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1F" w:rsidRPr="002C5469" w:rsidRDefault="00931D1F" w:rsidP="00BE143F">
      <w:pPr>
        <w:widowControl w:val="0"/>
        <w:spacing w:after="0" w:line="240" w:lineRule="auto"/>
        <w:ind w:left="4820"/>
        <w:jc w:val="both"/>
        <w:rPr>
          <w:rFonts w:ascii="Arial" w:eastAsia="Calibri" w:hAnsi="Arial" w:cs="Arial"/>
          <w:b/>
          <w:iCs/>
          <w:sz w:val="24"/>
          <w:szCs w:val="24"/>
          <w:lang w:val="uk-UA"/>
        </w:rPr>
      </w:pPr>
      <w:r>
        <w:t xml:space="preserve"> </w:t>
      </w:r>
      <w:r>
        <w:rPr>
          <w:rFonts w:ascii="Arial" w:eastAsia="Calibri" w:hAnsi="Arial" w:cs="Arial"/>
          <w:b/>
          <w:i/>
          <w:iCs/>
          <w:sz w:val="24"/>
          <w:szCs w:val="24"/>
          <w:lang w:val="uk-UA"/>
        </w:rPr>
        <w:t xml:space="preserve"> </w:t>
      </w:r>
      <w:r w:rsidRPr="002C5469">
        <w:rPr>
          <w:rFonts w:ascii="Arial" w:eastAsia="Calibri" w:hAnsi="Arial" w:cs="Arial"/>
          <w:b/>
          <w:iCs/>
          <w:sz w:val="24"/>
          <w:szCs w:val="24"/>
          <w:lang w:val="uk-UA"/>
        </w:rPr>
        <w:t>Доповідь</w:t>
      </w:r>
      <w:r w:rsidR="00BE143F" w:rsidRPr="002C5469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 Першого віце-президента </w:t>
      </w:r>
      <w:r w:rsidRPr="002C5469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 </w:t>
      </w:r>
    </w:p>
    <w:p w:rsidR="002C5469" w:rsidRPr="002C5469" w:rsidRDefault="00931D1F" w:rsidP="00BE143F">
      <w:pPr>
        <w:widowControl w:val="0"/>
        <w:spacing w:after="0" w:line="240" w:lineRule="auto"/>
        <w:ind w:left="4820"/>
        <w:jc w:val="both"/>
        <w:rPr>
          <w:rFonts w:ascii="Arial" w:eastAsia="Calibri" w:hAnsi="Arial" w:cs="Arial"/>
          <w:b/>
          <w:iCs/>
          <w:sz w:val="24"/>
          <w:szCs w:val="24"/>
          <w:lang w:val="uk-UA"/>
        </w:rPr>
      </w:pPr>
      <w:r w:rsidRPr="002C5469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      </w:t>
      </w:r>
      <w:r w:rsidR="002C5469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             Академії</w:t>
      </w:r>
    </w:p>
    <w:p w:rsidR="00931D1F" w:rsidRPr="002C5469" w:rsidRDefault="00931D1F" w:rsidP="00BE143F">
      <w:pPr>
        <w:widowControl w:val="0"/>
        <w:spacing w:after="0" w:line="240" w:lineRule="auto"/>
        <w:ind w:left="4820"/>
        <w:jc w:val="both"/>
        <w:rPr>
          <w:rFonts w:ascii="Arial" w:eastAsia="Calibri" w:hAnsi="Arial" w:cs="Arial"/>
          <w:b/>
          <w:iCs/>
          <w:sz w:val="24"/>
          <w:szCs w:val="24"/>
          <w:lang w:val="uk-UA"/>
        </w:rPr>
      </w:pPr>
      <w:r w:rsidRPr="002C5469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академіка </w:t>
      </w:r>
      <w:r w:rsidR="002C5469" w:rsidRPr="002C5469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НААН </w:t>
      </w:r>
      <w:r w:rsidRPr="002C5469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ГЛАДІЯ </w:t>
      </w:r>
      <w:r w:rsidR="00BE143F" w:rsidRPr="002C5469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 М.В. </w:t>
      </w:r>
      <w:r w:rsidR="00E47D04" w:rsidRPr="002C5469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 </w:t>
      </w:r>
    </w:p>
    <w:p w:rsidR="00BE143F" w:rsidRPr="002C5469" w:rsidRDefault="00E47D04" w:rsidP="00BE143F">
      <w:pPr>
        <w:widowControl w:val="0"/>
        <w:spacing w:after="0" w:line="240" w:lineRule="auto"/>
        <w:ind w:left="4820"/>
        <w:jc w:val="both"/>
        <w:rPr>
          <w:rFonts w:ascii="Arial" w:eastAsia="Calibri" w:hAnsi="Arial" w:cs="Arial"/>
          <w:b/>
          <w:iCs/>
          <w:sz w:val="24"/>
          <w:szCs w:val="24"/>
          <w:lang w:val="uk-UA"/>
        </w:rPr>
      </w:pPr>
      <w:r w:rsidRPr="002C5469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   </w:t>
      </w:r>
      <w:r w:rsidR="00BE143F" w:rsidRPr="002C5469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на Загальних   зборах НААН </w:t>
      </w:r>
    </w:p>
    <w:p w:rsidR="00BE143F" w:rsidRPr="002C5469" w:rsidRDefault="00E47D04" w:rsidP="00BE143F">
      <w:pPr>
        <w:widowControl w:val="0"/>
        <w:spacing w:after="0" w:line="240" w:lineRule="auto"/>
        <w:ind w:left="4820"/>
        <w:jc w:val="both"/>
        <w:rPr>
          <w:rFonts w:ascii="Arial" w:eastAsia="Calibri" w:hAnsi="Arial" w:cs="Arial"/>
          <w:b/>
          <w:iCs/>
          <w:sz w:val="24"/>
          <w:szCs w:val="24"/>
          <w:u w:val="single"/>
          <w:lang w:val="uk-UA"/>
        </w:rPr>
      </w:pPr>
      <w:r w:rsidRPr="002C5469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            </w:t>
      </w:r>
      <w:r w:rsidR="0017040E" w:rsidRPr="002C5469">
        <w:rPr>
          <w:rFonts w:ascii="Arial" w:eastAsia="Calibri" w:hAnsi="Arial" w:cs="Arial"/>
          <w:b/>
          <w:iCs/>
          <w:sz w:val="24"/>
          <w:szCs w:val="24"/>
          <w:u w:val="single"/>
          <w:lang w:val="uk-UA"/>
        </w:rPr>
        <w:t>1</w:t>
      </w:r>
      <w:r w:rsidR="0017040E" w:rsidRPr="002C5469">
        <w:rPr>
          <w:rFonts w:ascii="Arial" w:eastAsia="Calibri" w:hAnsi="Arial" w:cs="Arial"/>
          <w:b/>
          <w:iCs/>
          <w:sz w:val="24"/>
          <w:szCs w:val="24"/>
          <w:u w:val="single"/>
        </w:rPr>
        <w:t>8</w:t>
      </w:r>
      <w:r w:rsidR="0017040E" w:rsidRPr="002C5469">
        <w:rPr>
          <w:rFonts w:ascii="Arial" w:eastAsia="Calibri" w:hAnsi="Arial" w:cs="Arial"/>
          <w:b/>
          <w:iCs/>
          <w:sz w:val="24"/>
          <w:szCs w:val="24"/>
          <w:u w:val="single"/>
          <w:lang w:val="uk-UA"/>
        </w:rPr>
        <w:t xml:space="preserve"> травня  202</w:t>
      </w:r>
      <w:r w:rsidR="0017040E" w:rsidRPr="002C5469">
        <w:rPr>
          <w:rFonts w:ascii="Arial" w:eastAsia="Calibri" w:hAnsi="Arial" w:cs="Arial"/>
          <w:b/>
          <w:iCs/>
          <w:sz w:val="24"/>
          <w:szCs w:val="24"/>
          <w:u w:val="single"/>
        </w:rPr>
        <w:t>2</w:t>
      </w:r>
      <w:r w:rsidR="00BE143F" w:rsidRPr="002C5469">
        <w:rPr>
          <w:rFonts w:ascii="Arial" w:eastAsia="Calibri" w:hAnsi="Arial" w:cs="Arial"/>
          <w:b/>
          <w:iCs/>
          <w:sz w:val="24"/>
          <w:szCs w:val="24"/>
          <w:u w:val="single"/>
          <w:lang w:val="uk-UA"/>
        </w:rPr>
        <w:t>року</w:t>
      </w:r>
    </w:p>
    <w:p w:rsidR="00BE143F" w:rsidRDefault="00BE143F" w:rsidP="00BE143F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uk-UA"/>
        </w:rPr>
      </w:pPr>
    </w:p>
    <w:p w:rsidR="00E47D04" w:rsidRPr="00E47D04" w:rsidRDefault="000E1D26" w:rsidP="00BE143F">
      <w:pPr>
        <w:spacing w:after="0" w:line="240" w:lineRule="auto"/>
        <w:ind w:firstLine="708"/>
        <w:jc w:val="center"/>
        <w:rPr>
          <w:rFonts w:ascii="Arial" w:hAnsi="Arial" w:cs="Arial"/>
          <w:b/>
          <w:i/>
          <w:color w:val="00B050"/>
          <w:sz w:val="32"/>
          <w:szCs w:val="32"/>
          <w:lang w:val="uk-UA"/>
        </w:rPr>
      </w:pPr>
      <w:r>
        <w:rPr>
          <w:rFonts w:ascii="Arial" w:hAnsi="Arial" w:cs="Arial"/>
          <w:b/>
          <w:i/>
          <w:color w:val="00B050"/>
          <w:sz w:val="32"/>
          <w:szCs w:val="32"/>
          <w:lang w:val="uk-UA"/>
        </w:rPr>
        <w:t xml:space="preserve"> </w:t>
      </w:r>
    </w:p>
    <w:p w:rsidR="00BE143F" w:rsidRPr="00B43DF6" w:rsidRDefault="00BE143F" w:rsidP="00BE143F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B43DF6">
        <w:rPr>
          <w:rFonts w:ascii="Arial" w:hAnsi="Arial" w:cs="Arial"/>
          <w:b/>
          <w:sz w:val="32"/>
          <w:szCs w:val="32"/>
          <w:lang w:val="uk-UA"/>
        </w:rPr>
        <w:t>Про  фінансове забезпечення та використання  коштів</w:t>
      </w:r>
      <w:r w:rsidR="0017040E" w:rsidRPr="00B43DF6">
        <w:rPr>
          <w:rFonts w:ascii="Arial" w:hAnsi="Arial" w:cs="Arial"/>
          <w:b/>
          <w:sz w:val="32"/>
          <w:szCs w:val="32"/>
          <w:lang w:val="uk-UA"/>
        </w:rPr>
        <w:t xml:space="preserve"> у  2021</w:t>
      </w:r>
      <w:r w:rsidRPr="00B43DF6">
        <w:rPr>
          <w:rFonts w:ascii="Arial" w:hAnsi="Arial" w:cs="Arial"/>
          <w:b/>
          <w:sz w:val="32"/>
          <w:szCs w:val="32"/>
          <w:lang w:val="uk-UA"/>
        </w:rPr>
        <w:t xml:space="preserve"> році  в системі  </w:t>
      </w:r>
    </w:p>
    <w:p w:rsidR="00BE143F" w:rsidRPr="00B43DF6" w:rsidRDefault="00BE143F" w:rsidP="00BE14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B43DF6">
        <w:rPr>
          <w:rFonts w:ascii="Arial" w:hAnsi="Arial" w:cs="Arial"/>
          <w:b/>
          <w:sz w:val="32"/>
          <w:szCs w:val="32"/>
          <w:lang w:val="uk-UA"/>
        </w:rPr>
        <w:t>Національної академії аграрних наук  України</w:t>
      </w:r>
    </w:p>
    <w:p w:rsidR="00BE143F" w:rsidRPr="00A54A8D" w:rsidRDefault="00BE143F" w:rsidP="00BE143F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  <w:lang w:val="uk-UA"/>
        </w:rPr>
      </w:pPr>
    </w:p>
    <w:p w:rsidR="00276B66" w:rsidRDefault="00276B66" w:rsidP="00BE143F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val="uk-UA"/>
        </w:rPr>
      </w:pPr>
    </w:p>
    <w:p w:rsidR="00BE143F" w:rsidRDefault="00BE143F" w:rsidP="00AF7B3E">
      <w:pPr>
        <w:widowControl w:val="0"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6"/>
          <w:szCs w:val="36"/>
          <w:lang w:val="uk-UA"/>
        </w:rPr>
      </w:pPr>
      <w:r w:rsidRPr="00075F8C">
        <w:rPr>
          <w:rFonts w:ascii="Arial" w:eastAsia="Calibri" w:hAnsi="Arial" w:cs="Arial"/>
          <w:b/>
          <w:bCs/>
          <w:sz w:val="36"/>
          <w:szCs w:val="36"/>
          <w:lang w:val="uk-UA"/>
        </w:rPr>
        <w:t>Шановні учасники зборів!</w:t>
      </w:r>
    </w:p>
    <w:p w:rsidR="00AF7B3E" w:rsidRDefault="00AF7B3E" w:rsidP="00AF7B3E">
      <w:pPr>
        <w:widowControl w:val="0"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36"/>
          <w:szCs w:val="36"/>
          <w:lang w:val="uk-UA"/>
        </w:rPr>
      </w:pPr>
    </w:p>
    <w:p w:rsidR="00FA7032" w:rsidRPr="00027931" w:rsidRDefault="00AF7B3E" w:rsidP="00027931">
      <w:pPr>
        <w:spacing w:after="0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C93501"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 xml:space="preserve">Відповідно до Вимог  </w:t>
      </w:r>
      <w:r w:rsidRPr="00C93501">
        <w:rPr>
          <w:rFonts w:ascii="Arial" w:hAnsi="Arial" w:cs="Arial"/>
          <w:b/>
          <w:sz w:val="28"/>
          <w:szCs w:val="28"/>
          <w:shd w:val="clear" w:color="auto" w:fill="FFFFFF" w:themeFill="background1"/>
          <w:lang w:val="uk-UA"/>
        </w:rPr>
        <w:t>публічного представлення</w:t>
      </w:r>
      <w:r w:rsidRPr="00C93501"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C93501">
        <w:rPr>
          <w:rFonts w:ascii="Arial" w:hAnsi="Arial" w:cs="Arial"/>
          <w:b/>
          <w:sz w:val="28"/>
          <w:szCs w:val="28"/>
          <w:shd w:val="clear" w:color="auto" w:fill="FFFFFF" w:themeFill="background1"/>
          <w:lang w:val="uk-UA"/>
        </w:rPr>
        <w:t xml:space="preserve">Інформації про виконання Державного бюджету </w:t>
      </w:r>
      <w:r w:rsidRPr="00C93501"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 xml:space="preserve"> головними розпорядниками  бюджетних коштів</w:t>
      </w:r>
      <w:r w:rsidR="00276B66"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>,</w:t>
      </w:r>
      <w:r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A54A8D">
        <w:rPr>
          <w:rFonts w:ascii="Arial" w:eastAsia="Calibri" w:hAnsi="Arial" w:cs="Arial"/>
          <w:sz w:val="28"/>
          <w:szCs w:val="28"/>
          <w:lang w:val="uk-UA"/>
        </w:rPr>
        <w:t xml:space="preserve"> Національна академія аграрних наук </w:t>
      </w:r>
      <w:r w:rsidR="00FA7032">
        <w:rPr>
          <w:rFonts w:ascii="Arial" w:eastAsia="Calibri" w:hAnsi="Arial" w:cs="Arial"/>
          <w:sz w:val="28"/>
          <w:szCs w:val="28"/>
          <w:lang w:val="uk-UA"/>
        </w:rPr>
        <w:t xml:space="preserve"> </w:t>
      </w:r>
      <w:r w:rsidRPr="00A54A8D">
        <w:rPr>
          <w:rFonts w:ascii="Arial" w:eastAsia="Calibri" w:hAnsi="Arial" w:cs="Arial"/>
          <w:sz w:val="28"/>
          <w:szCs w:val="28"/>
          <w:lang w:val="uk-UA"/>
        </w:rPr>
        <w:t>з</w:t>
      </w:r>
      <w:r>
        <w:rPr>
          <w:rFonts w:ascii="Arial" w:eastAsia="Calibri" w:hAnsi="Arial" w:cs="Arial"/>
          <w:sz w:val="28"/>
          <w:szCs w:val="28"/>
          <w:lang w:val="uk-UA"/>
        </w:rPr>
        <w:t>дійснила публічне оприлюднення І</w:t>
      </w:r>
      <w:r w:rsidRPr="00A54A8D">
        <w:rPr>
          <w:rFonts w:ascii="Arial" w:eastAsia="Calibri" w:hAnsi="Arial" w:cs="Arial"/>
          <w:sz w:val="28"/>
          <w:szCs w:val="28"/>
          <w:lang w:val="uk-UA"/>
        </w:rPr>
        <w:t>нформації про виконання Де</w:t>
      </w:r>
      <w:r w:rsidR="00FE2D54">
        <w:rPr>
          <w:rFonts w:ascii="Arial" w:eastAsia="Calibri" w:hAnsi="Arial" w:cs="Arial"/>
          <w:sz w:val="28"/>
          <w:szCs w:val="28"/>
          <w:lang w:val="uk-UA"/>
        </w:rPr>
        <w:t>ржавного бюджету України за 2021</w:t>
      </w:r>
      <w:r w:rsidRPr="00A54A8D">
        <w:rPr>
          <w:rFonts w:ascii="Arial" w:eastAsia="Calibri" w:hAnsi="Arial" w:cs="Arial"/>
          <w:sz w:val="28"/>
          <w:szCs w:val="28"/>
          <w:lang w:val="uk-UA"/>
        </w:rPr>
        <w:t xml:space="preserve"> рік</w:t>
      </w:r>
      <w:r w:rsidR="0095209F"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F177DA">
        <w:rPr>
          <w:rFonts w:ascii="Arial" w:hAnsi="Arial" w:cs="Arial"/>
          <w:sz w:val="28"/>
          <w:szCs w:val="28"/>
          <w:lang w:val="uk-UA"/>
        </w:rPr>
        <w:t xml:space="preserve"> </w:t>
      </w:r>
      <w:r w:rsidR="0095209F" w:rsidRPr="00F177DA">
        <w:rPr>
          <w:rFonts w:ascii="Arial" w:hAnsi="Arial" w:cs="Arial"/>
          <w:b/>
          <w:sz w:val="28"/>
          <w:szCs w:val="28"/>
          <w:lang w:val="uk-UA"/>
        </w:rPr>
        <w:t>в газеті «Урядовий Кур’єр»</w:t>
      </w:r>
      <w:r w:rsidR="0095209F">
        <w:rPr>
          <w:rFonts w:ascii="Arial" w:hAnsi="Arial" w:cs="Arial"/>
          <w:b/>
          <w:sz w:val="28"/>
          <w:szCs w:val="28"/>
          <w:lang w:val="uk-UA"/>
        </w:rPr>
        <w:t xml:space="preserve"> від</w:t>
      </w:r>
      <w:r w:rsidR="0095209F" w:rsidRPr="00F177DA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5209F">
        <w:rPr>
          <w:rFonts w:ascii="Arial" w:hAnsi="Arial" w:cs="Arial"/>
          <w:b/>
          <w:sz w:val="28"/>
          <w:szCs w:val="28"/>
          <w:lang w:val="uk-UA"/>
        </w:rPr>
        <w:t xml:space="preserve">24 лютого  2022 року  № </w:t>
      </w:r>
      <w:r w:rsidR="00027931">
        <w:rPr>
          <w:rFonts w:ascii="Arial" w:hAnsi="Arial" w:cs="Arial"/>
          <w:b/>
          <w:sz w:val="28"/>
          <w:szCs w:val="28"/>
          <w:lang w:val="uk-UA"/>
        </w:rPr>
        <w:t>39</w:t>
      </w:r>
    </w:p>
    <w:p w:rsidR="00EE2528" w:rsidRPr="0026451A" w:rsidRDefault="00EE2528" w:rsidP="0026451A">
      <w:pPr>
        <w:spacing w:after="0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Наразі</w:t>
      </w:r>
      <w:r w:rsidR="00126414" w:rsidRPr="00EE2528">
        <w:rPr>
          <w:rFonts w:ascii="Arial" w:hAnsi="Arial" w:cs="Arial"/>
          <w:sz w:val="28"/>
          <w:szCs w:val="28"/>
          <w:lang w:val="uk-UA"/>
        </w:rPr>
        <w:t xml:space="preserve">, </w:t>
      </w:r>
      <w:r w:rsidR="00126414" w:rsidRPr="00EE2528">
        <w:rPr>
          <w:rFonts w:ascii="Arial" w:hAnsi="Arial" w:cs="Arial"/>
          <w:b/>
          <w:sz w:val="28"/>
          <w:szCs w:val="28"/>
          <w:lang w:val="uk-UA"/>
        </w:rPr>
        <w:t>Ша</w:t>
      </w:r>
      <w:r w:rsidR="00C03FDF">
        <w:rPr>
          <w:rFonts w:ascii="Arial" w:hAnsi="Arial" w:cs="Arial"/>
          <w:b/>
          <w:sz w:val="28"/>
          <w:szCs w:val="28"/>
          <w:lang w:val="uk-UA"/>
        </w:rPr>
        <w:t>новні учасники загальних зборів</w:t>
      </w:r>
      <w:r w:rsidR="00126414" w:rsidRPr="00EE2528">
        <w:rPr>
          <w:rFonts w:ascii="Arial" w:hAnsi="Arial" w:cs="Arial"/>
          <w:b/>
          <w:sz w:val="28"/>
          <w:szCs w:val="28"/>
          <w:lang w:val="uk-UA"/>
        </w:rPr>
        <w:t>,</w:t>
      </w:r>
      <w:r w:rsidR="00126414" w:rsidRPr="00EE2528">
        <w:rPr>
          <w:rFonts w:ascii="Arial" w:hAnsi="Arial" w:cs="Arial"/>
          <w:sz w:val="28"/>
          <w:szCs w:val="28"/>
          <w:lang w:val="uk-UA"/>
        </w:rPr>
        <w:t xml:space="preserve"> дозвольте    представит</w:t>
      </w:r>
      <w:r w:rsidR="00126414" w:rsidRPr="000E1D26">
        <w:rPr>
          <w:rFonts w:ascii="Arial" w:hAnsi="Arial" w:cs="Arial"/>
          <w:sz w:val="28"/>
          <w:szCs w:val="28"/>
          <w:lang w:val="uk-UA"/>
        </w:rPr>
        <w:t xml:space="preserve">и </w:t>
      </w:r>
      <w:r w:rsidR="00126414" w:rsidRPr="000E1D26">
        <w:rPr>
          <w:rFonts w:ascii="Arial" w:hAnsi="Arial" w:cs="Arial"/>
          <w:i/>
          <w:sz w:val="28"/>
          <w:szCs w:val="28"/>
          <w:lang w:val="uk-UA"/>
        </w:rPr>
        <w:t>Звіт</w:t>
      </w:r>
      <w:r w:rsidR="00126414" w:rsidRPr="000E1D26">
        <w:rPr>
          <w:rFonts w:ascii="Arial" w:hAnsi="Arial" w:cs="Arial"/>
          <w:sz w:val="28"/>
          <w:szCs w:val="28"/>
          <w:lang w:val="uk-UA"/>
        </w:rPr>
        <w:t xml:space="preserve"> </w:t>
      </w:r>
      <w:r w:rsidR="00126414" w:rsidRPr="000E1D26">
        <w:rPr>
          <w:rFonts w:ascii="Arial" w:hAnsi="Arial" w:cs="Arial"/>
          <w:i/>
          <w:sz w:val="28"/>
          <w:szCs w:val="28"/>
          <w:lang w:val="uk-UA"/>
        </w:rPr>
        <w:t>Про  фінансове забезпечення та використанн</w:t>
      </w:r>
      <w:r w:rsidR="000E1D26" w:rsidRPr="000E1D26">
        <w:rPr>
          <w:rFonts w:ascii="Arial" w:hAnsi="Arial" w:cs="Arial"/>
          <w:i/>
          <w:sz w:val="28"/>
          <w:szCs w:val="28"/>
          <w:lang w:val="uk-UA"/>
        </w:rPr>
        <w:t>я  коштів у  2021</w:t>
      </w:r>
      <w:r w:rsidR="00126414" w:rsidRPr="000E1D26">
        <w:rPr>
          <w:rFonts w:ascii="Arial" w:hAnsi="Arial" w:cs="Arial"/>
          <w:i/>
          <w:sz w:val="28"/>
          <w:szCs w:val="28"/>
          <w:lang w:val="uk-UA"/>
        </w:rPr>
        <w:t xml:space="preserve"> році в системі  Національної академії аграрних наук  України</w:t>
      </w:r>
      <w:r w:rsidR="0026451A" w:rsidRPr="000E1D26">
        <w:rPr>
          <w:rFonts w:ascii="Arial" w:hAnsi="Arial" w:cs="Arial"/>
          <w:i/>
          <w:sz w:val="28"/>
          <w:szCs w:val="28"/>
          <w:lang w:val="uk-UA"/>
        </w:rPr>
        <w:t>.</w:t>
      </w:r>
      <w:r w:rsidR="00126414" w:rsidRPr="000E1D26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="0026451A" w:rsidRPr="000E1D26"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:rsidR="0075176E" w:rsidRDefault="00C03FDF" w:rsidP="00EE2528">
      <w:pPr>
        <w:spacing w:after="0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 xml:space="preserve">Як знаєте Ви, </w:t>
      </w:r>
      <w:r w:rsidR="0026451A">
        <w:rPr>
          <w:rFonts w:ascii="Arial" w:hAnsi="Arial" w:cs="Arial"/>
          <w:b/>
          <w:sz w:val="28"/>
          <w:szCs w:val="28"/>
          <w:lang w:val="uk-UA"/>
        </w:rPr>
        <w:t xml:space="preserve">що </w:t>
      </w:r>
      <w:r>
        <w:rPr>
          <w:rFonts w:ascii="Arial" w:hAnsi="Arial" w:cs="Arial"/>
          <w:b/>
          <w:sz w:val="28"/>
          <w:szCs w:val="28"/>
          <w:lang w:val="uk-UA"/>
        </w:rPr>
        <w:t>ф</w:t>
      </w:r>
      <w:r w:rsidR="000E1D26">
        <w:rPr>
          <w:rFonts w:ascii="Arial" w:hAnsi="Arial" w:cs="Arial"/>
          <w:b/>
          <w:sz w:val="28"/>
          <w:szCs w:val="28"/>
          <w:lang w:val="uk-UA"/>
        </w:rPr>
        <w:t>інансування Академії у 2021</w:t>
      </w:r>
      <w:r w:rsidR="00126414" w:rsidRPr="00EE2528">
        <w:rPr>
          <w:rFonts w:ascii="Arial" w:hAnsi="Arial" w:cs="Arial"/>
          <w:b/>
          <w:sz w:val="28"/>
          <w:szCs w:val="28"/>
          <w:lang w:val="uk-UA"/>
        </w:rPr>
        <w:t xml:space="preserve"> році</w:t>
      </w:r>
      <w:r w:rsidR="00126414" w:rsidRPr="00EE2528">
        <w:rPr>
          <w:rFonts w:ascii="Arial" w:hAnsi="Arial" w:cs="Arial"/>
          <w:sz w:val="28"/>
          <w:szCs w:val="28"/>
          <w:lang w:val="uk-UA"/>
        </w:rPr>
        <w:t xml:space="preserve">  </w:t>
      </w:r>
      <w:r w:rsidR="000E1D26">
        <w:rPr>
          <w:rFonts w:ascii="Arial" w:hAnsi="Arial" w:cs="Arial"/>
          <w:sz w:val="28"/>
          <w:szCs w:val="28"/>
          <w:lang w:val="uk-UA"/>
        </w:rPr>
        <w:t xml:space="preserve">також </w:t>
      </w:r>
      <w:r w:rsidR="00126414" w:rsidRPr="00EE2528">
        <w:rPr>
          <w:rFonts w:ascii="Arial" w:hAnsi="Arial" w:cs="Arial"/>
          <w:sz w:val="28"/>
          <w:szCs w:val="28"/>
          <w:lang w:val="uk-UA"/>
        </w:rPr>
        <w:t>здійснювалось  з державного  бюджету</w:t>
      </w:r>
      <w:r>
        <w:rPr>
          <w:rFonts w:ascii="Arial" w:hAnsi="Arial" w:cs="Arial"/>
          <w:sz w:val="28"/>
          <w:szCs w:val="28"/>
          <w:lang w:val="uk-UA"/>
        </w:rPr>
        <w:t xml:space="preserve"> лише </w:t>
      </w:r>
      <w:r w:rsidR="00126414" w:rsidRPr="00EE2528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sz w:val="28"/>
          <w:szCs w:val="28"/>
          <w:lang w:val="uk-UA"/>
        </w:rPr>
        <w:t xml:space="preserve">за трьома </w:t>
      </w:r>
      <w:r w:rsidR="00126414" w:rsidRPr="00EE2528">
        <w:rPr>
          <w:rFonts w:ascii="Arial" w:hAnsi="Arial" w:cs="Arial"/>
          <w:b/>
          <w:i/>
          <w:sz w:val="28"/>
          <w:szCs w:val="28"/>
          <w:lang w:val="uk-UA"/>
        </w:rPr>
        <w:t xml:space="preserve"> </w:t>
      </w:r>
      <w:r w:rsidR="00094DF0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="00126414" w:rsidRPr="00EE2528">
        <w:rPr>
          <w:rFonts w:ascii="Arial" w:hAnsi="Arial" w:cs="Arial"/>
          <w:sz w:val="28"/>
          <w:szCs w:val="28"/>
          <w:lang w:val="uk-UA"/>
        </w:rPr>
        <w:t>державними  бюджетними  програмами</w:t>
      </w:r>
      <w:r w:rsidR="00094DF0">
        <w:rPr>
          <w:rFonts w:ascii="Arial" w:hAnsi="Arial" w:cs="Arial"/>
          <w:sz w:val="28"/>
          <w:szCs w:val="28"/>
          <w:lang w:val="uk-UA"/>
        </w:rPr>
        <w:t>:</w:t>
      </w:r>
    </w:p>
    <w:p w:rsidR="00624CBF" w:rsidRPr="003E346C" w:rsidRDefault="004B0F78" w:rsidP="005A18D3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3E346C">
        <w:rPr>
          <w:rFonts w:ascii="Arial" w:hAnsi="Arial" w:cs="Arial"/>
          <w:b/>
          <w:sz w:val="28"/>
          <w:szCs w:val="28"/>
          <w:lang w:val="uk-UA"/>
        </w:rPr>
        <w:t xml:space="preserve">1. </w:t>
      </w:r>
      <w:r w:rsidR="003E346C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75176E" w:rsidRPr="003E346C">
        <w:rPr>
          <w:rFonts w:ascii="Arial" w:hAnsi="Arial" w:cs="Arial"/>
          <w:b/>
          <w:sz w:val="28"/>
          <w:szCs w:val="28"/>
          <w:lang w:val="uk-UA"/>
        </w:rPr>
        <w:t>Наукова і організаційна діяльність Президії Національної</w:t>
      </w:r>
      <w:r w:rsidR="00624CBF" w:rsidRPr="003E346C">
        <w:rPr>
          <w:rFonts w:ascii="Arial" w:hAnsi="Arial" w:cs="Arial"/>
          <w:b/>
          <w:sz w:val="28"/>
          <w:szCs w:val="28"/>
          <w:lang w:val="uk-UA"/>
        </w:rPr>
        <w:t xml:space="preserve"> академії аграрних наук України;</w:t>
      </w:r>
    </w:p>
    <w:p w:rsidR="00624CBF" w:rsidRPr="003E346C" w:rsidRDefault="00624CBF" w:rsidP="005A18D3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3E346C">
        <w:rPr>
          <w:rFonts w:ascii="Arial" w:hAnsi="Arial" w:cs="Arial"/>
          <w:b/>
          <w:sz w:val="28"/>
          <w:szCs w:val="28"/>
          <w:lang w:val="uk-UA"/>
        </w:rPr>
        <w:t xml:space="preserve">2. </w:t>
      </w:r>
      <w:r w:rsidR="0075176E" w:rsidRPr="003E346C">
        <w:rPr>
          <w:rFonts w:ascii="Arial" w:hAnsi="Arial" w:cs="Arial"/>
          <w:b/>
          <w:sz w:val="28"/>
          <w:szCs w:val="28"/>
          <w:lang w:val="uk-UA"/>
        </w:rPr>
        <w:t>Наукова і науково-технічна  діяльність у сф</w:t>
      </w:r>
      <w:r w:rsidRPr="003E346C">
        <w:rPr>
          <w:rFonts w:ascii="Arial" w:hAnsi="Arial" w:cs="Arial"/>
          <w:b/>
          <w:sz w:val="28"/>
          <w:szCs w:val="28"/>
          <w:lang w:val="uk-UA"/>
        </w:rPr>
        <w:t>ері агропромислового комплексу;</w:t>
      </w:r>
      <w:r w:rsidR="00126414" w:rsidRPr="003E346C"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:rsidR="00E93925" w:rsidRPr="0040348E" w:rsidRDefault="00624CBF" w:rsidP="0040348E">
      <w:pPr>
        <w:spacing w:after="0"/>
        <w:ind w:firstLine="708"/>
        <w:jc w:val="both"/>
        <w:rPr>
          <w:rFonts w:ascii="Arial" w:hAnsi="Arial" w:cs="Arial"/>
          <w:b/>
          <w:bCs/>
          <w:spacing w:val="-4"/>
          <w:sz w:val="28"/>
          <w:szCs w:val="28"/>
          <w:lang w:val="uk-UA"/>
        </w:rPr>
      </w:pPr>
      <w:r w:rsidRPr="003E346C">
        <w:rPr>
          <w:rFonts w:ascii="Arial" w:hAnsi="Arial" w:cs="Arial"/>
          <w:b/>
          <w:bCs/>
          <w:spacing w:val="-4"/>
          <w:sz w:val="28"/>
          <w:szCs w:val="28"/>
          <w:lang w:val="uk-UA"/>
        </w:rPr>
        <w:t xml:space="preserve">3. </w:t>
      </w:r>
      <w:r w:rsidR="003E346C">
        <w:rPr>
          <w:rFonts w:ascii="Arial" w:hAnsi="Arial" w:cs="Arial"/>
          <w:b/>
          <w:bCs/>
          <w:spacing w:val="-4"/>
          <w:sz w:val="28"/>
          <w:szCs w:val="28"/>
          <w:lang w:val="uk-UA"/>
        </w:rPr>
        <w:t xml:space="preserve">  </w:t>
      </w:r>
      <w:r w:rsidR="004B0F78" w:rsidRPr="003E346C">
        <w:rPr>
          <w:rFonts w:ascii="Arial" w:hAnsi="Arial" w:cs="Arial"/>
          <w:b/>
          <w:bCs/>
          <w:spacing w:val="-4"/>
          <w:sz w:val="28"/>
          <w:szCs w:val="28"/>
          <w:lang w:val="uk-UA"/>
        </w:rPr>
        <w:t>Збереження природно-заповідного фонду в біосферному заповіднику «Асканія-Нова»</w:t>
      </w:r>
      <w:r w:rsidR="003E346C" w:rsidRPr="003E346C">
        <w:rPr>
          <w:rFonts w:ascii="Arial" w:hAnsi="Arial" w:cs="Arial"/>
          <w:b/>
          <w:bCs/>
          <w:spacing w:val="-4"/>
          <w:sz w:val="28"/>
          <w:szCs w:val="28"/>
          <w:lang w:val="uk-UA"/>
        </w:rPr>
        <w:t>.</w:t>
      </w:r>
    </w:p>
    <w:p w:rsidR="00E93925" w:rsidRPr="008B6E42" w:rsidRDefault="00E93925" w:rsidP="008749A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8B6E42">
        <w:rPr>
          <w:rFonts w:ascii="Arial" w:hAnsi="Arial" w:cs="Arial"/>
          <w:sz w:val="28"/>
          <w:szCs w:val="28"/>
          <w:lang w:val="uk-UA"/>
        </w:rPr>
        <w:t>Національна  академія аграрних наук України у 2</w:t>
      </w:r>
      <w:r w:rsidR="0040348E">
        <w:rPr>
          <w:rFonts w:ascii="Arial" w:hAnsi="Arial" w:cs="Arial"/>
          <w:sz w:val="28"/>
          <w:szCs w:val="28"/>
          <w:lang w:val="uk-UA"/>
        </w:rPr>
        <w:t>021</w:t>
      </w:r>
      <w:r w:rsidRPr="008B6E42">
        <w:rPr>
          <w:rFonts w:ascii="Arial" w:hAnsi="Arial" w:cs="Arial"/>
          <w:sz w:val="28"/>
          <w:szCs w:val="28"/>
          <w:lang w:val="uk-UA"/>
        </w:rPr>
        <w:t xml:space="preserve"> році  в цілому  забезпечила   продуктивне, результативне та економне використання коштів державного бюджету, виділених   на наукову, дослідну  та організаційну діяльність  Академії.</w:t>
      </w:r>
    </w:p>
    <w:p w:rsidR="00E93925" w:rsidRPr="008B6E42" w:rsidRDefault="00E93925" w:rsidP="008749A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8B6E42">
        <w:rPr>
          <w:rFonts w:ascii="Arial" w:hAnsi="Arial" w:cs="Arial"/>
          <w:b/>
          <w:sz w:val="28"/>
          <w:szCs w:val="28"/>
          <w:lang w:val="uk-UA"/>
        </w:rPr>
        <w:t>Незважаючи  на</w:t>
      </w:r>
      <w:r w:rsidRPr="008B6E42">
        <w:rPr>
          <w:rFonts w:ascii="Arial" w:hAnsi="Arial" w:cs="Arial"/>
          <w:sz w:val="28"/>
          <w:szCs w:val="28"/>
          <w:lang w:val="uk-UA"/>
        </w:rPr>
        <w:t xml:space="preserve"> </w:t>
      </w:r>
      <w:r w:rsidRPr="008B6E42">
        <w:rPr>
          <w:rFonts w:ascii="Arial" w:hAnsi="Arial" w:cs="Arial"/>
          <w:b/>
          <w:sz w:val="28"/>
          <w:szCs w:val="28"/>
          <w:lang w:val="uk-UA"/>
        </w:rPr>
        <w:t>недостатнє  фінансування</w:t>
      </w:r>
      <w:r w:rsidRPr="008B6E42">
        <w:rPr>
          <w:rFonts w:ascii="Arial" w:hAnsi="Arial" w:cs="Arial"/>
          <w:sz w:val="28"/>
          <w:szCs w:val="28"/>
          <w:lang w:val="uk-UA"/>
        </w:rPr>
        <w:t xml:space="preserve">  з  державного бюджету у  звітному </w:t>
      </w:r>
      <w:r w:rsidR="0040348E">
        <w:rPr>
          <w:rFonts w:ascii="Arial" w:hAnsi="Arial" w:cs="Arial"/>
          <w:sz w:val="28"/>
          <w:szCs w:val="28"/>
          <w:lang w:val="uk-UA"/>
        </w:rPr>
        <w:t xml:space="preserve">2021 </w:t>
      </w:r>
      <w:r w:rsidRPr="008B6E42">
        <w:rPr>
          <w:rFonts w:ascii="Arial" w:hAnsi="Arial" w:cs="Arial"/>
          <w:sz w:val="28"/>
          <w:szCs w:val="28"/>
          <w:lang w:val="uk-UA"/>
        </w:rPr>
        <w:t>році,  Академією   забезпечено  функціонування наукових і дослідних установ  та виконання   Програм наукових  досліджень.</w:t>
      </w:r>
    </w:p>
    <w:p w:rsidR="000827C4" w:rsidRDefault="00E93925" w:rsidP="008749A2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8B6E42">
        <w:rPr>
          <w:rFonts w:ascii="Arial" w:hAnsi="Arial" w:cs="Arial"/>
          <w:sz w:val="28"/>
          <w:szCs w:val="28"/>
          <w:lang w:val="uk-UA"/>
        </w:rPr>
        <w:t xml:space="preserve">Для виконання  Академією статутних завдань, спрямованих на науково-дослідну діяльність: фундаментальні дослідження, прикладні </w:t>
      </w:r>
      <w:r w:rsidRPr="008B6E42">
        <w:rPr>
          <w:rFonts w:ascii="Arial" w:hAnsi="Arial" w:cs="Arial"/>
          <w:sz w:val="28"/>
          <w:szCs w:val="28"/>
          <w:lang w:val="uk-UA"/>
        </w:rPr>
        <w:lastRenderedPageBreak/>
        <w:t xml:space="preserve">наукові та науково-технічні розробки, виконання робіт за державними цільовими програмами і державним замовленням Законом України </w:t>
      </w:r>
      <w:r w:rsidRPr="008B6E42">
        <w:rPr>
          <w:rFonts w:ascii="Arial" w:hAnsi="Arial" w:cs="Arial"/>
          <w:bCs/>
          <w:sz w:val="28"/>
          <w:szCs w:val="28"/>
          <w:lang w:val="uk-UA"/>
        </w:rPr>
        <w:t>«Про Державний б</w:t>
      </w:r>
      <w:r w:rsidR="00BB174B">
        <w:rPr>
          <w:rFonts w:ascii="Arial" w:hAnsi="Arial" w:cs="Arial"/>
          <w:bCs/>
          <w:sz w:val="28"/>
          <w:szCs w:val="28"/>
          <w:lang w:val="uk-UA"/>
        </w:rPr>
        <w:t>юджет України на 2021</w:t>
      </w:r>
      <w:r w:rsidRPr="008B6E42">
        <w:rPr>
          <w:rFonts w:ascii="Arial" w:hAnsi="Arial" w:cs="Arial"/>
          <w:bCs/>
          <w:sz w:val="28"/>
          <w:szCs w:val="28"/>
          <w:lang w:val="uk-UA"/>
        </w:rPr>
        <w:t xml:space="preserve"> рік» </w:t>
      </w:r>
      <w:r w:rsidRPr="008B6E42">
        <w:rPr>
          <w:rFonts w:ascii="Arial" w:hAnsi="Arial" w:cs="Arial"/>
          <w:b/>
          <w:bCs/>
          <w:sz w:val="28"/>
          <w:szCs w:val="28"/>
          <w:lang w:val="uk-UA"/>
        </w:rPr>
        <w:t>затверджено</w:t>
      </w:r>
      <w:r w:rsidRPr="008B6E42">
        <w:rPr>
          <w:rFonts w:ascii="Arial" w:hAnsi="Arial" w:cs="Arial"/>
          <w:bCs/>
          <w:sz w:val="28"/>
          <w:szCs w:val="28"/>
          <w:lang w:val="uk-UA"/>
        </w:rPr>
        <w:t xml:space="preserve"> </w:t>
      </w:r>
      <w:r w:rsidR="008D79C9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="007276D7" w:rsidRPr="001F183F">
        <w:rPr>
          <w:rFonts w:ascii="Arial" w:hAnsi="Arial" w:cs="Arial"/>
          <w:b/>
          <w:bCs/>
          <w:sz w:val="28"/>
          <w:szCs w:val="28"/>
          <w:lang w:val="uk-UA"/>
        </w:rPr>
        <w:t xml:space="preserve">фінансування </w:t>
      </w:r>
      <w:r w:rsidRPr="00795011">
        <w:rPr>
          <w:rFonts w:ascii="Arial" w:hAnsi="Arial" w:cs="Arial"/>
          <w:bCs/>
          <w:sz w:val="28"/>
          <w:szCs w:val="28"/>
          <w:lang w:val="uk-UA"/>
        </w:rPr>
        <w:t>з</w:t>
      </w:r>
      <w:r w:rsidRPr="001F183F">
        <w:rPr>
          <w:rFonts w:ascii="Arial" w:hAnsi="Arial" w:cs="Arial"/>
          <w:bCs/>
          <w:sz w:val="28"/>
          <w:szCs w:val="28"/>
          <w:lang w:val="uk-UA"/>
        </w:rPr>
        <w:t xml:space="preserve"> державного бюджету обсягом  </w:t>
      </w:r>
      <w:r w:rsidR="00BB174B" w:rsidRPr="001F183F">
        <w:rPr>
          <w:rFonts w:ascii="Arial" w:hAnsi="Arial" w:cs="Arial"/>
          <w:b/>
          <w:sz w:val="28"/>
          <w:szCs w:val="28"/>
          <w:lang w:val="uk-UA"/>
        </w:rPr>
        <w:t xml:space="preserve"> 662717,0 </w:t>
      </w:r>
      <w:r w:rsidR="002E57EB" w:rsidRPr="001F183F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E51D5F" w:rsidRPr="001F183F">
        <w:rPr>
          <w:rFonts w:ascii="Arial" w:hAnsi="Arial" w:cs="Arial"/>
          <w:sz w:val="28"/>
          <w:szCs w:val="28"/>
          <w:lang w:val="uk-UA"/>
        </w:rPr>
        <w:t>тис. грн</w:t>
      </w:r>
      <w:r w:rsidR="00F5087D" w:rsidRPr="001F183F">
        <w:rPr>
          <w:rFonts w:ascii="Arial" w:hAnsi="Arial" w:cs="Arial"/>
          <w:sz w:val="28"/>
          <w:szCs w:val="28"/>
          <w:lang w:val="uk-UA"/>
        </w:rPr>
        <w:t xml:space="preserve"> </w:t>
      </w:r>
      <w:r w:rsidR="00F5087D" w:rsidRPr="001F183F"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 xml:space="preserve">що на </w:t>
      </w:r>
      <w:r w:rsidR="00F5087D" w:rsidRPr="001F183F">
        <w:rPr>
          <w:rFonts w:ascii="Arial" w:hAnsi="Arial" w:cs="Arial"/>
          <w:b/>
          <w:sz w:val="28"/>
          <w:szCs w:val="28"/>
          <w:shd w:val="clear" w:color="auto" w:fill="FFFFFF" w:themeFill="background1"/>
          <w:lang w:val="uk-UA"/>
        </w:rPr>
        <w:t>1</w:t>
      </w:r>
      <w:r w:rsidR="001B4CB6" w:rsidRPr="001F183F">
        <w:rPr>
          <w:rFonts w:ascii="Arial" w:hAnsi="Arial" w:cs="Arial"/>
          <w:b/>
          <w:sz w:val="28"/>
          <w:szCs w:val="28"/>
          <w:shd w:val="clear" w:color="auto" w:fill="FFFFFF" w:themeFill="background1"/>
          <w:lang w:val="uk-UA"/>
        </w:rPr>
        <w:t>44836,2</w:t>
      </w:r>
      <w:r w:rsidR="00F5087D" w:rsidRPr="001F183F"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 xml:space="preserve"> тис.грн, або на </w:t>
      </w:r>
      <w:r w:rsidR="001B4CB6" w:rsidRPr="001F183F">
        <w:rPr>
          <w:rFonts w:ascii="Arial" w:hAnsi="Arial" w:cs="Arial"/>
          <w:b/>
          <w:sz w:val="28"/>
          <w:szCs w:val="28"/>
          <w:shd w:val="clear" w:color="auto" w:fill="FFFFFF" w:themeFill="background1"/>
          <w:lang w:val="uk-UA"/>
        </w:rPr>
        <w:t xml:space="preserve">28,0 </w:t>
      </w:r>
      <w:r w:rsidR="00F5087D" w:rsidRPr="001F183F"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>відс. більше  проти     минулого року</w:t>
      </w:r>
      <w:r w:rsidR="00F5087D" w:rsidRPr="001F183F">
        <w:rPr>
          <w:rFonts w:ascii="Arial" w:hAnsi="Arial" w:cs="Arial"/>
          <w:sz w:val="28"/>
          <w:szCs w:val="28"/>
          <w:lang w:val="uk-UA"/>
        </w:rPr>
        <w:t xml:space="preserve">  </w:t>
      </w:r>
      <w:r w:rsidR="00F5087D" w:rsidRPr="001F183F"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 xml:space="preserve">(2020 рік – </w:t>
      </w:r>
      <w:r w:rsidR="009075DE" w:rsidRPr="001F183F">
        <w:rPr>
          <w:rFonts w:ascii="Arial" w:hAnsi="Arial" w:cs="Arial"/>
          <w:b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9075DE" w:rsidRPr="001F183F">
        <w:rPr>
          <w:b/>
          <w:sz w:val="30"/>
          <w:szCs w:val="30"/>
          <w:lang w:val="uk-UA"/>
        </w:rPr>
        <w:t>517880,7</w:t>
      </w:r>
      <w:r w:rsidR="00F5087D" w:rsidRPr="001F183F"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 xml:space="preserve"> тис.грн.).</w:t>
      </w:r>
    </w:p>
    <w:p w:rsidR="00BD20E4" w:rsidRPr="00BD20E4" w:rsidRDefault="00BD20E4" w:rsidP="00BD20E4">
      <w:pPr>
        <w:spacing w:after="0"/>
        <w:ind w:firstLine="708"/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475211" w:rsidRPr="00DD6D33" w:rsidRDefault="00976856" w:rsidP="000827C4">
      <w:pPr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  <w:r w:rsidRPr="00DD6D33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Слайд </w:t>
      </w:r>
      <w:r w:rsidR="00BE155D">
        <w:rPr>
          <w:rFonts w:ascii="Arial" w:hAnsi="Arial" w:cs="Arial"/>
          <w:b/>
          <w:sz w:val="28"/>
          <w:szCs w:val="28"/>
          <w:u w:val="single"/>
          <w:lang w:val="uk-UA"/>
        </w:rPr>
        <w:t>1</w:t>
      </w:r>
      <w:r w:rsidR="00F83E58">
        <w:rPr>
          <w:rFonts w:ascii="Arial" w:hAnsi="Arial" w:cs="Arial"/>
          <w:b/>
          <w:sz w:val="28"/>
          <w:szCs w:val="28"/>
          <w:u w:val="single"/>
          <w:lang w:val="uk-UA"/>
        </w:rPr>
        <w:t>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8329"/>
      </w:tblGrid>
      <w:tr w:rsidR="00475211" w:rsidRPr="00706D51" w:rsidTr="00A35B28">
        <w:tc>
          <w:tcPr>
            <w:tcW w:w="8329" w:type="dxa"/>
            <w:shd w:val="clear" w:color="auto" w:fill="66CCFF"/>
          </w:tcPr>
          <w:p w:rsidR="00475211" w:rsidRPr="00BB11BD" w:rsidRDefault="00475211" w:rsidP="000A0418">
            <w:pPr>
              <w:jc w:val="center"/>
              <w:rPr>
                <w:b/>
                <w:color w:val="3333FF"/>
                <w:sz w:val="28"/>
                <w:szCs w:val="28"/>
              </w:rPr>
            </w:pPr>
            <w:r w:rsidRPr="00BB11BD">
              <w:rPr>
                <w:b/>
                <w:color w:val="3333FF"/>
                <w:sz w:val="28"/>
                <w:szCs w:val="28"/>
              </w:rPr>
              <w:t>Бюджет</w:t>
            </w:r>
          </w:p>
          <w:p w:rsidR="00475211" w:rsidRPr="00BB11BD" w:rsidRDefault="00475211" w:rsidP="000A0418">
            <w:pPr>
              <w:jc w:val="center"/>
              <w:rPr>
                <w:b/>
                <w:sz w:val="28"/>
                <w:szCs w:val="28"/>
              </w:rPr>
            </w:pPr>
            <w:r w:rsidRPr="00BB11BD">
              <w:rPr>
                <w:b/>
                <w:sz w:val="28"/>
                <w:szCs w:val="28"/>
              </w:rPr>
              <w:t>Національної академії</w:t>
            </w:r>
            <w:r w:rsidR="001B4CB6" w:rsidRPr="00BB11BD">
              <w:rPr>
                <w:b/>
                <w:sz w:val="28"/>
                <w:szCs w:val="28"/>
              </w:rPr>
              <w:t xml:space="preserve">  аграрних наук  України   202</w:t>
            </w:r>
            <w:r w:rsidR="001B4CB6" w:rsidRPr="00BB11BD">
              <w:rPr>
                <w:b/>
                <w:sz w:val="28"/>
                <w:szCs w:val="28"/>
                <w:lang w:val="uk-UA"/>
              </w:rPr>
              <w:t>1</w:t>
            </w:r>
            <w:r w:rsidRPr="00BB11BD">
              <w:rPr>
                <w:b/>
                <w:sz w:val="28"/>
                <w:szCs w:val="28"/>
              </w:rPr>
              <w:t xml:space="preserve"> року</w:t>
            </w:r>
          </w:p>
          <w:p w:rsidR="00475211" w:rsidRPr="00706D51" w:rsidRDefault="00475211" w:rsidP="000A041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75211" w:rsidRPr="00706D51" w:rsidRDefault="00475211" w:rsidP="00475211">
      <w:pPr>
        <w:rPr>
          <w:sz w:val="24"/>
          <w:szCs w:val="24"/>
        </w:rPr>
      </w:pPr>
    </w:p>
    <w:tbl>
      <w:tblPr>
        <w:tblStyle w:val="a4"/>
        <w:tblW w:w="10546" w:type="dxa"/>
        <w:tblInd w:w="-657" w:type="dxa"/>
        <w:tblLook w:val="04A0" w:firstRow="1" w:lastRow="0" w:firstColumn="1" w:lastColumn="0" w:noHBand="0" w:noVBand="1"/>
      </w:tblPr>
      <w:tblGrid>
        <w:gridCol w:w="1191"/>
        <w:gridCol w:w="3246"/>
        <w:gridCol w:w="1274"/>
        <w:gridCol w:w="1273"/>
        <w:gridCol w:w="1310"/>
        <w:gridCol w:w="1249"/>
        <w:gridCol w:w="1003"/>
      </w:tblGrid>
      <w:tr w:rsidR="00F95905" w:rsidRPr="00706D51" w:rsidTr="0024726B">
        <w:trPr>
          <w:trHeight w:val="1050"/>
        </w:trPr>
        <w:tc>
          <w:tcPr>
            <w:tcW w:w="1191" w:type="dxa"/>
            <w:vMerge w:val="restart"/>
            <w:shd w:val="clear" w:color="auto" w:fill="F7FB43"/>
          </w:tcPr>
          <w:p w:rsidR="00475211" w:rsidRPr="00706D51" w:rsidRDefault="00475211" w:rsidP="000A0418">
            <w:pPr>
              <w:jc w:val="center"/>
              <w:rPr>
                <w:b/>
                <w:sz w:val="24"/>
                <w:szCs w:val="24"/>
              </w:rPr>
            </w:pPr>
          </w:p>
          <w:p w:rsidR="00475211" w:rsidRPr="00E60629" w:rsidRDefault="00475211" w:rsidP="000A0418">
            <w:pPr>
              <w:jc w:val="center"/>
              <w:rPr>
                <w:b/>
              </w:rPr>
            </w:pPr>
            <w:r w:rsidRPr="00E60629">
              <w:rPr>
                <w:b/>
              </w:rPr>
              <w:t xml:space="preserve"> Код </w:t>
            </w:r>
          </w:p>
          <w:p w:rsidR="00475211" w:rsidRPr="00E60629" w:rsidRDefault="00475211" w:rsidP="000A0418">
            <w:pPr>
              <w:jc w:val="center"/>
              <w:rPr>
                <w:b/>
              </w:rPr>
            </w:pPr>
            <w:r w:rsidRPr="00E60629">
              <w:rPr>
                <w:b/>
              </w:rPr>
              <w:t>програми</w:t>
            </w:r>
          </w:p>
          <w:p w:rsidR="00475211" w:rsidRPr="00706D51" w:rsidRDefault="00475211" w:rsidP="000A0418">
            <w:pPr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  <w:vMerge w:val="restart"/>
            <w:shd w:val="clear" w:color="auto" w:fill="F7FB43"/>
          </w:tcPr>
          <w:p w:rsidR="00475211" w:rsidRPr="00706D51" w:rsidRDefault="00475211" w:rsidP="000A0418">
            <w:pPr>
              <w:jc w:val="center"/>
              <w:rPr>
                <w:b/>
                <w:sz w:val="24"/>
                <w:szCs w:val="24"/>
              </w:rPr>
            </w:pPr>
          </w:p>
          <w:p w:rsidR="00475211" w:rsidRPr="00706D51" w:rsidRDefault="00475211" w:rsidP="000A0418">
            <w:pPr>
              <w:jc w:val="center"/>
              <w:rPr>
                <w:b/>
                <w:sz w:val="24"/>
                <w:szCs w:val="24"/>
              </w:rPr>
            </w:pPr>
            <w:r w:rsidRPr="00706D51">
              <w:rPr>
                <w:b/>
                <w:sz w:val="24"/>
                <w:szCs w:val="24"/>
              </w:rPr>
              <w:t xml:space="preserve">Бюджетні   програми </w:t>
            </w:r>
          </w:p>
        </w:tc>
        <w:tc>
          <w:tcPr>
            <w:tcW w:w="1274" w:type="dxa"/>
            <w:vMerge w:val="restart"/>
            <w:shd w:val="clear" w:color="auto" w:fill="F7FB43"/>
          </w:tcPr>
          <w:p w:rsidR="00475211" w:rsidRPr="00706D51" w:rsidRDefault="001B4CB6" w:rsidP="000A04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uk-UA"/>
              </w:rPr>
              <w:t>20</w:t>
            </w:r>
            <w:r w:rsidR="00475211" w:rsidRPr="00706D51">
              <w:rPr>
                <w:b/>
                <w:sz w:val="24"/>
                <w:szCs w:val="24"/>
              </w:rPr>
              <w:t>рік</w:t>
            </w:r>
          </w:p>
          <w:p w:rsidR="00475211" w:rsidRPr="00706D51" w:rsidRDefault="00475211" w:rsidP="000A0418">
            <w:pPr>
              <w:jc w:val="center"/>
              <w:rPr>
                <w:b/>
                <w:sz w:val="24"/>
                <w:szCs w:val="24"/>
              </w:rPr>
            </w:pPr>
            <w:r w:rsidRPr="00706D51">
              <w:rPr>
                <w:b/>
                <w:sz w:val="24"/>
                <w:szCs w:val="24"/>
              </w:rPr>
              <w:t>(факт)</w:t>
            </w:r>
          </w:p>
          <w:p w:rsidR="00475211" w:rsidRPr="00706D51" w:rsidRDefault="00475211" w:rsidP="000A0418">
            <w:pPr>
              <w:jc w:val="center"/>
              <w:rPr>
                <w:b/>
                <w:sz w:val="24"/>
                <w:szCs w:val="24"/>
              </w:rPr>
            </w:pPr>
            <w:r w:rsidRPr="00706D51">
              <w:rPr>
                <w:b/>
                <w:i/>
                <w:sz w:val="24"/>
                <w:szCs w:val="24"/>
              </w:rPr>
              <w:t>тис</w:t>
            </w:r>
            <w:proofErr w:type="gramStart"/>
            <w:r w:rsidRPr="00706D51">
              <w:rPr>
                <w:b/>
                <w:i/>
                <w:sz w:val="24"/>
                <w:szCs w:val="24"/>
              </w:rPr>
              <w:t>.</w:t>
            </w:r>
            <w:proofErr w:type="gramEnd"/>
            <w:r w:rsidR="00BE155D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706D51">
              <w:rPr>
                <w:b/>
                <w:i/>
                <w:sz w:val="24"/>
                <w:szCs w:val="24"/>
              </w:rPr>
              <w:t>г</w:t>
            </w:r>
            <w:proofErr w:type="gramEnd"/>
            <w:r w:rsidRPr="00706D51">
              <w:rPr>
                <w:b/>
                <w:i/>
                <w:sz w:val="24"/>
                <w:szCs w:val="24"/>
              </w:rPr>
              <w:t>рн.</w:t>
            </w:r>
          </w:p>
        </w:tc>
        <w:tc>
          <w:tcPr>
            <w:tcW w:w="1273" w:type="dxa"/>
            <w:vMerge w:val="restart"/>
            <w:shd w:val="clear" w:color="auto" w:fill="F7FB43"/>
          </w:tcPr>
          <w:p w:rsidR="00475211" w:rsidRPr="00706D51" w:rsidRDefault="002139FF" w:rsidP="000A04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 w:rsidR="00475211" w:rsidRPr="00706D51">
              <w:rPr>
                <w:b/>
                <w:sz w:val="24"/>
                <w:szCs w:val="24"/>
              </w:rPr>
              <w:t>рік</w:t>
            </w:r>
          </w:p>
          <w:p w:rsidR="00475211" w:rsidRPr="001E455C" w:rsidRDefault="00475211" w:rsidP="000A041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E455C">
              <w:rPr>
                <w:b/>
                <w:sz w:val="24"/>
                <w:szCs w:val="24"/>
                <w:lang w:val="uk-UA"/>
              </w:rPr>
              <w:t>(затвер-джено)</w:t>
            </w:r>
          </w:p>
          <w:p w:rsidR="00475211" w:rsidRPr="00706D51" w:rsidRDefault="00475211" w:rsidP="000A0418">
            <w:pPr>
              <w:jc w:val="center"/>
              <w:rPr>
                <w:b/>
                <w:i/>
                <w:sz w:val="24"/>
                <w:szCs w:val="24"/>
              </w:rPr>
            </w:pPr>
            <w:r w:rsidRPr="00706D51">
              <w:rPr>
                <w:b/>
                <w:i/>
                <w:sz w:val="24"/>
                <w:szCs w:val="24"/>
              </w:rPr>
              <w:t>тис</w:t>
            </w:r>
            <w:proofErr w:type="gramStart"/>
            <w:r w:rsidRPr="00706D51">
              <w:rPr>
                <w:b/>
                <w:i/>
                <w:sz w:val="24"/>
                <w:szCs w:val="24"/>
              </w:rPr>
              <w:t>.</w:t>
            </w:r>
            <w:proofErr w:type="gramEnd"/>
            <w:r w:rsidR="00BE155D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706D51">
              <w:rPr>
                <w:b/>
                <w:i/>
                <w:sz w:val="24"/>
                <w:szCs w:val="24"/>
              </w:rPr>
              <w:t>г</w:t>
            </w:r>
            <w:proofErr w:type="gramEnd"/>
            <w:r w:rsidRPr="00706D51">
              <w:rPr>
                <w:b/>
                <w:i/>
                <w:sz w:val="24"/>
                <w:szCs w:val="24"/>
              </w:rPr>
              <w:t>рн.</w:t>
            </w:r>
          </w:p>
        </w:tc>
        <w:tc>
          <w:tcPr>
            <w:tcW w:w="1310" w:type="dxa"/>
            <w:vMerge w:val="restart"/>
            <w:shd w:val="clear" w:color="auto" w:fill="F7FB43"/>
          </w:tcPr>
          <w:p w:rsidR="00475211" w:rsidRPr="00F83E58" w:rsidRDefault="002139FF" w:rsidP="000A041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2021</w:t>
            </w:r>
            <w:r w:rsidR="00475211" w:rsidRPr="00F83E58">
              <w:rPr>
                <w:b/>
                <w:sz w:val="24"/>
                <w:szCs w:val="24"/>
                <w:lang w:val="uk-UA"/>
              </w:rPr>
              <w:t>рік</w:t>
            </w:r>
          </w:p>
          <w:p w:rsidR="00475211" w:rsidRPr="002139FF" w:rsidRDefault="00475211" w:rsidP="000A0418">
            <w:pPr>
              <w:jc w:val="center"/>
              <w:rPr>
                <w:b/>
                <w:lang w:val="uk-UA"/>
              </w:rPr>
            </w:pPr>
            <w:r w:rsidRPr="002139FF">
              <w:rPr>
                <w:b/>
                <w:lang w:val="uk-UA"/>
              </w:rPr>
              <w:t>(надійшло</w:t>
            </w:r>
          </w:p>
          <w:p w:rsidR="00475211" w:rsidRPr="002139FF" w:rsidRDefault="00475211" w:rsidP="000A0418">
            <w:pPr>
              <w:jc w:val="center"/>
              <w:rPr>
                <w:b/>
                <w:lang w:val="uk-UA"/>
              </w:rPr>
            </w:pPr>
            <w:r w:rsidRPr="002139FF">
              <w:rPr>
                <w:b/>
                <w:lang w:val="uk-UA"/>
              </w:rPr>
              <w:t>з бюджету)</w:t>
            </w:r>
          </w:p>
          <w:p w:rsidR="00475211" w:rsidRPr="00706D51" w:rsidRDefault="00475211" w:rsidP="000A0418">
            <w:pPr>
              <w:jc w:val="center"/>
              <w:rPr>
                <w:b/>
                <w:i/>
                <w:sz w:val="24"/>
                <w:szCs w:val="24"/>
              </w:rPr>
            </w:pPr>
            <w:r w:rsidRPr="00F83E58">
              <w:rPr>
                <w:b/>
                <w:i/>
                <w:sz w:val="24"/>
                <w:szCs w:val="24"/>
                <w:lang w:val="uk-UA"/>
              </w:rPr>
              <w:t>тис.</w:t>
            </w:r>
            <w:r w:rsidR="00BE155D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F83E58">
              <w:rPr>
                <w:b/>
                <w:i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2252" w:type="dxa"/>
            <w:gridSpan w:val="2"/>
            <w:shd w:val="clear" w:color="auto" w:fill="F7FB43"/>
          </w:tcPr>
          <w:p w:rsidR="00475211" w:rsidRPr="00E51739" w:rsidRDefault="00475211" w:rsidP="000A041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51739">
              <w:rPr>
                <w:b/>
                <w:sz w:val="24"/>
                <w:szCs w:val="24"/>
                <w:lang w:val="uk-UA"/>
              </w:rPr>
              <w:t xml:space="preserve"> Збільшення </w:t>
            </w:r>
          </w:p>
          <w:p w:rsidR="00475211" w:rsidRPr="00706D51" w:rsidRDefault="00475211" w:rsidP="000A0418">
            <w:pPr>
              <w:jc w:val="center"/>
              <w:rPr>
                <w:b/>
                <w:sz w:val="24"/>
                <w:szCs w:val="24"/>
              </w:rPr>
            </w:pPr>
            <w:r w:rsidRPr="00706D51">
              <w:rPr>
                <w:b/>
                <w:sz w:val="24"/>
                <w:szCs w:val="24"/>
              </w:rPr>
              <w:t>бюджету</w:t>
            </w:r>
          </w:p>
          <w:p w:rsidR="00475211" w:rsidRPr="001C6787" w:rsidRDefault="002139FF" w:rsidP="001C678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 xml:space="preserve"> до 20</w:t>
            </w:r>
            <w:r>
              <w:rPr>
                <w:b/>
                <w:sz w:val="24"/>
                <w:szCs w:val="24"/>
                <w:lang w:val="uk-UA"/>
              </w:rPr>
              <w:t>20</w:t>
            </w:r>
            <w:r w:rsidR="001C6787">
              <w:rPr>
                <w:b/>
                <w:sz w:val="24"/>
                <w:szCs w:val="24"/>
              </w:rPr>
              <w:t xml:space="preserve"> року</w:t>
            </w:r>
            <w:r w:rsidR="001C6787">
              <w:rPr>
                <w:b/>
                <w:sz w:val="24"/>
                <w:szCs w:val="24"/>
                <w:lang w:val="uk-UA"/>
              </w:rPr>
              <w:t>:</w:t>
            </w:r>
          </w:p>
        </w:tc>
      </w:tr>
      <w:tr w:rsidR="00475211" w:rsidRPr="00706D51" w:rsidTr="0024726B">
        <w:trPr>
          <w:trHeight w:val="445"/>
        </w:trPr>
        <w:tc>
          <w:tcPr>
            <w:tcW w:w="1191" w:type="dxa"/>
            <w:vMerge/>
            <w:shd w:val="clear" w:color="auto" w:fill="F7FB43"/>
          </w:tcPr>
          <w:p w:rsidR="00475211" w:rsidRPr="00706D51" w:rsidRDefault="00475211" w:rsidP="000A04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  <w:vMerge/>
            <w:shd w:val="clear" w:color="auto" w:fill="F7FB43"/>
          </w:tcPr>
          <w:p w:rsidR="00475211" w:rsidRPr="00706D51" w:rsidRDefault="00475211" w:rsidP="000A04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F7FB43"/>
          </w:tcPr>
          <w:p w:rsidR="00475211" w:rsidRPr="00706D51" w:rsidRDefault="00475211" w:rsidP="000A04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shd w:val="clear" w:color="auto" w:fill="F7FB43"/>
          </w:tcPr>
          <w:p w:rsidR="00475211" w:rsidRPr="00706D51" w:rsidRDefault="00475211" w:rsidP="000A04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vMerge/>
            <w:shd w:val="clear" w:color="auto" w:fill="F7FB43"/>
          </w:tcPr>
          <w:p w:rsidR="00475211" w:rsidRPr="00706D51" w:rsidRDefault="00475211" w:rsidP="000A04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F7FB43"/>
          </w:tcPr>
          <w:p w:rsidR="00976856" w:rsidRPr="003E7F4E" w:rsidRDefault="00475211" w:rsidP="003E7F4E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706D51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706D51">
              <w:rPr>
                <w:b/>
                <w:i/>
                <w:sz w:val="24"/>
                <w:szCs w:val="24"/>
              </w:rPr>
              <w:t>тис</w:t>
            </w:r>
            <w:proofErr w:type="gramStart"/>
            <w:r w:rsidRPr="00706D51">
              <w:rPr>
                <w:b/>
                <w:i/>
                <w:sz w:val="24"/>
                <w:szCs w:val="24"/>
              </w:rPr>
              <w:t>.</w:t>
            </w:r>
            <w:proofErr w:type="gramEnd"/>
            <w:r w:rsidR="00BE155D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706D51">
              <w:rPr>
                <w:b/>
                <w:i/>
                <w:sz w:val="24"/>
                <w:szCs w:val="24"/>
              </w:rPr>
              <w:t>г</w:t>
            </w:r>
            <w:proofErr w:type="gramEnd"/>
            <w:r w:rsidRPr="00706D51">
              <w:rPr>
                <w:b/>
                <w:i/>
                <w:sz w:val="24"/>
                <w:szCs w:val="24"/>
              </w:rPr>
              <w:t>рн.</w:t>
            </w:r>
          </w:p>
        </w:tc>
        <w:tc>
          <w:tcPr>
            <w:tcW w:w="1003" w:type="dxa"/>
            <w:shd w:val="clear" w:color="auto" w:fill="F7FB43"/>
          </w:tcPr>
          <w:p w:rsidR="00475211" w:rsidRPr="00706D51" w:rsidRDefault="00475211" w:rsidP="000A0418">
            <w:pPr>
              <w:jc w:val="center"/>
              <w:rPr>
                <w:b/>
                <w:sz w:val="24"/>
                <w:szCs w:val="24"/>
              </w:rPr>
            </w:pPr>
            <w:r w:rsidRPr="00706D51">
              <w:rPr>
                <w:b/>
                <w:sz w:val="24"/>
                <w:szCs w:val="24"/>
              </w:rPr>
              <w:t>%</w:t>
            </w:r>
          </w:p>
        </w:tc>
      </w:tr>
      <w:tr w:rsidR="0024726B" w:rsidRPr="00706D51" w:rsidTr="0024726B">
        <w:tc>
          <w:tcPr>
            <w:tcW w:w="1191" w:type="dxa"/>
            <w:shd w:val="clear" w:color="auto" w:fill="FFFFFF" w:themeFill="background1"/>
          </w:tcPr>
          <w:p w:rsidR="0024726B" w:rsidRPr="001C6787" w:rsidRDefault="0024726B" w:rsidP="000A0418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1C6787">
              <w:rPr>
                <w:b/>
                <w:color w:val="3333FF"/>
                <w:sz w:val="24"/>
                <w:szCs w:val="24"/>
              </w:rPr>
              <w:t>6591000</w:t>
            </w:r>
          </w:p>
        </w:tc>
        <w:tc>
          <w:tcPr>
            <w:tcW w:w="3246" w:type="dxa"/>
            <w:shd w:val="clear" w:color="auto" w:fill="FFFFFF" w:themeFill="background1"/>
          </w:tcPr>
          <w:p w:rsidR="0024726B" w:rsidRPr="001C6787" w:rsidRDefault="0024726B" w:rsidP="000A0418">
            <w:pPr>
              <w:rPr>
                <w:b/>
                <w:i/>
                <w:color w:val="3333FF"/>
                <w:sz w:val="25"/>
                <w:szCs w:val="25"/>
                <w:lang w:val="uk-UA"/>
              </w:rPr>
            </w:pPr>
            <w:r w:rsidRPr="001C6787">
              <w:rPr>
                <w:b/>
                <w:i/>
                <w:color w:val="3333FF"/>
                <w:sz w:val="25"/>
                <w:szCs w:val="25"/>
                <w:lang w:val="uk-UA"/>
              </w:rPr>
              <w:t>Загальний обсяг  фінансування на 2021 рік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:rsidR="0024726B" w:rsidRPr="001C6787" w:rsidRDefault="0024726B" w:rsidP="00BB11BD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1C6787">
              <w:rPr>
                <w:b/>
                <w:color w:val="3333FF"/>
                <w:sz w:val="24"/>
                <w:szCs w:val="24"/>
              </w:rPr>
              <w:t>517880,7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:rsidR="0024726B" w:rsidRPr="00E4491B" w:rsidRDefault="0024726B" w:rsidP="00BB11BD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E4491B">
              <w:rPr>
                <w:b/>
                <w:color w:val="0000FF"/>
                <w:sz w:val="24"/>
                <w:szCs w:val="24"/>
              </w:rPr>
              <w:t>662717,0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24726B" w:rsidRPr="0024726B" w:rsidRDefault="0024726B" w:rsidP="0024726B">
            <w:pPr>
              <w:spacing w:line="276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24726B">
              <w:rPr>
                <w:b/>
                <w:color w:val="0000FF"/>
                <w:sz w:val="24"/>
                <w:szCs w:val="24"/>
              </w:rPr>
              <w:t>660470,9</w:t>
            </w:r>
          </w:p>
        </w:tc>
        <w:tc>
          <w:tcPr>
            <w:tcW w:w="1249" w:type="dxa"/>
            <w:shd w:val="clear" w:color="auto" w:fill="FFFFFF" w:themeFill="background1"/>
            <w:vAlign w:val="center"/>
          </w:tcPr>
          <w:p w:rsidR="0024726B" w:rsidRPr="00BB11BD" w:rsidRDefault="0024726B" w:rsidP="00BB11BD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BB11BD">
              <w:rPr>
                <w:b/>
                <w:color w:val="0000FF"/>
                <w:sz w:val="24"/>
                <w:szCs w:val="24"/>
              </w:rPr>
              <w:t>+144836,3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:rsidR="0024726B" w:rsidRPr="00EE125E" w:rsidRDefault="0024726B" w:rsidP="00BB11BD">
            <w:pPr>
              <w:jc w:val="center"/>
              <w:rPr>
                <w:rFonts w:asciiTheme="majorHAnsi" w:hAnsiTheme="majorHAnsi" w:cs="Arial"/>
                <w:b/>
                <w:color w:val="0000FF"/>
                <w:szCs w:val="28"/>
              </w:rPr>
            </w:pPr>
            <w:r w:rsidRPr="00EE125E">
              <w:rPr>
                <w:rFonts w:asciiTheme="majorHAnsi" w:hAnsiTheme="majorHAnsi" w:cs="Arial"/>
                <w:b/>
                <w:color w:val="0000FF"/>
                <w:szCs w:val="28"/>
              </w:rPr>
              <w:t>+28,0%</w:t>
            </w:r>
          </w:p>
        </w:tc>
      </w:tr>
      <w:tr w:rsidR="0024726B" w:rsidRPr="00706D51" w:rsidTr="0024726B">
        <w:tc>
          <w:tcPr>
            <w:tcW w:w="1191" w:type="dxa"/>
            <w:shd w:val="clear" w:color="auto" w:fill="FFFFCC"/>
          </w:tcPr>
          <w:p w:rsidR="0024726B" w:rsidRPr="00706D51" w:rsidRDefault="0024726B" w:rsidP="000A0418">
            <w:pPr>
              <w:jc w:val="center"/>
              <w:rPr>
                <w:b/>
                <w:sz w:val="24"/>
                <w:szCs w:val="24"/>
              </w:rPr>
            </w:pPr>
            <w:r w:rsidRPr="00706D51">
              <w:rPr>
                <w:b/>
                <w:sz w:val="24"/>
                <w:szCs w:val="24"/>
              </w:rPr>
              <w:t>6591020</w:t>
            </w:r>
          </w:p>
        </w:tc>
        <w:tc>
          <w:tcPr>
            <w:tcW w:w="3246" w:type="dxa"/>
            <w:shd w:val="clear" w:color="auto" w:fill="FFFFCC"/>
          </w:tcPr>
          <w:p w:rsidR="0024726B" w:rsidRPr="00BD20E4" w:rsidRDefault="0024726B" w:rsidP="000A0418">
            <w:pPr>
              <w:rPr>
                <w:b/>
                <w:sz w:val="24"/>
                <w:szCs w:val="24"/>
                <w:lang w:val="uk-UA"/>
              </w:rPr>
            </w:pPr>
            <w:r w:rsidRPr="00BD20E4">
              <w:rPr>
                <w:b/>
                <w:sz w:val="24"/>
                <w:szCs w:val="24"/>
                <w:lang w:val="uk-UA"/>
              </w:rPr>
              <w:t>«Наукова і організаційна  діяльність Президії  НААН»</w:t>
            </w:r>
          </w:p>
        </w:tc>
        <w:tc>
          <w:tcPr>
            <w:tcW w:w="1274" w:type="dxa"/>
            <w:shd w:val="clear" w:color="auto" w:fill="FFFFCC"/>
            <w:vAlign w:val="center"/>
          </w:tcPr>
          <w:p w:rsidR="0024726B" w:rsidRPr="00706D51" w:rsidRDefault="0024726B" w:rsidP="00BB11BD">
            <w:pPr>
              <w:jc w:val="center"/>
              <w:rPr>
                <w:b/>
                <w:sz w:val="24"/>
                <w:szCs w:val="24"/>
              </w:rPr>
            </w:pPr>
          </w:p>
          <w:p w:rsidR="0024726B" w:rsidRPr="00706D51" w:rsidRDefault="0024726B" w:rsidP="00BB11BD">
            <w:pPr>
              <w:jc w:val="center"/>
              <w:rPr>
                <w:b/>
                <w:sz w:val="24"/>
                <w:szCs w:val="24"/>
              </w:rPr>
            </w:pPr>
            <w:r w:rsidRPr="00706D51">
              <w:rPr>
                <w:b/>
                <w:sz w:val="24"/>
                <w:szCs w:val="24"/>
              </w:rPr>
              <w:t>39120,2</w:t>
            </w:r>
          </w:p>
        </w:tc>
        <w:tc>
          <w:tcPr>
            <w:tcW w:w="1273" w:type="dxa"/>
            <w:shd w:val="clear" w:color="auto" w:fill="FFFFCC"/>
            <w:vAlign w:val="center"/>
          </w:tcPr>
          <w:p w:rsidR="0024726B" w:rsidRPr="00E4491B" w:rsidRDefault="0024726B" w:rsidP="00BB11BD">
            <w:pPr>
              <w:jc w:val="center"/>
              <w:rPr>
                <w:b/>
                <w:sz w:val="24"/>
                <w:szCs w:val="24"/>
              </w:rPr>
            </w:pPr>
          </w:p>
          <w:p w:rsidR="0024726B" w:rsidRPr="00E4491B" w:rsidRDefault="0024726B" w:rsidP="00BB11BD">
            <w:pPr>
              <w:jc w:val="center"/>
              <w:rPr>
                <w:b/>
                <w:sz w:val="24"/>
                <w:szCs w:val="24"/>
              </w:rPr>
            </w:pPr>
            <w:r w:rsidRPr="00E4491B">
              <w:rPr>
                <w:b/>
                <w:sz w:val="24"/>
                <w:szCs w:val="24"/>
              </w:rPr>
              <w:t>47674,5</w:t>
            </w:r>
          </w:p>
        </w:tc>
        <w:tc>
          <w:tcPr>
            <w:tcW w:w="1310" w:type="dxa"/>
            <w:shd w:val="clear" w:color="auto" w:fill="FFFFCC"/>
            <w:vAlign w:val="center"/>
          </w:tcPr>
          <w:p w:rsidR="0024726B" w:rsidRPr="0024726B" w:rsidRDefault="0024726B" w:rsidP="0024726B">
            <w:pPr>
              <w:jc w:val="center"/>
              <w:rPr>
                <w:b/>
                <w:sz w:val="24"/>
                <w:szCs w:val="24"/>
              </w:rPr>
            </w:pPr>
          </w:p>
          <w:p w:rsidR="0024726B" w:rsidRPr="0024726B" w:rsidRDefault="0024726B" w:rsidP="0024726B">
            <w:pPr>
              <w:jc w:val="center"/>
              <w:rPr>
                <w:b/>
                <w:sz w:val="24"/>
                <w:szCs w:val="24"/>
              </w:rPr>
            </w:pPr>
            <w:r w:rsidRPr="0024726B">
              <w:rPr>
                <w:b/>
                <w:sz w:val="24"/>
                <w:szCs w:val="24"/>
              </w:rPr>
              <w:t>46090,9</w:t>
            </w:r>
          </w:p>
        </w:tc>
        <w:tc>
          <w:tcPr>
            <w:tcW w:w="1249" w:type="dxa"/>
            <w:shd w:val="clear" w:color="auto" w:fill="FFFFCC"/>
            <w:vAlign w:val="center"/>
          </w:tcPr>
          <w:p w:rsidR="0024726B" w:rsidRPr="00BB11BD" w:rsidRDefault="0024726B" w:rsidP="00BB11BD">
            <w:pPr>
              <w:jc w:val="center"/>
              <w:rPr>
                <w:b/>
                <w:sz w:val="24"/>
                <w:szCs w:val="24"/>
              </w:rPr>
            </w:pPr>
          </w:p>
          <w:p w:rsidR="0024726B" w:rsidRPr="00BB11BD" w:rsidRDefault="0024726B" w:rsidP="00BB11BD">
            <w:pPr>
              <w:jc w:val="center"/>
              <w:rPr>
                <w:b/>
                <w:sz w:val="24"/>
                <w:szCs w:val="24"/>
              </w:rPr>
            </w:pPr>
            <w:r w:rsidRPr="00BB11BD">
              <w:rPr>
                <w:b/>
                <w:sz w:val="24"/>
                <w:szCs w:val="24"/>
              </w:rPr>
              <w:t>+8554,3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24726B" w:rsidRPr="00EE125E" w:rsidRDefault="0024726B" w:rsidP="00BB11BD">
            <w:pPr>
              <w:jc w:val="center"/>
              <w:rPr>
                <w:rFonts w:asciiTheme="majorHAnsi" w:hAnsiTheme="majorHAnsi" w:cs="Arial"/>
                <w:b/>
                <w:szCs w:val="28"/>
              </w:rPr>
            </w:pPr>
          </w:p>
          <w:p w:rsidR="0024726B" w:rsidRPr="00EE125E" w:rsidRDefault="0024726B" w:rsidP="00BB11BD">
            <w:pPr>
              <w:jc w:val="center"/>
              <w:rPr>
                <w:rFonts w:asciiTheme="majorHAnsi" w:hAnsiTheme="majorHAnsi" w:cs="Arial"/>
                <w:b/>
                <w:szCs w:val="28"/>
              </w:rPr>
            </w:pPr>
            <w:r w:rsidRPr="00EE125E">
              <w:rPr>
                <w:rFonts w:asciiTheme="majorHAnsi" w:hAnsiTheme="majorHAnsi" w:cs="Arial"/>
                <w:b/>
                <w:szCs w:val="28"/>
              </w:rPr>
              <w:t>+21,9</w:t>
            </w:r>
          </w:p>
        </w:tc>
      </w:tr>
      <w:tr w:rsidR="0024726B" w:rsidRPr="00706D51" w:rsidTr="0024726B">
        <w:tc>
          <w:tcPr>
            <w:tcW w:w="1191" w:type="dxa"/>
            <w:shd w:val="clear" w:color="auto" w:fill="FFFFCC"/>
          </w:tcPr>
          <w:p w:rsidR="007103C4" w:rsidRDefault="007103C4" w:rsidP="000A0418">
            <w:pPr>
              <w:rPr>
                <w:b/>
                <w:sz w:val="24"/>
                <w:szCs w:val="24"/>
                <w:lang w:val="uk-UA"/>
              </w:rPr>
            </w:pPr>
          </w:p>
          <w:p w:rsidR="0024726B" w:rsidRPr="00706D51" w:rsidRDefault="0024726B" w:rsidP="000A0418">
            <w:pPr>
              <w:rPr>
                <w:b/>
                <w:sz w:val="24"/>
                <w:szCs w:val="24"/>
              </w:rPr>
            </w:pPr>
            <w:r w:rsidRPr="00706D51">
              <w:rPr>
                <w:b/>
                <w:sz w:val="24"/>
                <w:szCs w:val="24"/>
              </w:rPr>
              <w:t>6591060</w:t>
            </w:r>
          </w:p>
        </w:tc>
        <w:tc>
          <w:tcPr>
            <w:tcW w:w="3246" w:type="dxa"/>
            <w:shd w:val="clear" w:color="auto" w:fill="FFFFCC"/>
          </w:tcPr>
          <w:p w:rsidR="0024726B" w:rsidRPr="00BD20E4" w:rsidRDefault="0024726B" w:rsidP="000A0418">
            <w:pPr>
              <w:rPr>
                <w:b/>
                <w:spacing w:val="-4"/>
                <w:sz w:val="24"/>
                <w:szCs w:val="24"/>
                <w:lang w:val="uk-UA"/>
              </w:rPr>
            </w:pPr>
            <w:r w:rsidRPr="00BD20E4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D20E4">
              <w:rPr>
                <w:b/>
                <w:spacing w:val="-4"/>
                <w:sz w:val="24"/>
                <w:szCs w:val="24"/>
                <w:lang w:val="uk-UA"/>
              </w:rPr>
              <w:t xml:space="preserve">  </w:t>
            </w:r>
            <w:r w:rsidRPr="00BD20E4">
              <w:rPr>
                <w:b/>
                <w:sz w:val="24"/>
                <w:szCs w:val="24"/>
                <w:lang w:val="uk-UA"/>
              </w:rPr>
              <w:t>«Наукова і науково-технічна  діяльність у сфері агропромислового комплексу»</w:t>
            </w:r>
          </w:p>
        </w:tc>
        <w:tc>
          <w:tcPr>
            <w:tcW w:w="1274" w:type="dxa"/>
            <w:shd w:val="clear" w:color="auto" w:fill="FFFFCC"/>
            <w:vAlign w:val="center"/>
          </w:tcPr>
          <w:p w:rsidR="0024726B" w:rsidRPr="00706D51" w:rsidRDefault="0024726B" w:rsidP="00BB11BD">
            <w:pPr>
              <w:jc w:val="center"/>
              <w:rPr>
                <w:b/>
                <w:sz w:val="24"/>
                <w:szCs w:val="24"/>
              </w:rPr>
            </w:pPr>
          </w:p>
          <w:p w:rsidR="0024726B" w:rsidRPr="00706D51" w:rsidRDefault="0024726B" w:rsidP="00BB11BD">
            <w:pPr>
              <w:jc w:val="center"/>
              <w:rPr>
                <w:b/>
                <w:sz w:val="24"/>
                <w:szCs w:val="24"/>
              </w:rPr>
            </w:pPr>
            <w:r w:rsidRPr="00706D51">
              <w:rPr>
                <w:b/>
                <w:sz w:val="24"/>
                <w:szCs w:val="24"/>
              </w:rPr>
              <w:t>456420,3</w:t>
            </w:r>
          </w:p>
        </w:tc>
        <w:tc>
          <w:tcPr>
            <w:tcW w:w="1273" w:type="dxa"/>
            <w:shd w:val="clear" w:color="auto" w:fill="FFFFCC"/>
            <w:vAlign w:val="center"/>
          </w:tcPr>
          <w:p w:rsidR="0024726B" w:rsidRPr="00E4491B" w:rsidRDefault="0024726B" w:rsidP="00BB11BD">
            <w:pPr>
              <w:jc w:val="center"/>
              <w:rPr>
                <w:b/>
                <w:sz w:val="24"/>
                <w:szCs w:val="24"/>
              </w:rPr>
            </w:pPr>
          </w:p>
          <w:p w:rsidR="0024726B" w:rsidRPr="00E4491B" w:rsidRDefault="0024726B" w:rsidP="00BB11BD">
            <w:pPr>
              <w:jc w:val="center"/>
              <w:rPr>
                <w:b/>
                <w:sz w:val="24"/>
                <w:szCs w:val="24"/>
              </w:rPr>
            </w:pPr>
            <w:r w:rsidRPr="00E4491B">
              <w:rPr>
                <w:b/>
                <w:sz w:val="24"/>
                <w:szCs w:val="24"/>
              </w:rPr>
              <w:t>586381,2</w:t>
            </w:r>
          </w:p>
        </w:tc>
        <w:tc>
          <w:tcPr>
            <w:tcW w:w="1310" w:type="dxa"/>
            <w:shd w:val="clear" w:color="auto" w:fill="FFFFCC"/>
            <w:vAlign w:val="center"/>
          </w:tcPr>
          <w:p w:rsidR="0024726B" w:rsidRPr="0024726B" w:rsidRDefault="0024726B" w:rsidP="0024726B">
            <w:pPr>
              <w:jc w:val="center"/>
              <w:rPr>
                <w:b/>
                <w:sz w:val="24"/>
                <w:szCs w:val="24"/>
              </w:rPr>
            </w:pPr>
          </w:p>
          <w:p w:rsidR="0024726B" w:rsidRPr="0024726B" w:rsidRDefault="0024726B" w:rsidP="0024726B">
            <w:pPr>
              <w:jc w:val="center"/>
              <w:rPr>
                <w:b/>
                <w:sz w:val="24"/>
                <w:szCs w:val="24"/>
              </w:rPr>
            </w:pPr>
            <w:r w:rsidRPr="0024726B">
              <w:rPr>
                <w:b/>
                <w:sz w:val="24"/>
                <w:szCs w:val="24"/>
              </w:rPr>
              <w:t>585718,8</w:t>
            </w:r>
          </w:p>
        </w:tc>
        <w:tc>
          <w:tcPr>
            <w:tcW w:w="1249" w:type="dxa"/>
            <w:shd w:val="clear" w:color="auto" w:fill="FFFFCC"/>
            <w:vAlign w:val="center"/>
          </w:tcPr>
          <w:p w:rsidR="0024726B" w:rsidRPr="00BB11BD" w:rsidRDefault="0024726B" w:rsidP="00BB11BD">
            <w:pPr>
              <w:jc w:val="center"/>
              <w:rPr>
                <w:b/>
                <w:sz w:val="24"/>
                <w:szCs w:val="24"/>
              </w:rPr>
            </w:pPr>
          </w:p>
          <w:p w:rsidR="0024726B" w:rsidRPr="00BB11BD" w:rsidRDefault="0024726B" w:rsidP="00BB11BD">
            <w:pPr>
              <w:jc w:val="center"/>
              <w:rPr>
                <w:b/>
                <w:sz w:val="24"/>
                <w:szCs w:val="24"/>
              </w:rPr>
            </w:pPr>
            <w:r w:rsidRPr="00BB11BD">
              <w:rPr>
                <w:b/>
                <w:sz w:val="24"/>
                <w:szCs w:val="24"/>
              </w:rPr>
              <w:t>+129960,9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24726B" w:rsidRPr="00EE125E" w:rsidRDefault="0024726B" w:rsidP="00BB11BD">
            <w:pPr>
              <w:jc w:val="center"/>
              <w:rPr>
                <w:rFonts w:asciiTheme="majorHAnsi" w:hAnsiTheme="majorHAnsi" w:cs="Arial"/>
                <w:b/>
                <w:szCs w:val="28"/>
              </w:rPr>
            </w:pPr>
          </w:p>
          <w:p w:rsidR="0024726B" w:rsidRPr="00EE125E" w:rsidRDefault="0024726B" w:rsidP="00BB11BD">
            <w:pPr>
              <w:jc w:val="center"/>
              <w:rPr>
                <w:rFonts w:asciiTheme="majorHAnsi" w:hAnsiTheme="majorHAnsi" w:cs="Arial"/>
                <w:b/>
                <w:szCs w:val="28"/>
              </w:rPr>
            </w:pPr>
            <w:r w:rsidRPr="00EE125E">
              <w:rPr>
                <w:rFonts w:asciiTheme="majorHAnsi" w:hAnsiTheme="majorHAnsi" w:cs="Arial"/>
                <w:b/>
                <w:szCs w:val="28"/>
              </w:rPr>
              <w:t>+28,5</w:t>
            </w:r>
          </w:p>
        </w:tc>
      </w:tr>
      <w:tr w:rsidR="0024726B" w:rsidRPr="00706D51" w:rsidTr="0024726B">
        <w:tc>
          <w:tcPr>
            <w:tcW w:w="1191" w:type="dxa"/>
            <w:shd w:val="clear" w:color="auto" w:fill="FFFFCC"/>
          </w:tcPr>
          <w:p w:rsidR="0024726B" w:rsidRPr="00706D51" w:rsidRDefault="0024726B" w:rsidP="000A0418">
            <w:pPr>
              <w:jc w:val="center"/>
              <w:rPr>
                <w:b/>
                <w:i/>
                <w:color w:val="00B050"/>
                <w:sz w:val="24"/>
                <w:szCs w:val="24"/>
              </w:rPr>
            </w:pPr>
          </w:p>
        </w:tc>
        <w:tc>
          <w:tcPr>
            <w:tcW w:w="3246" w:type="dxa"/>
            <w:shd w:val="clear" w:color="auto" w:fill="FFFFCC"/>
          </w:tcPr>
          <w:p w:rsidR="0024726B" w:rsidRPr="001C6787" w:rsidRDefault="0024726B" w:rsidP="000A0418">
            <w:pPr>
              <w:rPr>
                <w:b/>
                <w:i/>
                <w:color w:val="3333FF"/>
                <w:sz w:val="24"/>
                <w:szCs w:val="24"/>
              </w:rPr>
            </w:pPr>
            <w:r w:rsidRPr="001C6787">
              <w:rPr>
                <w:b/>
                <w:i/>
                <w:color w:val="3333FF"/>
                <w:sz w:val="24"/>
                <w:szCs w:val="24"/>
              </w:rPr>
              <w:t xml:space="preserve"> Всього  на наукову діяльність</w:t>
            </w:r>
          </w:p>
        </w:tc>
        <w:tc>
          <w:tcPr>
            <w:tcW w:w="1274" w:type="dxa"/>
            <w:shd w:val="clear" w:color="auto" w:fill="FFFFCC"/>
            <w:vAlign w:val="center"/>
          </w:tcPr>
          <w:p w:rsidR="0024726B" w:rsidRPr="001C6787" w:rsidRDefault="0024726B" w:rsidP="00BB11BD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1C6787">
              <w:rPr>
                <w:b/>
                <w:color w:val="3333FF"/>
                <w:sz w:val="24"/>
                <w:szCs w:val="24"/>
              </w:rPr>
              <w:t>495540,5</w:t>
            </w:r>
          </w:p>
        </w:tc>
        <w:tc>
          <w:tcPr>
            <w:tcW w:w="1273" w:type="dxa"/>
            <w:shd w:val="clear" w:color="auto" w:fill="FFFFCC"/>
            <w:vAlign w:val="center"/>
          </w:tcPr>
          <w:p w:rsidR="0024726B" w:rsidRPr="00E4491B" w:rsidRDefault="0024726B" w:rsidP="00BB11BD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E4491B">
              <w:rPr>
                <w:b/>
                <w:color w:val="0000FF"/>
                <w:sz w:val="24"/>
                <w:szCs w:val="24"/>
              </w:rPr>
              <w:t>634055,7</w:t>
            </w:r>
          </w:p>
        </w:tc>
        <w:tc>
          <w:tcPr>
            <w:tcW w:w="1310" w:type="dxa"/>
            <w:shd w:val="clear" w:color="auto" w:fill="FFFFCC"/>
            <w:vAlign w:val="center"/>
          </w:tcPr>
          <w:p w:rsidR="0024726B" w:rsidRPr="0024726B" w:rsidRDefault="0024726B" w:rsidP="0024726B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24726B">
              <w:rPr>
                <w:b/>
                <w:color w:val="0000FF"/>
                <w:sz w:val="24"/>
                <w:szCs w:val="24"/>
              </w:rPr>
              <w:t>631809,7</w:t>
            </w:r>
          </w:p>
        </w:tc>
        <w:tc>
          <w:tcPr>
            <w:tcW w:w="1249" w:type="dxa"/>
            <w:shd w:val="clear" w:color="auto" w:fill="FFFFCC"/>
            <w:vAlign w:val="center"/>
          </w:tcPr>
          <w:p w:rsidR="0024726B" w:rsidRPr="00BB11BD" w:rsidRDefault="0024726B" w:rsidP="00BB11BD">
            <w:pPr>
              <w:jc w:val="center"/>
              <w:rPr>
                <w:b/>
                <w:color w:val="0000FF"/>
              </w:rPr>
            </w:pPr>
            <w:r w:rsidRPr="00BB11BD">
              <w:rPr>
                <w:b/>
                <w:color w:val="0000FF"/>
              </w:rPr>
              <w:t>+ 138515,2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24726B" w:rsidRPr="00EE125E" w:rsidRDefault="0024726B" w:rsidP="00BB11BD">
            <w:pPr>
              <w:jc w:val="center"/>
              <w:rPr>
                <w:rFonts w:asciiTheme="majorHAnsi" w:hAnsiTheme="majorHAnsi" w:cs="Arial"/>
                <w:b/>
                <w:color w:val="0000FF"/>
                <w:szCs w:val="28"/>
              </w:rPr>
            </w:pPr>
            <w:r w:rsidRPr="00EE125E">
              <w:rPr>
                <w:rFonts w:asciiTheme="majorHAnsi" w:hAnsiTheme="majorHAnsi" w:cs="Arial"/>
                <w:b/>
                <w:color w:val="0000FF"/>
                <w:szCs w:val="28"/>
              </w:rPr>
              <w:t>+28,0</w:t>
            </w:r>
          </w:p>
        </w:tc>
      </w:tr>
      <w:tr w:rsidR="0024726B" w:rsidRPr="00706D51" w:rsidTr="0024726B">
        <w:tc>
          <w:tcPr>
            <w:tcW w:w="1191" w:type="dxa"/>
            <w:shd w:val="clear" w:color="auto" w:fill="FFFFCC"/>
          </w:tcPr>
          <w:p w:rsidR="0024726B" w:rsidRPr="00706D51" w:rsidRDefault="0024726B" w:rsidP="000A0418">
            <w:pPr>
              <w:jc w:val="center"/>
              <w:rPr>
                <w:b/>
                <w:sz w:val="24"/>
                <w:szCs w:val="24"/>
              </w:rPr>
            </w:pPr>
            <w:r w:rsidRPr="00706D51">
              <w:rPr>
                <w:b/>
                <w:sz w:val="24"/>
                <w:szCs w:val="24"/>
              </w:rPr>
              <w:t>6591100</w:t>
            </w:r>
          </w:p>
        </w:tc>
        <w:tc>
          <w:tcPr>
            <w:tcW w:w="3246" w:type="dxa"/>
            <w:shd w:val="clear" w:color="auto" w:fill="FFFFCC"/>
          </w:tcPr>
          <w:p w:rsidR="0024726B" w:rsidRPr="00706D51" w:rsidRDefault="0024726B" w:rsidP="000A0418">
            <w:pPr>
              <w:jc w:val="both"/>
              <w:rPr>
                <w:b/>
                <w:sz w:val="24"/>
                <w:szCs w:val="24"/>
              </w:rPr>
            </w:pPr>
            <w:r w:rsidRPr="00706D51">
              <w:rPr>
                <w:b/>
                <w:bCs/>
                <w:spacing w:val="-4"/>
                <w:sz w:val="24"/>
                <w:szCs w:val="24"/>
              </w:rPr>
              <w:t xml:space="preserve">«Збереження природно-заповідного фонду </w:t>
            </w:r>
            <w:proofErr w:type="gramStart"/>
            <w:r w:rsidRPr="00706D51">
              <w:rPr>
                <w:b/>
                <w:bCs/>
                <w:spacing w:val="-4"/>
                <w:sz w:val="24"/>
                <w:szCs w:val="24"/>
              </w:rPr>
              <w:t>в</w:t>
            </w:r>
            <w:proofErr w:type="gramEnd"/>
            <w:r w:rsidRPr="00706D51">
              <w:rPr>
                <w:b/>
                <w:bCs/>
                <w:spacing w:val="-4"/>
                <w:sz w:val="24"/>
                <w:szCs w:val="24"/>
              </w:rPr>
              <w:t xml:space="preserve"> біосферному заповіднику «Асканія-Нова»</w:t>
            </w:r>
          </w:p>
        </w:tc>
        <w:tc>
          <w:tcPr>
            <w:tcW w:w="1274" w:type="dxa"/>
            <w:shd w:val="clear" w:color="auto" w:fill="FFFFCC"/>
            <w:vAlign w:val="center"/>
          </w:tcPr>
          <w:p w:rsidR="0024726B" w:rsidRDefault="0024726B" w:rsidP="00BB11B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24726B" w:rsidRPr="00706D51" w:rsidRDefault="0024726B" w:rsidP="00BB11BD">
            <w:pPr>
              <w:jc w:val="center"/>
              <w:rPr>
                <w:b/>
                <w:sz w:val="24"/>
                <w:szCs w:val="24"/>
              </w:rPr>
            </w:pPr>
            <w:r w:rsidRPr="00706D51">
              <w:rPr>
                <w:b/>
                <w:sz w:val="24"/>
                <w:szCs w:val="24"/>
              </w:rPr>
              <w:t>22340,2</w:t>
            </w:r>
          </w:p>
        </w:tc>
        <w:tc>
          <w:tcPr>
            <w:tcW w:w="1273" w:type="dxa"/>
            <w:shd w:val="clear" w:color="auto" w:fill="FFFFCC"/>
            <w:vAlign w:val="center"/>
          </w:tcPr>
          <w:p w:rsidR="0024726B" w:rsidRPr="00E4491B" w:rsidRDefault="0024726B" w:rsidP="00BB11BD">
            <w:pPr>
              <w:jc w:val="center"/>
              <w:rPr>
                <w:b/>
                <w:sz w:val="24"/>
                <w:szCs w:val="24"/>
              </w:rPr>
            </w:pPr>
          </w:p>
          <w:p w:rsidR="0024726B" w:rsidRPr="00E4491B" w:rsidRDefault="0024726B" w:rsidP="00BB11BD">
            <w:pPr>
              <w:jc w:val="center"/>
              <w:rPr>
                <w:b/>
                <w:sz w:val="24"/>
                <w:szCs w:val="24"/>
              </w:rPr>
            </w:pPr>
            <w:r w:rsidRPr="00E4491B">
              <w:rPr>
                <w:b/>
                <w:sz w:val="24"/>
                <w:szCs w:val="24"/>
              </w:rPr>
              <w:t>28661,3</w:t>
            </w:r>
          </w:p>
        </w:tc>
        <w:tc>
          <w:tcPr>
            <w:tcW w:w="1310" w:type="dxa"/>
            <w:shd w:val="clear" w:color="auto" w:fill="FFFFCC"/>
            <w:vAlign w:val="center"/>
          </w:tcPr>
          <w:p w:rsidR="0024726B" w:rsidRPr="0024726B" w:rsidRDefault="0024726B" w:rsidP="0024726B">
            <w:pPr>
              <w:jc w:val="center"/>
              <w:rPr>
                <w:b/>
                <w:sz w:val="24"/>
                <w:szCs w:val="24"/>
              </w:rPr>
            </w:pPr>
          </w:p>
          <w:p w:rsidR="0024726B" w:rsidRPr="0024726B" w:rsidRDefault="0024726B" w:rsidP="0024726B">
            <w:pPr>
              <w:jc w:val="center"/>
              <w:rPr>
                <w:b/>
                <w:sz w:val="24"/>
                <w:szCs w:val="24"/>
              </w:rPr>
            </w:pPr>
            <w:r w:rsidRPr="0024726B">
              <w:rPr>
                <w:b/>
                <w:sz w:val="24"/>
                <w:szCs w:val="24"/>
              </w:rPr>
              <w:t>28661,2</w:t>
            </w:r>
          </w:p>
        </w:tc>
        <w:tc>
          <w:tcPr>
            <w:tcW w:w="1249" w:type="dxa"/>
            <w:shd w:val="clear" w:color="auto" w:fill="FFFFCC"/>
            <w:vAlign w:val="center"/>
          </w:tcPr>
          <w:p w:rsidR="0024726B" w:rsidRPr="00BB11BD" w:rsidRDefault="0024726B" w:rsidP="00BB11BD">
            <w:pPr>
              <w:jc w:val="center"/>
              <w:rPr>
                <w:b/>
                <w:sz w:val="24"/>
                <w:szCs w:val="24"/>
              </w:rPr>
            </w:pPr>
          </w:p>
          <w:p w:rsidR="0024726B" w:rsidRPr="00BB11BD" w:rsidRDefault="0024726B" w:rsidP="00BB11BD">
            <w:pPr>
              <w:jc w:val="center"/>
              <w:rPr>
                <w:b/>
                <w:sz w:val="24"/>
                <w:szCs w:val="24"/>
              </w:rPr>
            </w:pPr>
            <w:r w:rsidRPr="00BB11BD">
              <w:rPr>
                <w:b/>
                <w:sz w:val="24"/>
                <w:szCs w:val="24"/>
              </w:rPr>
              <w:t>+6321,1</w:t>
            </w:r>
          </w:p>
        </w:tc>
        <w:tc>
          <w:tcPr>
            <w:tcW w:w="1003" w:type="dxa"/>
            <w:shd w:val="clear" w:color="auto" w:fill="FFFFCC"/>
            <w:vAlign w:val="center"/>
          </w:tcPr>
          <w:p w:rsidR="0024726B" w:rsidRPr="00EE125E" w:rsidRDefault="0024726B" w:rsidP="00BB11BD">
            <w:pPr>
              <w:jc w:val="center"/>
              <w:rPr>
                <w:rFonts w:asciiTheme="majorHAnsi" w:hAnsiTheme="majorHAnsi" w:cs="Arial"/>
                <w:b/>
                <w:szCs w:val="28"/>
              </w:rPr>
            </w:pPr>
          </w:p>
          <w:p w:rsidR="0024726B" w:rsidRPr="00EE125E" w:rsidRDefault="0024726B" w:rsidP="00BB11BD">
            <w:pPr>
              <w:jc w:val="center"/>
              <w:rPr>
                <w:rFonts w:asciiTheme="majorHAnsi" w:hAnsiTheme="majorHAnsi" w:cs="Arial"/>
                <w:b/>
                <w:szCs w:val="28"/>
              </w:rPr>
            </w:pPr>
            <w:r w:rsidRPr="00EE125E">
              <w:rPr>
                <w:rFonts w:asciiTheme="majorHAnsi" w:hAnsiTheme="majorHAnsi" w:cs="Arial"/>
                <w:b/>
                <w:szCs w:val="28"/>
              </w:rPr>
              <w:t>+28,3</w:t>
            </w:r>
          </w:p>
        </w:tc>
      </w:tr>
    </w:tbl>
    <w:p w:rsidR="00CB6499" w:rsidRDefault="0098213B" w:rsidP="008749A2">
      <w:pPr>
        <w:spacing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:rsidR="0000186D" w:rsidRPr="001F183F" w:rsidRDefault="0000186D" w:rsidP="008749A2">
      <w:pPr>
        <w:spacing w:line="240" w:lineRule="auto"/>
        <w:ind w:firstLine="567"/>
        <w:jc w:val="both"/>
        <w:rPr>
          <w:rFonts w:ascii="Arial" w:hAnsi="Arial" w:cs="Arial"/>
          <w:bCs/>
          <w:spacing w:val="-6"/>
          <w:sz w:val="28"/>
          <w:szCs w:val="28"/>
          <w:lang w:val="uk-UA"/>
        </w:rPr>
      </w:pPr>
      <w:r w:rsidRPr="0007296F">
        <w:rPr>
          <w:rFonts w:ascii="Arial" w:hAnsi="Arial" w:cs="Arial"/>
          <w:sz w:val="24"/>
          <w:szCs w:val="24"/>
          <w:lang w:val="uk-UA"/>
        </w:rPr>
        <w:t xml:space="preserve">   </w:t>
      </w:r>
      <w:r w:rsidRPr="00A06E39">
        <w:rPr>
          <w:rFonts w:ascii="Arial" w:hAnsi="Arial" w:cs="Arial"/>
          <w:sz w:val="28"/>
          <w:szCs w:val="28"/>
          <w:lang w:val="uk-UA"/>
        </w:rPr>
        <w:t xml:space="preserve">Відповідно до  </w:t>
      </w:r>
      <w:r w:rsidRPr="00075FED">
        <w:rPr>
          <w:rFonts w:ascii="Arial" w:hAnsi="Arial" w:cs="Arial"/>
          <w:b/>
          <w:i/>
          <w:sz w:val="28"/>
          <w:szCs w:val="28"/>
          <w:u w:val="single"/>
          <w:lang w:val="uk-UA"/>
        </w:rPr>
        <w:t>напрямів   виконання бюджетних програм</w:t>
      </w:r>
      <w:r>
        <w:rPr>
          <w:rFonts w:ascii="Arial" w:hAnsi="Arial" w:cs="Arial"/>
          <w:sz w:val="28"/>
          <w:szCs w:val="28"/>
          <w:lang w:val="uk-UA"/>
        </w:rPr>
        <w:t xml:space="preserve"> у </w:t>
      </w:r>
      <w:r w:rsidRPr="001F183F">
        <w:rPr>
          <w:rFonts w:ascii="Arial" w:hAnsi="Arial" w:cs="Arial"/>
          <w:b/>
          <w:sz w:val="28"/>
          <w:szCs w:val="28"/>
          <w:lang w:val="uk-UA"/>
        </w:rPr>
        <w:t>2021 році</w:t>
      </w:r>
      <w:r w:rsidRPr="001F183F">
        <w:rPr>
          <w:rFonts w:ascii="Arial" w:hAnsi="Arial" w:cs="Arial"/>
          <w:bCs/>
          <w:spacing w:val="-6"/>
          <w:sz w:val="28"/>
          <w:szCs w:val="28"/>
          <w:lang w:val="uk-UA"/>
        </w:rPr>
        <w:t xml:space="preserve"> </w:t>
      </w:r>
      <w:r w:rsidRPr="001F183F">
        <w:rPr>
          <w:rFonts w:ascii="Arial" w:hAnsi="Arial" w:cs="Arial"/>
          <w:sz w:val="28"/>
          <w:szCs w:val="28"/>
          <w:lang w:val="uk-UA"/>
        </w:rPr>
        <w:t xml:space="preserve">  </w:t>
      </w:r>
      <w:r w:rsidRPr="001F183F">
        <w:rPr>
          <w:rFonts w:ascii="Arial" w:hAnsi="Arial" w:cs="Arial"/>
          <w:b/>
          <w:bCs/>
          <w:spacing w:val="-6"/>
          <w:sz w:val="28"/>
          <w:szCs w:val="28"/>
          <w:lang w:val="uk-UA"/>
        </w:rPr>
        <w:t>на науково-дослідну діяльність</w:t>
      </w:r>
      <w:r w:rsidRPr="001F183F">
        <w:rPr>
          <w:rFonts w:ascii="Arial" w:hAnsi="Arial" w:cs="Arial"/>
          <w:bCs/>
          <w:spacing w:val="-6"/>
          <w:sz w:val="28"/>
          <w:szCs w:val="28"/>
          <w:lang w:val="uk-UA"/>
        </w:rPr>
        <w:t xml:space="preserve"> надійшло коштів  з  державного бюджету </w:t>
      </w:r>
      <w:r w:rsidR="002B333D" w:rsidRPr="001F183F">
        <w:rPr>
          <w:rFonts w:ascii="Arial" w:hAnsi="Arial" w:cs="Arial"/>
          <w:b/>
          <w:bCs/>
          <w:spacing w:val="-6"/>
          <w:sz w:val="28"/>
          <w:szCs w:val="28"/>
          <w:u w:val="single"/>
          <w:lang w:val="uk-UA"/>
        </w:rPr>
        <w:t>631</w:t>
      </w:r>
      <w:r w:rsidRPr="001F183F">
        <w:rPr>
          <w:rFonts w:ascii="Arial" w:hAnsi="Arial" w:cs="Arial"/>
          <w:b/>
          <w:bCs/>
          <w:spacing w:val="-6"/>
          <w:sz w:val="28"/>
          <w:szCs w:val="28"/>
          <w:u w:val="single"/>
          <w:lang w:val="uk-UA"/>
        </w:rPr>
        <w:t>809,7</w:t>
      </w:r>
      <w:r w:rsidRPr="001F183F">
        <w:rPr>
          <w:rFonts w:ascii="Arial" w:hAnsi="Arial" w:cs="Arial"/>
          <w:bCs/>
          <w:spacing w:val="-6"/>
          <w:sz w:val="28"/>
          <w:szCs w:val="28"/>
          <w:lang w:val="uk-UA"/>
        </w:rPr>
        <w:t xml:space="preserve"> тис.грн, або </w:t>
      </w:r>
      <w:r w:rsidRPr="001F183F">
        <w:rPr>
          <w:rFonts w:ascii="Arial" w:hAnsi="Arial" w:cs="Arial"/>
          <w:b/>
          <w:bCs/>
          <w:spacing w:val="-6"/>
          <w:sz w:val="28"/>
          <w:szCs w:val="28"/>
          <w:u w:val="single"/>
          <w:lang w:val="uk-UA"/>
        </w:rPr>
        <w:t>95,7</w:t>
      </w:r>
      <w:r w:rsidRPr="001F183F">
        <w:rPr>
          <w:rFonts w:ascii="Arial" w:hAnsi="Arial" w:cs="Arial"/>
          <w:spacing w:val="-6"/>
          <w:sz w:val="28"/>
          <w:szCs w:val="28"/>
          <w:u w:val="single"/>
          <w:lang w:val="uk-UA"/>
        </w:rPr>
        <w:t xml:space="preserve"> </w:t>
      </w:r>
      <w:r w:rsidRPr="001F183F">
        <w:rPr>
          <w:rFonts w:ascii="Arial" w:hAnsi="Arial" w:cs="Arial"/>
          <w:spacing w:val="-6"/>
          <w:sz w:val="28"/>
          <w:szCs w:val="28"/>
          <w:lang w:val="uk-UA"/>
        </w:rPr>
        <w:t>відс. від загального обсягу фінансування.</w:t>
      </w:r>
      <w:r w:rsidR="005A1905" w:rsidRPr="001F183F">
        <w:rPr>
          <w:rFonts w:ascii="Arial" w:hAnsi="Arial" w:cs="Arial"/>
          <w:b/>
          <w:bCs/>
          <w:spacing w:val="-6"/>
          <w:sz w:val="28"/>
          <w:szCs w:val="28"/>
          <w:lang w:val="uk-UA"/>
        </w:rPr>
        <w:t xml:space="preserve"> </w:t>
      </w:r>
    </w:p>
    <w:p w:rsidR="005A1905" w:rsidRPr="001F183F" w:rsidRDefault="005A1905" w:rsidP="008749A2">
      <w:pPr>
        <w:spacing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F183F">
        <w:rPr>
          <w:rFonts w:ascii="Arial" w:hAnsi="Arial" w:cs="Arial"/>
          <w:b/>
          <w:bCs/>
          <w:spacing w:val="-6"/>
          <w:sz w:val="28"/>
          <w:szCs w:val="28"/>
          <w:lang w:val="uk-UA"/>
        </w:rPr>
        <w:t xml:space="preserve">На </w:t>
      </w:r>
      <w:r w:rsidRPr="001F183F">
        <w:rPr>
          <w:rFonts w:ascii="Arial" w:hAnsi="Arial" w:cs="Arial"/>
          <w:b/>
          <w:sz w:val="28"/>
          <w:szCs w:val="28"/>
          <w:lang w:val="uk-UA"/>
        </w:rPr>
        <w:t>збереження</w:t>
      </w:r>
      <w:r w:rsidRPr="001F183F">
        <w:rPr>
          <w:rFonts w:ascii="Arial" w:hAnsi="Arial" w:cs="Arial"/>
          <w:sz w:val="28"/>
          <w:szCs w:val="28"/>
          <w:lang w:val="uk-UA"/>
        </w:rPr>
        <w:t xml:space="preserve">  </w:t>
      </w:r>
      <w:r w:rsidR="002B333D" w:rsidRPr="001F183F">
        <w:rPr>
          <w:rFonts w:ascii="Arial" w:hAnsi="Arial" w:cs="Arial"/>
          <w:sz w:val="28"/>
          <w:szCs w:val="28"/>
          <w:lang w:val="uk-UA"/>
        </w:rPr>
        <w:t>природно-заповідного фонду у біосферному заповіднику</w:t>
      </w:r>
      <w:r w:rsidRPr="001F183F">
        <w:rPr>
          <w:rFonts w:ascii="Arial" w:hAnsi="Arial" w:cs="Arial"/>
          <w:sz w:val="28"/>
          <w:szCs w:val="28"/>
          <w:lang w:val="uk-UA"/>
        </w:rPr>
        <w:t xml:space="preserve"> </w:t>
      </w:r>
      <w:r w:rsidRPr="001F183F">
        <w:rPr>
          <w:rFonts w:ascii="Arial" w:hAnsi="Arial" w:cs="Arial"/>
          <w:b/>
          <w:sz w:val="28"/>
          <w:szCs w:val="28"/>
          <w:lang w:val="uk-UA"/>
        </w:rPr>
        <w:t>«Асканія-Нова»</w:t>
      </w:r>
      <w:r w:rsidRPr="001F183F">
        <w:rPr>
          <w:rFonts w:ascii="Arial" w:hAnsi="Arial" w:cs="Arial"/>
          <w:bCs/>
          <w:spacing w:val="-6"/>
          <w:sz w:val="28"/>
          <w:szCs w:val="28"/>
          <w:lang w:val="uk-UA"/>
        </w:rPr>
        <w:t xml:space="preserve"> надійшло – </w:t>
      </w:r>
      <w:r w:rsidR="002B333D" w:rsidRPr="001F183F">
        <w:rPr>
          <w:rFonts w:ascii="Arial" w:hAnsi="Arial" w:cs="Arial"/>
          <w:b/>
          <w:sz w:val="28"/>
          <w:szCs w:val="28"/>
          <w:u w:val="single"/>
          <w:lang w:val="uk-UA"/>
        </w:rPr>
        <w:t>28</w:t>
      </w:r>
      <w:r w:rsidRPr="001F183F">
        <w:rPr>
          <w:rFonts w:ascii="Arial" w:hAnsi="Arial" w:cs="Arial"/>
          <w:b/>
          <w:sz w:val="28"/>
          <w:szCs w:val="28"/>
          <w:u w:val="single"/>
          <w:lang w:val="uk-UA"/>
        </w:rPr>
        <w:t>661,2</w:t>
      </w:r>
      <w:r w:rsidRPr="001F183F">
        <w:rPr>
          <w:rFonts w:ascii="Arial" w:hAnsi="Arial" w:cs="Arial"/>
          <w:sz w:val="28"/>
          <w:szCs w:val="28"/>
          <w:lang w:val="uk-UA"/>
        </w:rPr>
        <w:t xml:space="preserve"> тис.грн,</w:t>
      </w:r>
      <w:r w:rsidR="002B333D" w:rsidRPr="001F183F">
        <w:rPr>
          <w:rFonts w:ascii="Arial" w:hAnsi="Arial" w:cs="Arial"/>
          <w:sz w:val="28"/>
          <w:szCs w:val="28"/>
          <w:lang w:val="uk-UA"/>
        </w:rPr>
        <w:t xml:space="preserve"> що</w:t>
      </w:r>
      <w:r w:rsidRPr="001F183F">
        <w:rPr>
          <w:rFonts w:ascii="Arial" w:hAnsi="Arial" w:cs="Arial"/>
          <w:sz w:val="28"/>
          <w:szCs w:val="28"/>
          <w:lang w:val="uk-UA"/>
        </w:rPr>
        <w:t xml:space="preserve"> </w:t>
      </w:r>
      <w:r w:rsidRPr="001F183F">
        <w:rPr>
          <w:rFonts w:ascii="Arial" w:hAnsi="Arial" w:cs="Arial"/>
          <w:spacing w:val="-6"/>
          <w:sz w:val="28"/>
          <w:szCs w:val="28"/>
          <w:lang w:val="uk-UA"/>
        </w:rPr>
        <w:t>від загального обсягу фінансування</w:t>
      </w:r>
      <w:r w:rsidRPr="001F183F">
        <w:rPr>
          <w:rFonts w:ascii="Arial" w:hAnsi="Arial" w:cs="Arial"/>
          <w:sz w:val="28"/>
          <w:szCs w:val="28"/>
          <w:lang w:val="uk-UA"/>
        </w:rPr>
        <w:t xml:space="preserve">  </w:t>
      </w:r>
      <w:r w:rsidR="000E67F2" w:rsidRPr="001F183F">
        <w:rPr>
          <w:rFonts w:ascii="Arial" w:hAnsi="Arial" w:cs="Arial"/>
          <w:sz w:val="28"/>
          <w:szCs w:val="28"/>
          <w:lang w:val="uk-UA"/>
        </w:rPr>
        <w:t xml:space="preserve">Академії </w:t>
      </w:r>
      <w:r w:rsidRPr="001F183F">
        <w:rPr>
          <w:rFonts w:ascii="Arial" w:hAnsi="Arial" w:cs="Arial"/>
          <w:sz w:val="28"/>
          <w:szCs w:val="28"/>
          <w:lang w:val="uk-UA"/>
        </w:rPr>
        <w:t xml:space="preserve">становить </w:t>
      </w:r>
      <w:r w:rsidRPr="001F183F">
        <w:rPr>
          <w:rFonts w:ascii="Arial" w:hAnsi="Arial" w:cs="Arial"/>
          <w:b/>
          <w:sz w:val="28"/>
          <w:szCs w:val="28"/>
          <w:lang w:val="uk-UA"/>
        </w:rPr>
        <w:t>4,3</w:t>
      </w:r>
      <w:r w:rsidRPr="001F183F">
        <w:rPr>
          <w:rFonts w:ascii="Arial" w:hAnsi="Arial" w:cs="Arial"/>
          <w:sz w:val="28"/>
          <w:szCs w:val="28"/>
          <w:lang w:val="uk-UA"/>
        </w:rPr>
        <w:t xml:space="preserve"> відс. </w:t>
      </w:r>
    </w:p>
    <w:p w:rsidR="00F5119A" w:rsidRPr="001F183F" w:rsidRDefault="005A1905" w:rsidP="008749A2">
      <w:pPr>
        <w:spacing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1F183F">
        <w:rPr>
          <w:rFonts w:ascii="Arial" w:hAnsi="Arial" w:cs="Arial"/>
          <w:sz w:val="28"/>
          <w:szCs w:val="28"/>
          <w:lang w:val="uk-UA"/>
        </w:rPr>
        <w:t>Касові видатки</w:t>
      </w:r>
      <w:r w:rsidR="00BA771C" w:rsidRPr="001F183F">
        <w:rPr>
          <w:rFonts w:ascii="Arial" w:hAnsi="Arial" w:cs="Arial"/>
          <w:sz w:val="28"/>
          <w:szCs w:val="28"/>
          <w:lang w:val="uk-UA"/>
        </w:rPr>
        <w:t xml:space="preserve"> </w:t>
      </w:r>
      <w:r w:rsidR="003A5DE0" w:rsidRPr="001F183F">
        <w:rPr>
          <w:rFonts w:ascii="Arial" w:hAnsi="Arial" w:cs="Arial"/>
          <w:sz w:val="28"/>
          <w:szCs w:val="28"/>
          <w:lang w:val="uk-UA"/>
        </w:rPr>
        <w:t xml:space="preserve">у 2021 році </w:t>
      </w:r>
      <w:r w:rsidR="00BA771C" w:rsidRPr="001F183F">
        <w:rPr>
          <w:rFonts w:ascii="Arial" w:hAnsi="Arial" w:cs="Arial"/>
          <w:sz w:val="28"/>
          <w:szCs w:val="28"/>
          <w:lang w:val="uk-UA"/>
        </w:rPr>
        <w:t xml:space="preserve">Національної академії аграрних наук України </w:t>
      </w:r>
      <w:r w:rsidRPr="001F183F">
        <w:rPr>
          <w:rFonts w:ascii="Arial" w:hAnsi="Arial" w:cs="Arial"/>
          <w:sz w:val="28"/>
          <w:szCs w:val="28"/>
          <w:lang w:val="uk-UA"/>
        </w:rPr>
        <w:t xml:space="preserve"> за загальним фондом</w:t>
      </w:r>
      <w:r w:rsidR="0038324F" w:rsidRPr="001F183F">
        <w:rPr>
          <w:rFonts w:ascii="Arial" w:hAnsi="Arial" w:cs="Arial"/>
          <w:sz w:val="28"/>
          <w:szCs w:val="28"/>
          <w:lang w:val="uk-UA"/>
        </w:rPr>
        <w:t xml:space="preserve"> </w:t>
      </w:r>
      <w:r w:rsidR="003A5DE0" w:rsidRPr="001F183F">
        <w:rPr>
          <w:rFonts w:ascii="Arial" w:hAnsi="Arial" w:cs="Arial"/>
          <w:sz w:val="28"/>
          <w:szCs w:val="28"/>
          <w:lang w:val="uk-UA"/>
        </w:rPr>
        <w:t>державного бюджету</w:t>
      </w:r>
      <w:r w:rsidR="00BA771C" w:rsidRPr="001F183F">
        <w:rPr>
          <w:rFonts w:ascii="Arial" w:hAnsi="Arial" w:cs="Arial"/>
          <w:sz w:val="28"/>
          <w:szCs w:val="28"/>
          <w:lang w:val="uk-UA"/>
        </w:rPr>
        <w:t xml:space="preserve"> </w:t>
      </w:r>
      <w:r w:rsidR="0038324F" w:rsidRPr="001F183F">
        <w:rPr>
          <w:rFonts w:ascii="Arial" w:hAnsi="Arial" w:cs="Arial"/>
          <w:bCs/>
          <w:spacing w:val="-6"/>
          <w:sz w:val="28"/>
          <w:szCs w:val="28"/>
          <w:lang w:val="uk-UA"/>
        </w:rPr>
        <w:t xml:space="preserve"> </w:t>
      </w:r>
      <w:r w:rsidRPr="001F183F">
        <w:rPr>
          <w:rFonts w:ascii="Arial" w:hAnsi="Arial" w:cs="Arial"/>
          <w:sz w:val="28"/>
          <w:szCs w:val="28"/>
          <w:lang w:val="uk-UA"/>
        </w:rPr>
        <w:t xml:space="preserve">становили </w:t>
      </w:r>
      <w:r w:rsidRPr="001F183F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0E67F2" w:rsidRPr="001F183F">
        <w:rPr>
          <w:rFonts w:ascii="Arial" w:hAnsi="Arial" w:cs="Arial"/>
          <w:b/>
          <w:sz w:val="28"/>
          <w:szCs w:val="28"/>
          <w:lang w:val="uk-UA"/>
        </w:rPr>
        <w:t>660</w:t>
      </w:r>
      <w:r w:rsidRPr="001F183F">
        <w:rPr>
          <w:rFonts w:ascii="Arial" w:hAnsi="Arial" w:cs="Arial"/>
          <w:b/>
          <w:sz w:val="28"/>
          <w:szCs w:val="28"/>
          <w:lang w:val="uk-UA"/>
        </w:rPr>
        <w:t>470,9</w:t>
      </w:r>
      <w:r w:rsidRPr="001F183F">
        <w:rPr>
          <w:rFonts w:ascii="Arial" w:hAnsi="Arial" w:cs="Arial"/>
          <w:sz w:val="28"/>
          <w:szCs w:val="28"/>
          <w:lang w:val="uk-UA"/>
        </w:rPr>
        <w:t xml:space="preserve"> тис. грн. </w:t>
      </w:r>
      <w:r w:rsidR="008D0ADA" w:rsidRPr="001F183F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34424F" w:rsidRPr="00855B02" w:rsidRDefault="00FD7FED" w:rsidP="008749A2">
      <w:pPr>
        <w:shd w:val="clear" w:color="auto" w:fill="FFFFFF" w:themeFill="background1"/>
        <w:spacing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 xml:space="preserve"> </w:t>
      </w:r>
      <w:r w:rsidR="008D0ADA">
        <w:rPr>
          <w:rFonts w:ascii="Arial" w:hAnsi="Arial" w:cs="Arial"/>
          <w:sz w:val="28"/>
          <w:szCs w:val="28"/>
          <w:lang w:val="uk-UA"/>
        </w:rPr>
        <w:t>Втім</w:t>
      </w:r>
      <w:r w:rsidRPr="00C165A9">
        <w:rPr>
          <w:rFonts w:ascii="Arial" w:hAnsi="Arial" w:cs="Arial"/>
          <w:sz w:val="28"/>
          <w:szCs w:val="28"/>
          <w:lang w:val="uk-UA"/>
        </w:rPr>
        <w:t xml:space="preserve"> </w:t>
      </w:r>
      <w:r w:rsidR="008D0ADA">
        <w:rPr>
          <w:rFonts w:ascii="Arial" w:hAnsi="Arial" w:cs="Arial"/>
          <w:b/>
          <w:sz w:val="28"/>
          <w:szCs w:val="28"/>
          <w:lang w:val="uk-UA"/>
        </w:rPr>
        <w:t xml:space="preserve"> п</w:t>
      </w:r>
      <w:r w:rsidRPr="00C165A9">
        <w:rPr>
          <w:rFonts w:ascii="Arial" w:hAnsi="Arial" w:cs="Arial"/>
          <w:b/>
          <w:sz w:val="28"/>
          <w:szCs w:val="28"/>
          <w:lang w:val="uk-UA"/>
        </w:rPr>
        <w:t xml:space="preserve">отреба </w:t>
      </w:r>
      <w:r w:rsidR="00ED74F2">
        <w:rPr>
          <w:rFonts w:ascii="Arial" w:hAnsi="Arial" w:cs="Arial"/>
          <w:b/>
          <w:sz w:val="28"/>
          <w:szCs w:val="28"/>
          <w:lang w:val="uk-UA"/>
        </w:rPr>
        <w:t xml:space="preserve"> Академії </w:t>
      </w:r>
      <w:r w:rsidRPr="00C165A9">
        <w:rPr>
          <w:rFonts w:ascii="Arial" w:hAnsi="Arial" w:cs="Arial"/>
          <w:b/>
          <w:sz w:val="28"/>
          <w:szCs w:val="28"/>
          <w:lang w:val="uk-UA"/>
        </w:rPr>
        <w:t>в коштах</w:t>
      </w:r>
      <w:r w:rsidRPr="00C165A9">
        <w:rPr>
          <w:rFonts w:ascii="Arial" w:hAnsi="Arial" w:cs="Arial"/>
          <w:sz w:val="28"/>
          <w:szCs w:val="28"/>
          <w:lang w:val="uk-UA"/>
        </w:rPr>
        <w:t xml:space="preserve">  на фінансування  видатків  з державного бюджету </w:t>
      </w:r>
      <w:r>
        <w:rPr>
          <w:rFonts w:ascii="Arial" w:hAnsi="Arial" w:cs="Arial"/>
          <w:sz w:val="28"/>
          <w:szCs w:val="28"/>
          <w:lang w:val="uk-UA"/>
        </w:rPr>
        <w:t xml:space="preserve">на 2021 рік </w:t>
      </w:r>
      <w:r>
        <w:rPr>
          <w:rFonts w:ascii="Arial" w:hAnsi="Arial" w:cs="Arial"/>
          <w:b/>
          <w:sz w:val="28"/>
          <w:szCs w:val="28"/>
          <w:lang w:val="uk-UA"/>
        </w:rPr>
        <w:t>складала неменше</w:t>
      </w:r>
      <w:r w:rsidRPr="00FF7E9B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B74BF9" w:rsidRPr="00B74BF9">
        <w:rPr>
          <w:rFonts w:ascii="Arial" w:hAnsi="Arial" w:cs="Arial"/>
          <w:b/>
          <w:sz w:val="28"/>
          <w:szCs w:val="28"/>
          <w:u w:val="single"/>
          <w:lang w:val="uk-UA"/>
        </w:rPr>
        <w:t>1</w:t>
      </w:r>
      <w:r w:rsidR="00B74BF9" w:rsidRPr="00B74BF9">
        <w:rPr>
          <w:rFonts w:ascii="Arial" w:hAnsi="Arial" w:cs="Arial"/>
          <w:b/>
          <w:sz w:val="24"/>
          <w:szCs w:val="24"/>
          <w:u w:val="single"/>
          <w:lang w:val="uk-UA"/>
        </w:rPr>
        <w:t>млрд.</w:t>
      </w:r>
      <w:r w:rsidRPr="00B74BF9">
        <w:rPr>
          <w:rFonts w:ascii="Arial" w:hAnsi="Arial" w:cs="Arial"/>
          <w:b/>
          <w:sz w:val="28"/>
          <w:szCs w:val="28"/>
          <w:u w:val="single"/>
          <w:lang w:val="uk-UA"/>
        </w:rPr>
        <w:t>269</w:t>
      </w:r>
      <w:r w:rsidR="00B74BF9" w:rsidRPr="00B74BF9">
        <w:rPr>
          <w:rFonts w:ascii="Arial" w:hAnsi="Arial" w:cs="Arial"/>
          <w:b/>
          <w:sz w:val="24"/>
          <w:szCs w:val="24"/>
          <w:u w:val="single"/>
          <w:lang w:val="uk-UA"/>
        </w:rPr>
        <w:t>млн.</w:t>
      </w:r>
      <w:r w:rsidRPr="00B74BF9">
        <w:rPr>
          <w:rFonts w:ascii="Arial" w:hAnsi="Arial" w:cs="Arial"/>
          <w:b/>
          <w:sz w:val="28"/>
          <w:szCs w:val="28"/>
          <w:u w:val="single"/>
          <w:lang w:val="uk-UA"/>
        </w:rPr>
        <w:t>466,8</w:t>
      </w:r>
      <w:r w:rsidRPr="00B74BF9">
        <w:rPr>
          <w:rFonts w:ascii="Arial" w:hAnsi="Arial" w:cs="Arial"/>
          <w:sz w:val="28"/>
          <w:szCs w:val="28"/>
          <w:lang w:val="uk-UA"/>
        </w:rPr>
        <w:t xml:space="preserve"> </w:t>
      </w:r>
      <w:r w:rsidRPr="00C165A9">
        <w:rPr>
          <w:rFonts w:ascii="Arial" w:hAnsi="Arial" w:cs="Arial"/>
          <w:sz w:val="28"/>
          <w:szCs w:val="28"/>
          <w:lang w:val="uk-UA"/>
        </w:rPr>
        <w:t xml:space="preserve">тис.грн, яка </w:t>
      </w:r>
      <w:r w:rsidRPr="00994DCE">
        <w:rPr>
          <w:rFonts w:ascii="Arial" w:hAnsi="Arial" w:cs="Arial"/>
          <w:b/>
          <w:sz w:val="28"/>
          <w:szCs w:val="28"/>
          <w:lang w:val="uk-UA"/>
        </w:rPr>
        <w:t xml:space="preserve">задекларована </w:t>
      </w:r>
      <w:r>
        <w:rPr>
          <w:rFonts w:ascii="Arial" w:hAnsi="Arial" w:cs="Arial"/>
          <w:sz w:val="28"/>
          <w:szCs w:val="28"/>
          <w:lang w:val="uk-UA"/>
        </w:rPr>
        <w:t xml:space="preserve"> НААН у бюджетному  запиті  на 2021</w:t>
      </w:r>
      <w:r w:rsidRPr="00C165A9">
        <w:rPr>
          <w:rFonts w:ascii="Arial" w:hAnsi="Arial" w:cs="Arial"/>
          <w:sz w:val="28"/>
          <w:szCs w:val="28"/>
          <w:lang w:val="uk-UA"/>
        </w:rPr>
        <w:t xml:space="preserve"> рік</w:t>
      </w:r>
      <w:r w:rsidR="008D0ADA" w:rsidRPr="008D0ADA">
        <w:rPr>
          <w:rFonts w:ascii="Arial" w:hAnsi="Arial" w:cs="Arial"/>
          <w:sz w:val="28"/>
          <w:szCs w:val="28"/>
          <w:lang w:val="uk-UA"/>
        </w:rPr>
        <w:t xml:space="preserve"> </w:t>
      </w:r>
      <w:r w:rsidR="008D0ADA" w:rsidRPr="00855B02">
        <w:rPr>
          <w:rFonts w:ascii="Arial" w:hAnsi="Arial" w:cs="Arial"/>
          <w:sz w:val="28"/>
          <w:szCs w:val="28"/>
          <w:lang w:val="uk-UA"/>
        </w:rPr>
        <w:t>для   виконання її статутної діяльності.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855B02" w:rsidRPr="00024948" w:rsidRDefault="00DE6515" w:rsidP="00845CF1">
      <w:pPr>
        <w:shd w:val="clear" w:color="auto" w:fill="FFFFFF" w:themeFill="background1"/>
        <w:spacing w:line="228" w:lineRule="auto"/>
        <w:ind w:firstLine="567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  <w:r>
        <w:rPr>
          <w:rFonts w:ascii="Arial" w:hAnsi="Arial" w:cs="Arial"/>
          <w:b/>
          <w:sz w:val="28"/>
          <w:szCs w:val="28"/>
          <w:u w:val="single"/>
          <w:lang w:val="uk-UA"/>
        </w:rPr>
        <w:t>Слайд 2</w:t>
      </w:r>
      <w:r w:rsidR="00024948" w:rsidRPr="00024948">
        <w:rPr>
          <w:rFonts w:ascii="Arial" w:hAnsi="Arial" w:cs="Arial"/>
          <w:b/>
          <w:sz w:val="28"/>
          <w:szCs w:val="28"/>
          <w:u w:val="single"/>
          <w:lang w:val="uk-UA"/>
        </w:rPr>
        <w:t>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8254"/>
      </w:tblGrid>
      <w:tr w:rsidR="00021B0D" w:rsidRPr="003B2DFE" w:rsidTr="00F5795B">
        <w:tc>
          <w:tcPr>
            <w:tcW w:w="8254" w:type="dxa"/>
            <w:shd w:val="clear" w:color="auto" w:fill="66CCFF"/>
          </w:tcPr>
          <w:p w:rsidR="00021B0D" w:rsidRPr="004D190C" w:rsidRDefault="00021B0D" w:rsidP="000A0418">
            <w:pPr>
              <w:jc w:val="center"/>
              <w:rPr>
                <w:b/>
                <w:sz w:val="28"/>
                <w:szCs w:val="28"/>
              </w:rPr>
            </w:pPr>
            <w:r w:rsidRPr="00F5795B">
              <w:rPr>
                <w:b/>
                <w:color w:val="3333FF"/>
                <w:sz w:val="28"/>
                <w:szCs w:val="28"/>
              </w:rPr>
              <w:t xml:space="preserve">Потреба  у фінансуванні </w:t>
            </w:r>
            <w:r w:rsidRPr="004D190C">
              <w:rPr>
                <w:b/>
                <w:sz w:val="28"/>
                <w:szCs w:val="28"/>
              </w:rPr>
              <w:t xml:space="preserve">з </w:t>
            </w:r>
            <w:proofErr w:type="gramStart"/>
            <w:r w:rsidRPr="004D190C">
              <w:rPr>
                <w:b/>
                <w:sz w:val="28"/>
                <w:szCs w:val="28"/>
                <w:lang w:val="uk-UA"/>
              </w:rPr>
              <w:t>Державного</w:t>
            </w:r>
            <w:proofErr w:type="gramEnd"/>
            <w:r w:rsidRPr="004D190C">
              <w:rPr>
                <w:b/>
                <w:sz w:val="28"/>
                <w:szCs w:val="28"/>
              </w:rPr>
              <w:t xml:space="preserve"> бюджету</w:t>
            </w:r>
          </w:p>
          <w:p w:rsidR="00021B0D" w:rsidRPr="007103C4" w:rsidRDefault="00021B0D" w:rsidP="007103C4">
            <w:pPr>
              <w:jc w:val="center"/>
              <w:rPr>
                <w:b/>
                <w:sz w:val="28"/>
                <w:szCs w:val="28"/>
              </w:rPr>
            </w:pPr>
            <w:r w:rsidRPr="004D190C">
              <w:rPr>
                <w:b/>
                <w:sz w:val="28"/>
                <w:szCs w:val="28"/>
              </w:rPr>
              <w:t>Національної академії</w:t>
            </w:r>
            <w:r w:rsidR="00F5795B">
              <w:rPr>
                <w:b/>
                <w:sz w:val="28"/>
                <w:szCs w:val="28"/>
              </w:rPr>
              <w:t xml:space="preserve"> аграрних наук України  на  202</w:t>
            </w:r>
            <w:r w:rsidR="00F5795B">
              <w:rPr>
                <w:b/>
                <w:sz w:val="28"/>
                <w:szCs w:val="28"/>
                <w:lang w:val="uk-UA"/>
              </w:rPr>
              <w:t>1</w:t>
            </w:r>
            <w:r w:rsidR="007103C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7103C4">
              <w:rPr>
                <w:b/>
                <w:sz w:val="28"/>
                <w:szCs w:val="28"/>
              </w:rPr>
              <w:t>р</w:t>
            </w:r>
            <w:proofErr w:type="gramEnd"/>
            <w:r w:rsidR="007103C4">
              <w:rPr>
                <w:b/>
                <w:sz w:val="28"/>
                <w:szCs w:val="28"/>
              </w:rPr>
              <w:t>ік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448"/>
        <w:tblW w:w="9747" w:type="dxa"/>
        <w:tblLayout w:type="fixed"/>
        <w:tblLook w:val="04A0" w:firstRow="1" w:lastRow="0" w:firstColumn="1" w:lastColumn="0" w:noHBand="0" w:noVBand="1"/>
      </w:tblPr>
      <w:tblGrid>
        <w:gridCol w:w="1272"/>
        <w:gridCol w:w="3798"/>
        <w:gridCol w:w="1318"/>
        <w:gridCol w:w="1276"/>
        <w:gridCol w:w="1275"/>
        <w:gridCol w:w="808"/>
      </w:tblGrid>
      <w:tr w:rsidR="002B790F" w:rsidRPr="003B2DFE" w:rsidTr="00F5795B">
        <w:tc>
          <w:tcPr>
            <w:tcW w:w="1272" w:type="dxa"/>
            <w:vMerge w:val="restart"/>
            <w:shd w:val="clear" w:color="auto" w:fill="F7FB43"/>
          </w:tcPr>
          <w:p w:rsidR="002B790F" w:rsidRPr="003B2DFE" w:rsidRDefault="002B790F" w:rsidP="002B790F">
            <w:pPr>
              <w:jc w:val="center"/>
              <w:rPr>
                <w:b/>
              </w:rPr>
            </w:pPr>
          </w:p>
          <w:p w:rsidR="002B790F" w:rsidRPr="003B2DFE" w:rsidRDefault="002B790F" w:rsidP="002B790F">
            <w:pPr>
              <w:jc w:val="center"/>
              <w:rPr>
                <w:b/>
              </w:rPr>
            </w:pPr>
            <w:r w:rsidRPr="003B2DFE">
              <w:rPr>
                <w:b/>
              </w:rPr>
              <w:t xml:space="preserve"> Код </w:t>
            </w:r>
          </w:p>
          <w:p w:rsidR="002B790F" w:rsidRPr="003B2DFE" w:rsidRDefault="002B790F" w:rsidP="002B790F">
            <w:pPr>
              <w:jc w:val="center"/>
              <w:rPr>
                <w:b/>
              </w:rPr>
            </w:pPr>
            <w:r w:rsidRPr="003B2DFE">
              <w:rPr>
                <w:b/>
              </w:rPr>
              <w:t>програми</w:t>
            </w:r>
          </w:p>
          <w:p w:rsidR="002B790F" w:rsidRPr="003B2DFE" w:rsidRDefault="002B790F" w:rsidP="002B790F">
            <w:pPr>
              <w:jc w:val="center"/>
              <w:rPr>
                <w:b/>
              </w:rPr>
            </w:pPr>
          </w:p>
          <w:p w:rsidR="002B790F" w:rsidRPr="00ED1EE8" w:rsidRDefault="002B790F" w:rsidP="002B790F">
            <w:pPr>
              <w:rPr>
                <w:b/>
                <w:lang w:val="uk-UA"/>
              </w:rPr>
            </w:pPr>
          </w:p>
        </w:tc>
        <w:tc>
          <w:tcPr>
            <w:tcW w:w="3798" w:type="dxa"/>
            <w:vMerge w:val="restart"/>
            <w:shd w:val="clear" w:color="auto" w:fill="F7FB43"/>
          </w:tcPr>
          <w:p w:rsidR="002B790F" w:rsidRPr="003B2DFE" w:rsidRDefault="002B790F" w:rsidP="002B790F">
            <w:pPr>
              <w:jc w:val="center"/>
              <w:rPr>
                <w:b/>
                <w:sz w:val="24"/>
                <w:szCs w:val="24"/>
              </w:rPr>
            </w:pPr>
          </w:p>
          <w:p w:rsidR="002B790F" w:rsidRPr="003B2DFE" w:rsidRDefault="002B790F" w:rsidP="002B790F">
            <w:pPr>
              <w:jc w:val="center"/>
              <w:rPr>
                <w:b/>
                <w:sz w:val="24"/>
                <w:szCs w:val="24"/>
              </w:rPr>
            </w:pPr>
            <w:r w:rsidRPr="003B2DFE">
              <w:rPr>
                <w:b/>
                <w:sz w:val="24"/>
                <w:szCs w:val="24"/>
              </w:rPr>
              <w:t xml:space="preserve">Бюджетні   програми </w:t>
            </w:r>
          </w:p>
        </w:tc>
        <w:tc>
          <w:tcPr>
            <w:tcW w:w="1318" w:type="dxa"/>
            <w:vMerge w:val="restart"/>
            <w:shd w:val="clear" w:color="auto" w:fill="F7FB43"/>
          </w:tcPr>
          <w:p w:rsidR="002B790F" w:rsidRDefault="002B790F" w:rsidP="002B790F">
            <w:pPr>
              <w:jc w:val="center"/>
              <w:rPr>
                <w:b/>
              </w:rPr>
            </w:pPr>
            <w:r w:rsidRPr="00CD7B3E">
              <w:rPr>
                <w:b/>
              </w:rPr>
              <w:t xml:space="preserve">Потреба </w:t>
            </w:r>
          </w:p>
          <w:p w:rsidR="002B790F" w:rsidRPr="00CD7B3E" w:rsidRDefault="002B790F" w:rsidP="002B790F">
            <w:pPr>
              <w:jc w:val="center"/>
              <w:rPr>
                <w:b/>
              </w:rPr>
            </w:pPr>
            <w:r w:rsidRPr="00CD7B3E">
              <w:rPr>
                <w:b/>
              </w:rPr>
              <w:t xml:space="preserve"> у фінансу</w:t>
            </w:r>
            <w:r>
              <w:rPr>
                <w:b/>
              </w:rPr>
              <w:t>-</w:t>
            </w:r>
            <w:r w:rsidRPr="00CD7B3E">
              <w:rPr>
                <w:b/>
              </w:rPr>
              <w:t>ванн</w:t>
            </w:r>
            <w:r>
              <w:rPr>
                <w:b/>
              </w:rPr>
              <w:t>і</w:t>
            </w:r>
            <w:r w:rsidR="00D53943">
              <w:rPr>
                <w:b/>
                <w:lang w:val="uk-UA"/>
              </w:rPr>
              <w:t xml:space="preserve"> на 2021р</w:t>
            </w:r>
            <w:r>
              <w:rPr>
                <w:b/>
              </w:rPr>
              <w:t>,</w:t>
            </w:r>
          </w:p>
          <w:p w:rsidR="002B790F" w:rsidRPr="00520EB6" w:rsidRDefault="002B790F" w:rsidP="002B790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CD7B3E">
              <w:rPr>
                <w:b/>
                <w:i/>
              </w:rPr>
              <w:t>тис</w:t>
            </w:r>
            <w:proofErr w:type="gramStart"/>
            <w:r w:rsidRPr="00CD7B3E">
              <w:rPr>
                <w:b/>
                <w:i/>
              </w:rPr>
              <w:t>.</w:t>
            </w:r>
            <w:proofErr w:type="gramEnd"/>
            <w:r w:rsidR="001319C6">
              <w:rPr>
                <w:b/>
                <w:i/>
              </w:rPr>
              <w:t xml:space="preserve"> </w:t>
            </w:r>
            <w:proofErr w:type="gramStart"/>
            <w:r w:rsidRPr="00CD7B3E">
              <w:rPr>
                <w:b/>
                <w:i/>
              </w:rPr>
              <w:t>г</w:t>
            </w:r>
            <w:proofErr w:type="gramEnd"/>
            <w:r w:rsidRPr="00CD7B3E">
              <w:rPr>
                <w:b/>
                <w:i/>
              </w:rPr>
              <w:t>рн.</w:t>
            </w:r>
          </w:p>
        </w:tc>
        <w:tc>
          <w:tcPr>
            <w:tcW w:w="1276" w:type="dxa"/>
            <w:vMerge w:val="restart"/>
            <w:shd w:val="clear" w:color="auto" w:fill="F7FB43"/>
          </w:tcPr>
          <w:p w:rsidR="002B790F" w:rsidRPr="00CD7B3E" w:rsidRDefault="002B790F" w:rsidP="002B790F">
            <w:pPr>
              <w:jc w:val="center"/>
              <w:rPr>
                <w:b/>
              </w:rPr>
            </w:pPr>
            <w:r w:rsidRPr="00CD7B3E">
              <w:rPr>
                <w:b/>
              </w:rPr>
              <w:t>Затверд</w:t>
            </w:r>
            <w:r>
              <w:rPr>
                <w:b/>
              </w:rPr>
              <w:t>-</w:t>
            </w:r>
            <w:r w:rsidRPr="00CD7B3E">
              <w:rPr>
                <w:b/>
              </w:rPr>
              <w:t>жено</w:t>
            </w:r>
          </w:p>
          <w:p w:rsidR="002B790F" w:rsidRPr="00CD7B3E" w:rsidRDefault="002B790F" w:rsidP="002B790F">
            <w:pPr>
              <w:jc w:val="center"/>
              <w:rPr>
                <w:b/>
              </w:rPr>
            </w:pPr>
            <w:r w:rsidRPr="00CD7B3E">
              <w:rPr>
                <w:b/>
              </w:rPr>
              <w:t xml:space="preserve">  на </w:t>
            </w:r>
          </w:p>
          <w:p w:rsidR="002B790F" w:rsidRPr="00CD7B3E" w:rsidRDefault="00CB03CD" w:rsidP="002B790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uk-UA"/>
              </w:rPr>
              <w:t>1</w:t>
            </w:r>
            <w:r w:rsidR="002B790F" w:rsidRPr="00CD7B3E">
              <w:rPr>
                <w:b/>
              </w:rPr>
              <w:t>рік</w:t>
            </w:r>
          </w:p>
          <w:p w:rsidR="002B790F" w:rsidRPr="00CD7B3E" w:rsidRDefault="002B790F" w:rsidP="002B790F">
            <w:pPr>
              <w:jc w:val="center"/>
              <w:rPr>
                <w:b/>
                <w:i/>
              </w:rPr>
            </w:pPr>
            <w:r w:rsidRPr="00CD7B3E">
              <w:rPr>
                <w:b/>
                <w:i/>
              </w:rPr>
              <w:t>тис</w:t>
            </w:r>
            <w:proofErr w:type="gramStart"/>
            <w:r w:rsidRPr="00CD7B3E">
              <w:rPr>
                <w:b/>
                <w:i/>
              </w:rPr>
              <w:t>.</w:t>
            </w:r>
            <w:proofErr w:type="gramEnd"/>
            <w:r w:rsidR="001319C6">
              <w:rPr>
                <w:b/>
                <w:i/>
              </w:rPr>
              <w:t xml:space="preserve"> </w:t>
            </w:r>
            <w:proofErr w:type="gramStart"/>
            <w:r w:rsidRPr="00CD7B3E">
              <w:rPr>
                <w:b/>
                <w:i/>
              </w:rPr>
              <w:t>г</w:t>
            </w:r>
            <w:proofErr w:type="gramEnd"/>
            <w:r w:rsidRPr="00CD7B3E">
              <w:rPr>
                <w:b/>
                <w:i/>
              </w:rPr>
              <w:t>рн.</w:t>
            </w:r>
          </w:p>
        </w:tc>
        <w:tc>
          <w:tcPr>
            <w:tcW w:w="2083" w:type="dxa"/>
            <w:gridSpan w:val="2"/>
            <w:shd w:val="clear" w:color="auto" w:fill="F7FB43"/>
          </w:tcPr>
          <w:p w:rsidR="002B790F" w:rsidRPr="00CB03CD" w:rsidRDefault="002B790F" w:rsidP="002B790F">
            <w:pPr>
              <w:jc w:val="center"/>
              <w:rPr>
                <w:b/>
                <w:color w:val="3333FF"/>
              </w:rPr>
            </w:pPr>
            <w:r w:rsidRPr="00CB03CD">
              <w:rPr>
                <w:b/>
                <w:color w:val="3333FF"/>
              </w:rPr>
              <w:t xml:space="preserve"> </w:t>
            </w:r>
            <w:proofErr w:type="spellStart"/>
            <w:r w:rsidRPr="00CB03CD">
              <w:rPr>
                <w:b/>
                <w:color w:val="3333FF"/>
              </w:rPr>
              <w:t>Дефіцит</w:t>
            </w:r>
            <w:proofErr w:type="spellEnd"/>
          </w:p>
          <w:p w:rsidR="002B790F" w:rsidRPr="00CD7B3E" w:rsidRDefault="002B790F" w:rsidP="002B790F">
            <w:pPr>
              <w:jc w:val="center"/>
              <w:rPr>
                <w:b/>
              </w:rPr>
            </w:pPr>
            <w:r w:rsidRPr="00CD7B3E">
              <w:rPr>
                <w:b/>
              </w:rPr>
              <w:t xml:space="preserve">  коштів  з Держбюджету</w:t>
            </w:r>
          </w:p>
          <w:p w:rsidR="002B790F" w:rsidRPr="00CD7B3E" w:rsidRDefault="002B790F" w:rsidP="002B790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B790F" w:rsidRPr="003B2DFE" w:rsidTr="00F5795B">
        <w:trPr>
          <w:trHeight w:val="297"/>
        </w:trPr>
        <w:tc>
          <w:tcPr>
            <w:tcW w:w="1272" w:type="dxa"/>
            <w:vMerge/>
            <w:shd w:val="clear" w:color="auto" w:fill="F7FB43"/>
          </w:tcPr>
          <w:p w:rsidR="002B790F" w:rsidRPr="003B2DFE" w:rsidRDefault="002B790F" w:rsidP="002B790F">
            <w:pPr>
              <w:jc w:val="center"/>
              <w:rPr>
                <w:b/>
              </w:rPr>
            </w:pPr>
          </w:p>
        </w:tc>
        <w:tc>
          <w:tcPr>
            <w:tcW w:w="3798" w:type="dxa"/>
            <w:vMerge/>
            <w:shd w:val="clear" w:color="auto" w:fill="F7FB43"/>
          </w:tcPr>
          <w:p w:rsidR="002B790F" w:rsidRPr="003B2DFE" w:rsidRDefault="002B790F" w:rsidP="002B79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  <w:vMerge/>
            <w:shd w:val="clear" w:color="auto" w:fill="F7FB43"/>
          </w:tcPr>
          <w:p w:rsidR="002B790F" w:rsidRPr="00CD7B3E" w:rsidRDefault="002B790F" w:rsidP="002B790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7FB43"/>
          </w:tcPr>
          <w:p w:rsidR="002B790F" w:rsidRPr="00CD7B3E" w:rsidRDefault="002B790F" w:rsidP="002B790F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F7FB43"/>
          </w:tcPr>
          <w:p w:rsidR="002B790F" w:rsidRPr="00CD7B3E" w:rsidRDefault="002B790F" w:rsidP="001319C6">
            <w:pPr>
              <w:jc w:val="center"/>
              <w:rPr>
                <w:b/>
              </w:rPr>
            </w:pPr>
            <w:r w:rsidRPr="00CD7B3E">
              <w:rPr>
                <w:b/>
                <w:i/>
              </w:rPr>
              <w:t>тис</w:t>
            </w:r>
            <w:proofErr w:type="gramStart"/>
            <w:r w:rsidR="00153C17">
              <w:rPr>
                <w:b/>
                <w:i/>
              </w:rPr>
              <w:t>.</w:t>
            </w:r>
            <w:proofErr w:type="gramEnd"/>
            <w:r w:rsidR="001319C6">
              <w:rPr>
                <w:b/>
                <w:i/>
              </w:rPr>
              <w:t xml:space="preserve"> </w:t>
            </w:r>
            <w:proofErr w:type="gramStart"/>
            <w:r w:rsidRPr="00CD7B3E">
              <w:rPr>
                <w:b/>
                <w:i/>
              </w:rPr>
              <w:t>г</w:t>
            </w:r>
            <w:proofErr w:type="gramEnd"/>
            <w:r w:rsidRPr="00CD7B3E">
              <w:rPr>
                <w:b/>
                <w:i/>
              </w:rPr>
              <w:t>рн.</w:t>
            </w:r>
          </w:p>
        </w:tc>
        <w:tc>
          <w:tcPr>
            <w:tcW w:w="808" w:type="dxa"/>
            <w:shd w:val="clear" w:color="auto" w:fill="F7FB43"/>
          </w:tcPr>
          <w:p w:rsidR="002B790F" w:rsidRPr="00CD7B3E" w:rsidRDefault="002B790F" w:rsidP="002B790F">
            <w:pPr>
              <w:jc w:val="center"/>
              <w:rPr>
                <w:b/>
              </w:rPr>
            </w:pPr>
            <w:r w:rsidRPr="00CD7B3E">
              <w:rPr>
                <w:b/>
              </w:rPr>
              <w:t xml:space="preserve"> %</w:t>
            </w:r>
          </w:p>
        </w:tc>
      </w:tr>
      <w:tr w:rsidR="00D10230" w:rsidRPr="003B2DFE" w:rsidTr="00AE78AB">
        <w:tc>
          <w:tcPr>
            <w:tcW w:w="1272" w:type="dxa"/>
            <w:shd w:val="clear" w:color="auto" w:fill="FFFFFF" w:themeFill="background1"/>
          </w:tcPr>
          <w:p w:rsidR="00D10230" w:rsidRPr="00A76C36" w:rsidRDefault="00D10230" w:rsidP="002B790F">
            <w:pPr>
              <w:jc w:val="center"/>
              <w:rPr>
                <w:b/>
                <w:color w:val="3333FF"/>
              </w:rPr>
            </w:pPr>
            <w:r w:rsidRPr="00A76C36">
              <w:rPr>
                <w:b/>
                <w:color w:val="3333FF"/>
              </w:rPr>
              <w:t>6591000</w:t>
            </w:r>
          </w:p>
        </w:tc>
        <w:tc>
          <w:tcPr>
            <w:tcW w:w="3798" w:type="dxa"/>
            <w:shd w:val="clear" w:color="auto" w:fill="FFFFFF" w:themeFill="background1"/>
          </w:tcPr>
          <w:p w:rsidR="00D10230" w:rsidRPr="00A76C36" w:rsidRDefault="00D10230" w:rsidP="002B790F">
            <w:pPr>
              <w:rPr>
                <w:b/>
                <w:i/>
                <w:color w:val="3333FF"/>
                <w:sz w:val="24"/>
                <w:szCs w:val="24"/>
              </w:rPr>
            </w:pPr>
            <w:r w:rsidRPr="00A76C36">
              <w:rPr>
                <w:b/>
                <w:i/>
                <w:color w:val="3333FF"/>
                <w:sz w:val="24"/>
                <w:szCs w:val="24"/>
                <w:lang w:val="uk-UA"/>
              </w:rPr>
              <w:t>Загальний обсяг  фінансування</w:t>
            </w:r>
            <w:r w:rsidRPr="00A76C36">
              <w:rPr>
                <w:b/>
                <w:i/>
                <w:color w:val="3333FF"/>
                <w:sz w:val="24"/>
                <w:szCs w:val="24"/>
              </w:rPr>
              <w:t xml:space="preserve"> на </w:t>
            </w:r>
            <w:r w:rsidRPr="00A76C36">
              <w:rPr>
                <w:b/>
                <w:i/>
                <w:color w:val="3333FF"/>
                <w:sz w:val="24"/>
                <w:szCs w:val="24"/>
                <w:lang w:val="uk-UA"/>
              </w:rPr>
              <w:t xml:space="preserve">2021 </w:t>
            </w:r>
            <w:r w:rsidRPr="00A76C36">
              <w:rPr>
                <w:b/>
                <w:i/>
                <w:color w:val="3333FF"/>
                <w:sz w:val="24"/>
                <w:szCs w:val="24"/>
              </w:rPr>
              <w:t>рік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:rsidR="00D10230" w:rsidRPr="00A76C36" w:rsidRDefault="00D10230" w:rsidP="00AE78AB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A76C36">
              <w:rPr>
                <w:b/>
                <w:color w:val="0000FF"/>
                <w:sz w:val="24"/>
                <w:szCs w:val="24"/>
              </w:rPr>
              <w:t>1269466,8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0230" w:rsidRPr="00A76C36" w:rsidRDefault="00D10230" w:rsidP="00AE78AB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A76C36">
              <w:rPr>
                <w:b/>
                <w:color w:val="0000FF"/>
                <w:sz w:val="24"/>
                <w:szCs w:val="24"/>
              </w:rPr>
              <w:t>662717,0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0230" w:rsidRPr="00A76C36" w:rsidRDefault="00D10230" w:rsidP="00AE78AB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A76C36">
              <w:rPr>
                <w:b/>
                <w:color w:val="0000FF"/>
                <w:sz w:val="24"/>
                <w:szCs w:val="24"/>
              </w:rPr>
              <w:t>606749,8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D10230" w:rsidRPr="00D10230" w:rsidRDefault="00D10230" w:rsidP="00AE78AB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10230">
              <w:rPr>
                <w:b/>
                <w:color w:val="0000FF"/>
                <w:sz w:val="24"/>
                <w:szCs w:val="24"/>
              </w:rPr>
              <w:t>47,8</w:t>
            </w:r>
          </w:p>
        </w:tc>
      </w:tr>
      <w:tr w:rsidR="00D10230" w:rsidRPr="003B2DFE" w:rsidTr="00CB03CD">
        <w:tc>
          <w:tcPr>
            <w:tcW w:w="1272" w:type="dxa"/>
            <w:shd w:val="clear" w:color="auto" w:fill="FFFFCC"/>
          </w:tcPr>
          <w:p w:rsidR="00D10230" w:rsidRPr="003B2DFE" w:rsidRDefault="00D10230" w:rsidP="002B790F">
            <w:pPr>
              <w:jc w:val="center"/>
              <w:rPr>
                <w:b/>
              </w:rPr>
            </w:pPr>
            <w:r w:rsidRPr="003B2DFE">
              <w:rPr>
                <w:b/>
              </w:rPr>
              <w:t>6591020</w:t>
            </w:r>
          </w:p>
        </w:tc>
        <w:tc>
          <w:tcPr>
            <w:tcW w:w="3798" w:type="dxa"/>
            <w:shd w:val="clear" w:color="auto" w:fill="FFFFCC"/>
          </w:tcPr>
          <w:p w:rsidR="00D10230" w:rsidRPr="003B2DFE" w:rsidRDefault="00D10230" w:rsidP="002B790F">
            <w:pPr>
              <w:rPr>
                <w:b/>
                <w:sz w:val="24"/>
                <w:szCs w:val="24"/>
              </w:rPr>
            </w:pPr>
            <w:r w:rsidRPr="003B2DFE">
              <w:rPr>
                <w:b/>
                <w:sz w:val="24"/>
                <w:szCs w:val="24"/>
              </w:rPr>
              <w:t>«Наукова і організаційна  діяльність Президії  НААН»</w:t>
            </w:r>
          </w:p>
        </w:tc>
        <w:tc>
          <w:tcPr>
            <w:tcW w:w="1318" w:type="dxa"/>
            <w:shd w:val="clear" w:color="auto" w:fill="FFFFCC"/>
          </w:tcPr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  <w:r w:rsidRPr="00A76C36">
              <w:rPr>
                <w:b/>
                <w:sz w:val="24"/>
                <w:szCs w:val="24"/>
              </w:rPr>
              <w:t>48976,5</w:t>
            </w:r>
          </w:p>
        </w:tc>
        <w:tc>
          <w:tcPr>
            <w:tcW w:w="1276" w:type="dxa"/>
            <w:shd w:val="clear" w:color="auto" w:fill="FFFFCC"/>
          </w:tcPr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  <w:r w:rsidRPr="00A76C36">
              <w:rPr>
                <w:b/>
                <w:sz w:val="24"/>
                <w:szCs w:val="24"/>
              </w:rPr>
              <w:t>47674,5</w:t>
            </w:r>
          </w:p>
        </w:tc>
        <w:tc>
          <w:tcPr>
            <w:tcW w:w="1275" w:type="dxa"/>
            <w:shd w:val="clear" w:color="auto" w:fill="FFFFCC"/>
          </w:tcPr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  <w:r w:rsidRPr="00A76C36">
              <w:rPr>
                <w:b/>
                <w:sz w:val="24"/>
                <w:szCs w:val="24"/>
              </w:rPr>
              <w:t>1302,0</w:t>
            </w:r>
          </w:p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FFFFCC"/>
          </w:tcPr>
          <w:p w:rsidR="00D10230" w:rsidRPr="00D10230" w:rsidRDefault="00D10230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D10230" w:rsidRPr="00D10230" w:rsidRDefault="00D10230" w:rsidP="00932CAA">
            <w:pPr>
              <w:jc w:val="right"/>
              <w:rPr>
                <w:b/>
                <w:sz w:val="24"/>
                <w:szCs w:val="24"/>
              </w:rPr>
            </w:pPr>
            <w:r w:rsidRPr="00D10230">
              <w:rPr>
                <w:b/>
                <w:sz w:val="24"/>
                <w:szCs w:val="24"/>
              </w:rPr>
              <w:t>2,6</w:t>
            </w:r>
          </w:p>
        </w:tc>
      </w:tr>
      <w:tr w:rsidR="00D10230" w:rsidRPr="003B2DFE" w:rsidTr="00CB03CD">
        <w:tc>
          <w:tcPr>
            <w:tcW w:w="1272" w:type="dxa"/>
            <w:shd w:val="clear" w:color="auto" w:fill="FFFFCC"/>
          </w:tcPr>
          <w:p w:rsidR="00D10230" w:rsidRPr="003B2DFE" w:rsidRDefault="00D10230" w:rsidP="002B790F">
            <w:pPr>
              <w:jc w:val="center"/>
              <w:rPr>
                <w:b/>
              </w:rPr>
            </w:pPr>
            <w:r w:rsidRPr="003B2DFE">
              <w:rPr>
                <w:b/>
              </w:rPr>
              <w:t>6591060</w:t>
            </w:r>
          </w:p>
        </w:tc>
        <w:tc>
          <w:tcPr>
            <w:tcW w:w="3798" w:type="dxa"/>
            <w:shd w:val="clear" w:color="auto" w:fill="FFFFCC"/>
          </w:tcPr>
          <w:p w:rsidR="00D10230" w:rsidRPr="003B2DFE" w:rsidRDefault="00D10230" w:rsidP="002B790F">
            <w:pPr>
              <w:rPr>
                <w:b/>
                <w:spacing w:val="-4"/>
                <w:sz w:val="24"/>
                <w:szCs w:val="24"/>
              </w:rPr>
            </w:pPr>
            <w:r w:rsidRPr="003B2DFE">
              <w:rPr>
                <w:b/>
                <w:sz w:val="24"/>
                <w:szCs w:val="24"/>
              </w:rPr>
              <w:t xml:space="preserve">«Наукова і </w:t>
            </w:r>
            <w:r w:rsidRPr="00ED1EE8">
              <w:rPr>
                <w:b/>
                <w:sz w:val="24"/>
                <w:szCs w:val="24"/>
                <w:lang w:val="uk-UA"/>
              </w:rPr>
              <w:t>науково-технічна  діяльність у сфері агропромислового комплексу»</w:t>
            </w:r>
          </w:p>
        </w:tc>
        <w:tc>
          <w:tcPr>
            <w:tcW w:w="1318" w:type="dxa"/>
            <w:shd w:val="clear" w:color="auto" w:fill="FFFFCC"/>
          </w:tcPr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  <w:r w:rsidRPr="00A76C36">
              <w:rPr>
                <w:b/>
                <w:sz w:val="24"/>
                <w:szCs w:val="24"/>
              </w:rPr>
              <w:t>1155368,8</w:t>
            </w:r>
          </w:p>
        </w:tc>
        <w:tc>
          <w:tcPr>
            <w:tcW w:w="1276" w:type="dxa"/>
            <w:shd w:val="clear" w:color="auto" w:fill="FFFFCC"/>
          </w:tcPr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  <w:r w:rsidRPr="00A76C36">
              <w:rPr>
                <w:b/>
                <w:sz w:val="24"/>
                <w:szCs w:val="24"/>
              </w:rPr>
              <w:t>586381,2</w:t>
            </w:r>
          </w:p>
        </w:tc>
        <w:tc>
          <w:tcPr>
            <w:tcW w:w="1275" w:type="dxa"/>
            <w:shd w:val="clear" w:color="auto" w:fill="FFFFCC"/>
          </w:tcPr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  <w:r w:rsidRPr="00A76C36">
              <w:rPr>
                <w:b/>
                <w:sz w:val="24"/>
                <w:szCs w:val="24"/>
              </w:rPr>
              <w:t>568987,6</w:t>
            </w:r>
          </w:p>
        </w:tc>
        <w:tc>
          <w:tcPr>
            <w:tcW w:w="808" w:type="dxa"/>
            <w:shd w:val="clear" w:color="auto" w:fill="FFFFCC"/>
          </w:tcPr>
          <w:p w:rsidR="00D10230" w:rsidRPr="00D10230" w:rsidRDefault="00D10230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D10230" w:rsidRPr="00D10230" w:rsidRDefault="00D10230" w:rsidP="00932CAA">
            <w:pPr>
              <w:jc w:val="right"/>
              <w:rPr>
                <w:b/>
                <w:sz w:val="24"/>
                <w:szCs w:val="24"/>
              </w:rPr>
            </w:pPr>
            <w:r w:rsidRPr="00D10230">
              <w:rPr>
                <w:b/>
                <w:sz w:val="24"/>
                <w:szCs w:val="24"/>
              </w:rPr>
              <w:t>49,2</w:t>
            </w:r>
          </w:p>
        </w:tc>
      </w:tr>
      <w:tr w:rsidR="00D10230" w:rsidRPr="003B2DFE" w:rsidTr="00CB03CD">
        <w:tc>
          <w:tcPr>
            <w:tcW w:w="1272" w:type="dxa"/>
            <w:shd w:val="clear" w:color="auto" w:fill="FFFFCC"/>
          </w:tcPr>
          <w:p w:rsidR="00D10230" w:rsidRPr="00A76C36" w:rsidRDefault="00D10230" w:rsidP="002B790F">
            <w:pPr>
              <w:jc w:val="center"/>
              <w:rPr>
                <w:b/>
                <w:i/>
                <w:color w:val="3333FF"/>
              </w:rPr>
            </w:pPr>
          </w:p>
        </w:tc>
        <w:tc>
          <w:tcPr>
            <w:tcW w:w="3798" w:type="dxa"/>
            <w:shd w:val="clear" w:color="auto" w:fill="FFFFCC"/>
          </w:tcPr>
          <w:p w:rsidR="00D10230" w:rsidRPr="00A76C36" w:rsidRDefault="00D10230" w:rsidP="002B790F">
            <w:pPr>
              <w:spacing w:line="360" w:lineRule="auto"/>
              <w:rPr>
                <w:b/>
                <w:i/>
                <w:color w:val="3333FF"/>
                <w:sz w:val="24"/>
                <w:szCs w:val="24"/>
              </w:rPr>
            </w:pPr>
            <w:r w:rsidRPr="00A76C36">
              <w:rPr>
                <w:b/>
                <w:i/>
                <w:color w:val="3333FF"/>
                <w:sz w:val="24"/>
                <w:szCs w:val="24"/>
              </w:rPr>
              <w:t xml:space="preserve"> Всього  на наукову діяльність</w:t>
            </w:r>
          </w:p>
        </w:tc>
        <w:tc>
          <w:tcPr>
            <w:tcW w:w="1318" w:type="dxa"/>
            <w:shd w:val="clear" w:color="auto" w:fill="FFFFCC"/>
          </w:tcPr>
          <w:p w:rsidR="00D10230" w:rsidRPr="00A76C36" w:rsidRDefault="00D10230" w:rsidP="00932CAA">
            <w:pPr>
              <w:jc w:val="right"/>
              <w:rPr>
                <w:b/>
                <w:color w:val="0000FF"/>
                <w:sz w:val="24"/>
                <w:szCs w:val="24"/>
              </w:rPr>
            </w:pPr>
            <w:r w:rsidRPr="00A76C36">
              <w:rPr>
                <w:b/>
                <w:color w:val="0000FF"/>
                <w:sz w:val="24"/>
                <w:szCs w:val="24"/>
              </w:rPr>
              <w:t>1204345,3</w:t>
            </w:r>
          </w:p>
        </w:tc>
        <w:tc>
          <w:tcPr>
            <w:tcW w:w="1276" w:type="dxa"/>
            <w:shd w:val="clear" w:color="auto" w:fill="FFFFCC"/>
          </w:tcPr>
          <w:p w:rsidR="00D10230" w:rsidRPr="00A76C36" w:rsidRDefault="00D10230" w:rsidP="00932CAA">
            <w:pPr>
              <w:jc w:val="right"/>
              <w:rPr>
                <w:b/>
                <w:color w:val="0000FF"/>
                <w:sz w:val="24"/>
                <w:szCs w:val="24"/>
              </w:rPr>
            </w:pPr>
            <w:r w:rsidRPr="00A76C36">
              <w:rPr>
                <w:b/>
                <w:color w:val="0000FF"/>
                <w:sz w:val="24"/>
                <w:szCs w:val="24"/>
              </w:rPr>
              <w:t>634055,7</w:t>
            </w:r>
          </w:p>
        </w:tc>
        <w:tc>
          <w:tcPr>
            <w:tcW w:w="1275" w:type="dxa"/>
            <w:shd w:val="clear" w:color="auto" w:fill="FFFFCC"/>
          </w:tcPr>
          <w:p w:rsidR="00D10230" w:rsidRPr="00A76C36" w:rsidRDefault="00D10230" w:rsidP="00932CAA">
            <w:pPr>
              <w:jc w:val="right"/>
              <w:rPr>
                <w:b/>
                <w:color w:val="0000FF"/>
                <w:sz w:val="24"/>
                <w:szCs w:val="24"/>
              </w:rPr>
            </w:pPr>
            <w:r w:rsidRPr="00A76C36">
              <w:rPr>
                <w:b/>
                <w:color w:val="0000FF"/>
                <w:sz w:val="24"/>
                <w:szCs w:val="24"/>
              </w:rPr>
              <w:t>570289,6</w:t>
            </w:r>
          </w:p>
        </w:tc>
        <w:tc>
          <w:tcPr>
            <w:tcW w:w="808" w:type="dxa"/>
            <w:shd w:val="clear" w:color="auto" w:fill="FFFFCC"/>
          </w:tcPr>
          <w:p w:rsidR="00D10230" w:rsidRPr="00D10230" w:rsidRDefault="00D10230" w:rsidP="00932CAA">
            <w:pPr>
              <w:jc w:val="right"/>
              <w:rPr>
                <w:b/>
                <w:color w:val="0000FF"/>
                <w:sz w:val="24"/>
                <w:szCs w:val="24"/>
              </w:rPr>
            </w:pPr>
            <w:r w:rsidRPr="00D10230">
              <w:rPr>
                <w:b/>
                <w:color w:val="0000FF"/>
                <w:sz w:val="24"/>
                <w:szCs w:val="24"/>
              </w:rPr>
              <w:t>47,4</w:t>
            </w:r>
          </w:p>
        </w:tc>
      </w:tr>
      <w:tr w:rsidR="00D10230" w:rsidRPr="003B2DFE" w:rsidTr="00CB03CD">
        <w:tc>
          <w:tcPr>
            <w:tcW w:w="1272" w:type="dxa"/>
            <w:shd w:val="clear" w:color="auto" w:fill="FFFFCC"/>
          </w:tcPr>
          <w:p w:rsidR="00D10230" w:rsidRPr="003B2DFE" w:rsidRDefault="00D10230" w:rsidP="002B790F">
            <w:pPr>
              <w:jc w:val="center"/>
              <w:rPr>
                <w:b/>
              </w:rPr>
            </w:pPr>
            <w:r w:rsidRPr="003B2DFE">
              <w:rPr>
                <w:b/>
              </w:rPr>
              <w:t>6591100</w:t>
            </w:r>
          </w:p>
        </w:tc>
        <w:tc>
          <w:tcPr>
            <w:tcW w:w="3798" w:type="dxa"/>
            <w:shd w:val="clear" w:color="auto" w:fill="FFFFCC"/>
          </w:tcPr>
          <w:p w:rsidR="00D10230" w:rsidRPr="003B2DFE" w:rsidRDefault="00D10230" w:rsidP="002B790F">
            <w:pPr>
              <w:jc w:val="both"/>
              <w:rPr>
                <w:b/>
                <w:sz w:val="24"/>
                <w:szCs w:val="24"/>
              </w:rPr>
            </w:pPr>
            <w:r w:rsidRPr="003B2DFE">
              <w:rPr>
                <w:b/>
                <w:bCs/>
                <w:spacing w:val="-4"/>
                <w:sz w:val="24"/>
                <w:szCs w:val="24"/>
              </w:rPr>
              <w:t xml:space="preserve">«Збереження природно-заповідного фонду </w:t>
            </w:r>
            <w:proofErr w:type="gramStart"/>
            <w:r w:rsidRPr="003B2DFE">
              <w:rPr>
                <w:b/>
                <w:bCs/>
                <w:spacing w:val="-4"/>
                <w:sz w:val="24"/>
                <w:szCs w:val="24"/>
              </w:rPr>
              <w:t>в</w:t>
            </w:r>
            <w:proofErr w:type="gramEnd"/>
            <w:r w:rsidRPr="003B2DFE">
              <w:rPr>
                <w:b/>
                <w:bCs/>
                <w:spacing w:val="-4"/>
                <w:sz w:val="24"/>
                <w:szCs w:val="24"/>
              </w:rPr>
              <w:t xml:space="preserve"> біосферному заповіднику «Асканія-Нова»</w:t>
            </w:r>
          </w:p>
        </w:tc>
        <w:tc>
          <w:tcPr>
            <w:tcW w:w="1318" w:type="dxa"/>
            <w:shd w:val="clear" w:color="auto" w:fill="FFFFCC"/>
          </w:tcPr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  <w:r w:rsidRPr="00A76C36">
              <w:rPr>
                <w:b/>
                <w:sz w:val="24"/>
                <w:szCs w:val="24"/>
              </w:rPr>
              <w:t>65121,5</w:t>
            </w:r>
          </w:p>
        </w:tc>
        <w:tc>
          <w:tcPr>
            <w:tcW w:w="1276" w:type="dxa"/>
            <w:shd w:val="clear" w:color="auto" w:fill="FFFFCC"/>
          </w:tcPr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  <w:r w:rsidRPr="00A76C36">
              <w:rPr>
                <w:b/>
                <w:sz w:val="24"/>
                <w:szCs w:val="24"/>
              </w:rPr>
              <w:t>28661,3</w:t>
            </w:r>
          </w:p>
        </w:tc>
        <w:tc>
          <w:tcPr>
            <w:tcW w:w="1275" w:type="dxa"/>
            <w:shd w:val="clear" w:color="auto" w:fill="FFFFCC"/>
          </w:tcPr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D10230" w:rsidRPr="00A76C36" w:rsidRDefault="00D10230" w:rsidP="00932CAA">
            <w:pPr>
              <w:jc w:val="right"/>
              <w:rPr>
                <w:b/>
                <w:sz w:val="24"/>
                <w:szCs w:val="24"/>
              </w:rPr>
            </w:pPr>
            <w:r w:rsidRPr="00A76C36">
              <w:rPr>
                <w:b/>
                <w:sz w:val="24"/>
                <w:szCs w:val="24"/>
              </w:rPr>
              <w:t>36460,2</w:t>
            </w:r>
          </w:p>
        </w:tc>
        <w:tc>
          <w:tcPr>
            <w:tcW w:w="808" w:type="dxa"/>
            <w:shd w:val="clear" w:color="auto" w:fill="FFFFCC"/>
          </w:tcPr>
          <w:p w:rsidR="00D10230" w:rsidRPr="00D10230" w:rsidRDefault="00D10230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D10230" w:rsidRPr="00D10230" w:rsidRDefault="00D10230" w:rsidP="00932CAA">
            <w:pPr>
              <w:jc w:val="right"/>
              <w:rPr>
                <w:b/>
                <w:sz w:val="24"/>
                <w:szCs w:val="24"/>
              </w:rPr>
            </w:pPr>
            <w:r w:rsidRPr="00D10230">
              <w:rPr>
                <w:b/>
                <w:sz w:val="24"/>
                <w:szCs w:val="24"/>
              </w:rPr>
              <w:t>56,0</w:t>
            </w:r>
          </w:p>
        </w:tc>
      </w:tr>
    </w:tbl>
    <w:p w:rsidR="00021B0D" w:rsidRPr="00021B0D" w:rsidRDefault="00021B0D" w:rsidP="00021B0D">
      <w:pPr>
        <w:rPr>
          <w:sz w:val="24"/>
          <w:szCs w:val="24"/>
          <w:lang w:val="uk-UA"/>
        </w:rPr>
      </w:pPr>
    </w:p>
    <w:p w:rsidR="00024948" w:rsidRPr="00B74BF9" w:rsidRDefault="006516CD" w:rsidP="007221A6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B74BF9">
        <w:rPr>
          <w:rFonts w:ascii="Arial" w:hAnsi="Arial" w:cs="Arial"/>
          <w:sz w:val="28"/>
          <w:szCs w:val="28"/>
          <w:lang w:val="uk-UA"/>
        </w:rPr>
        <w:t xml:space="preserve">Як </w:t>
      </w:r>
      <w:r w:rsidR="00B74BF9" w:rsidRPr="00B74BF9">
        <w:rPr>
          <w:rFonts w:ascii="Arial" w:hAnsi="Arial" w:cs="Arial"/>
          <w:sz w:val="28"/>
          <w:szCs w:val="28"/>
          <w:lang w:val="uk-UA"/>
        </w:rPr>
        <w:t xml:space="preserve">видно із </w:t>
      </w:r>
      <w:r w:rsidR="00B74BF9" w:rsidRPr="00B74BF9">
        <w:rPr>
          <w:rFonts w:ascii="Arial" w:hAnsi="Arial" w:cs="Arial"/>
          <w:b/>
          <w:sz w:val="28"/>
          <w:szCs w:val="28"/>
          <w:u w:val="single"/>
          <w:lang w:val="uk-UA"/>
        </w:rPr>
        <w:t>С</w:t>
      </w:r>
      <w:r w:rsidR="00634EDC">
        <w:rPr>
          <w:rFonts w:ascii="Arial" w:hAnsi="Arial" w:cs="Arial"/>
          <w:b/>
          <w:sz w:val="28"/>
          <w:szCs w:val="28"/>
          <w:u w:val="single"/>
          <w:lang w:val="uk-UA"/>
        </w:rPr>
        <w:t>лайда</w:t>
      </w:r>
      <w:r w:rsidR="00153C17" w:rsidRPr="00B74BF9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 2</w:t>
      </w:r>
      <w:r w:rsidRPr="00B74BF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D2173" w:rsidRPr="00B74BF9">
        <w:rPr>
          <w:rFonts w:ascii="Arial" w:hAnsi="Arial" w:cs="Arial"/>
          <w:b/>
          <w:sz w:val="28"/>
          <w:szCs w:val="28"/>
          <w:lang w:val="uk-UA"/>
        </w:rPr>
        <w:t>д</w:t>
      </w:r>
      <w:r w:rsidR="00F5119A" w:rsidRPr="00B74BF9">
        <w:rPr>
          <w:rFonts w:ascii="Arial" w:hAnsi="Arial" w:cs="Arial"/>
          <w:b/>
          <w:sz w:val="28"/>
          <w:szCs w:val="28"/>
          <w:lang w:val="uk-UA"/>
        </w:rPr>
        <w:t>ефіцит коштів</w:t>
      </w:r>
      <w:r w:rsidR="00F5119A" w:rsidRPr="00B74BF9">
        <w:rPr>
          <w:rFonts w:ascii="Arial" w:hAnsi="Arial" w:cs="Arial"/>
          <w:sz w:val="28"/>
          <w:szCs w:val="28"/>
          <w:lang w:val="uk-UA"/>
        </w:rPr>
        <w:t xml:space="preserve">  з державного бюджету </w:t>
      </w:r>
      <w:r w:rsidR="0079784B" w:rsidRPr="00B74BF9">
        <w:rPr>
          <w:rFonts w:ascii="Arial" w:hAnsi="Arial" w:cs="Arial"/>
          <w:sz w:val="28"/>
          <w:szCs w:val="28"/>
          <w:lang w:val="uk-UA"/>
        </w:rPr>
        <w:t>Академії</w:t>
      </w:r>
      <w:r w:rsidR="00F5119A" w:rsidRPr="00B74BF9">
        <w:rPr>
          <w:rFonts w:ascii="Arial" w:hAnsi="Arial" w:cs="Arial"/>
          <w:sz w:val="28"/>
          <w:szCs w:val="28"/>
          <w:lang w:val="uk-UA"/>
        </w:rPr>
        <w:t xml:space="preserve">, що утворився за рахунок </w:t>
      </w:r>
      <w:r w:rsidR="00976059" w:rsidRPr="00B74BF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F5119A" w:rsidRPr="00B74BF9">
        <w:rPr>
          <w:rFonts w:ascii="Arial" w:hAnsi="Arial" w:cs="Arial"/>
          <w:b/>
          <w:sz w:val="28"/>
          <w:szCs w:val="28"/>
          <w:lang w:val="uk-UA"/>
        </w:rPr>
        <w:t xml:space="preserve">зменшення </w:t>
      </w:r>
      <w:r w:rsidR="0079784B" w:rsidRPr="00B74BF9">
        <w:rPr>
          <w:rFonts w:ascii="Arial" w:hAnsi="Arial" w:cs="Arial"/>
          <w:sz w:val="28"/>
          <w:szCs w:val="28"/>
          <w:lang w:val="uk-UA"/>
        </w:rPr>
        <w:t xml:space="preserve">Міністерством фінансів </w:t>
      </w:r>
      <w:r w:rsidR="00F5119A" w:rsidRPr="00B74BF9">
        <w:rPr>
          <w:rFonts w:ascii="Arial" w:hAnsi="Arial" w:cs="Arial"/>
          <w:sz w:val="28"/>
          <w:szCs w:val="28"/>
          <w:lang w:val="uk-UA"/>
        </w:rPr>
        <w:t>г</w:t>
      </w:r>
      <w:r w:rsidR="0026581E" w:rsidRPr="00B74BF9">
        <w:rPr>
          <w:rFonts w:ascii="Arial" w:hAnsi="Arial" w:cs="Arial"/>
          <w:sz w:val="28"/>
          <w:szCs w:val="28"/>
          <w:lang w:val="uk-UA"/>
        </w:rPr>
        <w:t>раничних обсягів фінансування</w:t>
      </w:r>
      <w:r w:rsidR="00F5119A" w:rsidRPr="00B74BF9">
        <w:rPr>
          <w:rFonts w:ascii="Arial" w:hAnsi="Arial" w:cs="Arial"/>
          <w:sz w:val="28"/>
          <w:szCs w:val="28"/>
          <w:lang w:val="uk-UA"/>
        </w:rPr>
        <w:t xml:space="preserve"> </w:t>
      </w:r>
      <w:r w:rsidR="00976059" w:rsidRPr="00B74BF9">
        <w:rPr>
          <w:rFonts w:ascii="Arial" w:hAnsi="Arial" w:cs="Arial"/>
          <w:sz w:val="28"/>
          <w:szCs w:val="28"/>
          <w:lang w:val="uk-UA"/>
        </w:rPr>
        <w:t>на 2021</w:t>
      </w:r>
      <w:r w:rsidR="006F2C29" w:rsidRPr="00B74BF9">
        <w:rPr>
          <w:rFonts w:ascii="Arial" w:hAnsi="Arial" w:cs="Arial"/>
          <w:sz w:val="28"/>
          <w:szCs w:val="28"/>
          <w:lang w:val="uk-UA"/>
        </w:rPr>
        <w:t xml:space="preserve"> рік</w:t>
      </w:r>
      <w:r w:rsidR="00353188" w:rsidRPr="00B74BF9">
        <w:rPr>
          <w:rFonts w:ascii="Arial" w:hAnsi="Arial" w:cs="Arial"/>
          <w:sz w:val="28"/>
          <w:szCs w:val="28"/>
          <w:lang w:val="uk-UA"/>
        </w:rPr>
        <w:t xml:space="preserve"> порівняно із бюджетним запитом</w:t>
      </w:r>
      <w:r w:rsidR="006F2C29" w:rsidRPr="00B74BF9">
        <w:rPr>
          <w:rFonts w:ascii="Arial" w:hAnsi="Arial" w:cs="Arial"/>
          <w:sz w:val="28"/>
          <w:szCs w:val="28"/>
          <w:lang w:val="uk-UA"/>
        </w:rPr>
        <w:t>,</w:t>
      </w:r>
      <w:r w:rsidR="00F5119A" w:rsidRPr="00B74BF9">
        <w:rPr>
          <w:rFonts w:ascii="Arial" w:hAnsi="Arial" w:cs="Arial"/>
          <w:sz w:val="28"/>
          <w:szCs w:val="28"/>
          <w:lang w:val="uk-UA"/>
        </w:rPr>
        <w:t xml:space="preserve"> становив понад  </w:t>
      </w:r>
      <w:r w:rsidR="00976059" w:rsidRPr="00B74BF9">
        <w:rPr>
          <w:rFonts w:ascii="Arial" w:hAnsi="Arial" w:cs="Arial"/>
          <w:b/>
          <w:sz w:val="28"/>
          <w:szCs w:val="28"/>
          <w:lang w:val="uk-UA"/>
        </w:rPr>
        <w:t>606749,8</w:t>
      </w:r>
      <w:r w:rsidR="00F5119A" w:rsidRPr="00B74BF9">
        <w:rPr>
          <w:rFonts w:ascii="Arial" w:hAnsi="Arial" w:cs="Arial"/>
          <w:sz w:val="28"/>
          <w:szCs w:val="28"/>
          <w:lang w:val="uk-UA"/>
        </w:rPr>
        <w:t xml:space="preserve"> тис.</w:t>
      </w:r>
      <w:r w:rsidR="00153C17" w:rsidRPr="00B74BF9">
        <w:rPr>
          <w:rFonts w:ascii="Arial" w:hAnsi="Arial" w:cs="Arial"/>
          <w:sz w:val="28"/>
          <w:szCs w:val="28"/>
          <w:lang w:val="uk-UA"/>
        </w:rPr>
        <w:t xml:space="preserve"> </w:t>
      </w:r>
      <w:r w:rsidR="00F5119A" w:rsidRPr="00B74BF9">
        <w:rPr>
          <w:rFonts w:ascii="Arial" w:hAnsi="Arial" w:cs="Arial"/>
          <w:sz w:val="28"/>
          <w:szCs w:val="28"/>
          <w:lang w:val="uk-UA"/>
        </w:rPr>
        <w:t xml:space="preserve">грн, або </w:t>
      </w:r>
      <w:r w:rsidR="00976059" w:rsidRPr="00B74BF9">
        <w:rPr>
          <w:rFonts w:ascii="Arial" w:hAnsi="Arial" w:cs="Arial"/>
          <w:b/>
          <w:sz w:val="28"/>
          <w:szCs w:val="28"/>
          <w:lang w:val="uk-UA"/>
        </w:rPr>
        <w:t>47,8</w:t>
      </w:r>
      <w:r w:rsidR="006C36BC" w:rsidRPr="00B74BF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76059" w:rsidRPr="00B74BF9">
        <w:rPr>
          <w:rFonts w:ascii="Arial" w:hAnsi="Arial" w:cs="Arial"/>
          <w:b/>
          <w:sz w:val="28"/>
          <w:szCs w:val="28"/>
          <w:lang w:val="uk-UA"/>
        </w:rPr>
        <w:t>відс</w:t>
      </w:r>
      <w:r w:rsidR="00F5119A" w:rsidRPr="00B74BF9">
        <w:rPr>
          <w:rFonts w:ascii="Arial" w:hAnsi="Arial" w:cs="Arial"/>
          <w:sz w:val="28"/>
          <w:szCs w:val="28"/>
          <w:lang w:val="uk-UA"/>
        </w:rPr>
        <w:t xml:space="preserve"> від</w:t>
      </w:r>
      <w:r w:rsidR="00F6234D" w:rsidRPr="00B74BF9">
        <w:rPr>
          <w:rFonts w:ascii="Arial" w:hAnsi="Arial" w:cs="Arial"/>
          <w:sz w:val="28"/>
          <w:szCs w:val="28"/>
          <w:lang w:val="uk-UA"/>
        </w:rPr>
        <w:t xml:space="preserve"> обрахованих потреб Академії</w:t>
      </w:r>
      <w:r w:rsidR="00E11D67" w:rsidRPr="00B74BF9">
        <w:rPr>
          <w:rFonts w:ascii="Arial" w:hAnsi="Arial" w:cs="Arial"/>
          <w:sz w:val="28"/>
          <w:szCs w:val="28"/>
          <w:lang w:val="uk-UA"/>
        </w:rPr>
        <w:t>,</w:t>
      </w:r>
      <w:r w:rsidR="00475322" w:rsidRPr="00B74BF9">
        <w:rPr>
          <w:rFonts w:ascii="Arial" w:hAnsi="Arial" w:cs="Arial"/>
          <w:sz w:val="28"/>
          <w:szCs w:val="28"/>
          <w:lang w:val="uk-UA"/>
        </w:rPr>
        <w:t xml:space="preserve"> </w:t>
      </w:r>
      <w:r w:rsidR="00E11D67" w:rsidRPr="00B74BF9">
        <w:rPr>
          <w:rFonts w:ascii="Arial" w:hAnsi="Arial" w:cs="Arial"/>
          <w:b/>
          <w:sz w:val="28"/>
          <w:szCs w:val="28"/>
          <w:lang w:val="uk-UA"/>
        </w:rPr>
        <w:t>який був суттєво    недостатнім   на  виконання науково-дослідної діяльності НААН.</w:t>
      </w:r>
    </w:p>
    <w:p w:rsidR="00AE4DCF" w:rsidRPr="00B74BF9" w:rsidRDefault="00AE4DCF" w:rsidP="007221A6">
      <w:pPr>
        <w:spacing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B74BF9">
        <w:rPr>
          <w:rFonts w:ascii="Arial" w:hAnsi="Arial" w:cs="Arial"/>
          <w:b/>
          <w:sz w:val="28"/>
          <w:szCs w:val="28"/>
          <w:lang w:val="uk-UA"/>
        </w:rPr>
        <w:t xml:space="preserve">На поточні видатки  дефіцит коштів становив 482406,5 </w:t>
      </w:r>
      <w:r w:rsidRPr="00B74BF9">
        <w:rPr>
          <w:rFonts w:ascii="Arial" w:hAnsi="Arial" w:cs="Arial"/>
          <w:sz w:val="28"/>
          <w:szCs w:val="28"/>
          <w:lang w:val="uk-UA"/>
        </w:rPr>
        <w:t>тис.грн.</w:t>
      </w:r>
      <w:r w:rsidRPr="00B74BF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B74BF9">
        <w:rPr>
          <w:rFonts w:ascii="Arial" w:hAnsi="Arial" w:cs="Arial"/>
          <w:sz w:val="28"/>
          <w:szCs w:val="28"/>
          <w:lang w:val="uk-UA"/>
        </w:rPr>
        <w:t xml:space="preserve">З яких, </w:t>
      </w:r>
      <w:r w:rsidRPr="00B74BF9">
        <w:rPr>
          <w:rFonts w:ascii="Arial" w:hAnsi="Arial" w:cs="Arial"/>
          <w:b/>
          <w:sz w:val="28"/>
          <w:szCs w:val="28"/>
          <w:lang w:val="uk-UA"/>
        </w:rPr>
        <w:t xml:space="preserve">додатково було  потрібно : </w:t>
      </w:r>
      <w:r w:rsidRPr="00B74BF9">
        <w:rPr>
          <w:rFonts w:ascii="Arial" w:hAnsi="Arial" w:cs="Arial"/>
          <w:sz w:val="28"/>
          <w:szCs w:val="28"/>
          <w:lang w:val="uk-UA"/>
        </w:rPr>
        <w:t>лише</w:t>
      </w:r>
      <w:r w:rsidRPr="00B74BF9">
        <w:rPr>
          <w:rFonts w:ascii="Arial" w:hAnsi="Arial" w:cs="Arial"/>
          <w:b/>
          <w:sz w:val="28"/>
          <w:szCs w:val="28"/>
          <w:lang w:val="uk-UA"/>
        </w:rPr>
        <w:t xml:space="preserve"> на заробітну плату </w:t>
      </w:r>
      <w:r w:rsidRPr="00B74BF9">
        <w:rPr>
          <w:rFonts w:ascii="Arial" w:hAnsi="Arial" w:cs="Arial"/>
          <w:sz w:val="28"/>
          <w:szCs w:val="28"/>
          <w:lang w:val="uk-UA"/>
        </w:rPr>
        <w:t>(нарахуваннями)</w:t>
      </w:r>
      <w:r w:rsidRPr="00B74BF9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B74BF9">
        <w:rPr>
          <w:rFonts w:ascii="Arial" w:hAnsi="Arial" w:cs="Arial"/>
          <w:b/>
          <w:sz w:val="28"/>
          <w:szCs w:val="28"/>
          <w:lang w:val="uk-UA"/>
        </w:rPr>
        <w:t xml:space="preserve"> - 372217</w:t>
      </w:r>
      <w:r w:rsidRPr="00B74BF9">
        <w:rPr>
          <w:rFonts w:ascii="Arial" w:hAnsi="Arial" w:cs="Arial"/>
          <w:sz w:val="28"/>
          <w:szCs w:val="28"/>
          <w:lang w:val="uk-UA"/>
        </w:rPr>
        <w:t xml:space="preserve"> тис.грн;</w:t>
      </w:r>
      <w:r w:rsidR="003B66E9" w:rsidRPr="00B74BF9">
        <w:rPr>
          <w:rFonts w:ascii="Arial" w:hAnsi="Arial" w:cs="Arial"/>
          <w:sz w:val="28"/>
          <w:szCs w:val="28"/>
          <w:lang w:val="uk-UA"/>
        </w:rPr>
        <w:t xml:space="preserve"> на</w:t>
      </w:r>
      <w:r w:rsidRPr="00B74BF9">
        <w:rPr>
          <w:rFonts w:ascii="Arial" w:hAnsi="Arial" w:cs="Arial"/>
          <w:sz w:val="28"/>
          <w:szCs w:val="28"/>
          <w:lang w:val="uk-UA"/>
        </w:rPr>
        <w:t xml:space="preserve"> стипе</w:t>
      </w:r>
      <w:r w:rsidR="00155306" w:rsidRPr="00B74BF9">
        <w:rPr>
          <w:rFonts w:ascii="Arial" w:hAnsi="Arial" w:cs="Arial"/>
          <w:sz w:val="28"/>
          <w:szCs w:val="28"/>
          <w:lang w:val="uk-UA"/>
        </w:rPr>
        <w:t xml:space="preserve">ндії аспірантам і докторантам - </w:t>
      </w:r>
      <w:r w:rsidRPr="00B74BF9">
        <w:rPr>
          <w:rFonts w:ascii="Arial" w:hAnsi="Arial" w:cs="Arial"/>
          <w:b/>
          <w:sz w:val="28"/>
          <w:szCs w:val="28"/>
          <w:lang w:val="uk-UA"/>
        </w:rPr>
        <w:t>4825,0</w:t>
      </w:r>
      <w:r w:rsidRPr="00B74BF9">
        <w:rPr>
          <w:rFonts w:ascii="Arial" w:hAnsi="Arial" w:cs="Arial"/>
          <w:sz w:val="28"/>
          <w:szCs w:val="28"/>
          <w:lang w:val="uk-UA"/>
        </w:rPr>
        <w:t xml:space="preserve"> тис.грн; видатки на  відрядження – </w:t>
      </w:r>
      <w:r w:rsidRPr="00B74BF9">
        <w:rPr>
          <w:rFonts w:ascii="Arial" w:hAnsi="Arial" w:cs="Arial"/>
          <w:b/>
          <w:sz w:val="28"/>
          <w:szCs w:val="28"/>
          <w:lang w:val="uk-UA"/>
        </w:rPr>
        <w:t xml:space="preserve">5140,2 </w:t>
      </w:r>
      <w:r w:rsidRPr="00B74BF9">
        <w:rPr>
          <w:rFonts w:ascii="Arial" w:hAnsi="Arial" w:cs="Arial"/>
          <w:sz w:val="28"/>
          <w:szCs w:val="28"/>
          <w:lang w:val="uk-UA"/>
        </w:rPr>
        <w:t>тис.грн; на оплату комунальних послуг та енергоносіїв –</w:t>
      </w:r>
      <w:r w:rsidRPr="00B74BF9">
        <w:rPr>
          <w:rFonts w:ascii="Arial" w:hAnsi="Arial" w:cs="Arial"/>
          <w:b/>
          <w:sz w:val="28"/>
          <w:szCs w:val="28"/>
          <w:lang w:val="uk-UA"/>
        </w:rPr>
        <w:t>32877,1</w:t>
      </w:r>
      <w:r w:rsidRPr="00B74BF9">
        <w:rPr>
          <w:rFonts w:ascii="Arial" w:hAnsi="Arial" w:cs="Arial"/>
          <w:sz w:val="28"/>
          <w:szCs w:val="28"/>
          <w:lang w:val="uk-UA"/>
        </w:rPr>
        <w:t xml:space="preserve">тис.грн; на придбання самих необхідних матеріалів, обладнання короткострокового користування та оплату послуг -  </w:t>
      </w:r>
      <w:r w:rsidRPr="00B74BF9">
        <w:rPr>
          <w:rFonts w:ascii="Arial" w:hAnsi="Arial" w:cs="Arial"/>
          <w:b/>
          <w:sz w:val="28"/>
          <w:szCs w:val="28"/>
          <w:lang w:val="uk-UA"/>
        </w:rPr>
        <w:t>63267,5</w:t>
      </w:r>
      <w:r w:rsidRPr="00B74BF9">
        <w:rPr>
          <w:rFonts w:ascii="Arial" w:hAnsi="Arial" w:cs="Arial"/>
          <w:sz w:val="28"/>
          <w:szCs w:val="28"/>
          <w:lang w:val="uk-UA"/>
        </w:rPr>
        <w:t xml:space="preserve"> </w:t>
      </w:r>
      <w:r w:rsidR="00155306" w:rsidRPr="00B74BF9">
        <w:rPr>
          <w:rFonts w:ascii="Arial" w:hAnsi="Arial" w:cs="Arial"/>
          <w:sz w:val="28"/>
          <w:szCs w:val="28"/>
          <w:lang w:val="uk-UA"/>
        </w:rPr>
        <w:t>тис.грн; інші поточні видатки  становили</w:t>
      </w:r>
      <w:r w:rsidRPr="00B74BF9">
        <w:rPr>
          <w:rFonts w:ascii="Arial" w:hAnsi="Arial" w:cs="Arial"/>
          <w:sz w:val="28"/>
          <w:szCs w:val="28"/>
          <w:lang w:val="uk-UA"/>
        </w:rPr>
        <w:t xml:space="preserve"> </w:t>
      </w:r>
      <w:r w:rsidRPr="00B74BF9">
        <w:rPr>
          <w:rFonts w:ascii="Arial" w:hAnsi="Arial" w:cs="Arial"/>
          <w:b/>
          <w:sz w:val="28"/>
          <w:szCs w:val="28"/>
          <w:lang w:val="uk-UA"/>
        </w:rPr>
        <w:t>4079,7</w:t>
      </w:r>
      <w:r w:rsidRPr="00B74BF9">
        <w:rPr>
          <w:rFonts w:ascii="Arial" w:hAnsi="Arial" w:cs="Arial"/>
          <w:sz w:val="28"/>
          <w:szCs w:val="28"/>
          <w:lang w:val="uk-UA"/>
        </w:rPr>
        <w:t xml:space="preserve"> тис.грн.</w:t>
      </w:r>
      <w:r w:rsidRPr="00B74BF9">
        <w:rPr>
          <w:sz w:val="28"/>
          <w:szCs w:val="28"/>
          <w:lang w:val="uk-UA"/>
        </w:rPr>
        <w:t xml:space="preserve"> </w:t>
      </w:r>
    </w:p>
    <w:p w:rsidR="00E11D67" w:rsidRPr="003C75B8" w:rsidRDefault="00AE4DCF" w:rsidP="003C75B8">
      <w:pPr>
        <w:shd w:val="clear" w:color="auto" w:fill="FFFFFF" w:themeFill="background1"/>
        <w:spacing w:line="240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340E74">
        <w:rPr>
          <w:rFonts w:ascii="Arial" w:hAnsi="Arial" w:cs="Arial"/>
          <w:sz w:val="28"/>
          <w:szCs w:val="28"/>
          <w:lang w:val="uk-UA"/>
        </w:rPr>
        <w:t xml:space="preserve"> Крім того, </w:t>
      </w:r>
      <w:r w:rsidR="00F656C8" w:rsidRPr="00340E74">
        <w:rPr>
          <w:rFonts w:ascii="Arial" w:hAnsi="Arial" w:cs="Arial"/>
          <w:sz w:val="28"/>
          <w:szCs w:val="28"/>
          <w:lang w:val="uk-UA"/>
        </w:rPr>
        <w:t xml:space="preserve">на   придбання новітнього лабораторного обладнання та на інші об’єкти матеріально-технічної   бази   наукових установ   </w:t>
      </w:r>
      <w:r w:rsidRPr="00340E74">
        <w:rPr>
          <w:rFonts w:ascii="Arial" w:hAnsi="Arial" w:cs="Arial"/>
          <w:b/>
          <w:sz w:val="28"/>
          <w:szCs w:val="28"/>
          <w:lang w:val="uk-UA"/>
        </w:rPr>
        <w:t xml:space="preserve">потреба в коштах </w:t>
      </w:r>
      <w:r w:rsidRPr="00340E74">
        <w:rPr>
          <w:rFonts w:ascii="Arial" w:hAnsi="Arial" w:cs="Arial"/>
          <w:sz w:val="28"/>
          <w:szCs w:val="28"/>
          <w:lang w:val="uk-UA"/>
        </w:rPr>
        <w:t xml:space="preserve"> </w:t>
      </w:r>
      <w:r w:rsidRPr="00340E74">
        <w:rPr>
          <w:rFonts w:ascii="Arial" w:hAnsi="Arial" w:cs="Arial"/>
          <w:b/>
          <w:sz w:val="28"/>
          <w:szCs w:val="28"/>
          <w:lang w:val="uk-UA"/>
        </w:rPr>
        <w:t xml:space="preserve">на  капітальні  видатки  </w:t>
      </w:r>
      <w:r w:rsidR="00340E74" w:rsidRPr="00340E74">
        <w:rPr>
          <w:rFonts w:ascii="Arial" w:hAnsi="Arial" w:cs="Arial"/>
          <w:b/>
          <w:sz w:val="28"/>
          <w:szCs w:val="28"/>
          <w:lang w:val="uk-UA"/>
        </w:rPr>
        <w:t xml:space="preserve">складає  </w:t>
      </w:r>
      <w:r w:rsidRPr="00340E74">
        <w:rPr>
          <w:rFonts w:ascii="Arial" w:hAnsi="Arial" w:cs="Arial"/>
          <w:b/>
          <w:sz w:val="28"/>
          <w:szCs w:val="28"/>
          <w:lang w:val="uk-UA"/>
        </w:rPr>
        <w:t xml:space="preserve">  </w:t>
      </w:r>
      <w:r w:rsidRPr="00634EDC">
        <w:rPr>
          <w:rFonts w:ascii="Arial" w:hAnsi="Arial" w:cs="Arial"/>
          <w:b/>
          <w:sz w:val="28"/>
          <w:szCs w:val="28"/>
          <w:lang w:val="uk-UA"/>
        </w:rPr>
        <w:t xml:space="preserve">124343,3 </w:t>
      </w:r>
      <w:r w:rsidRPr="00340E74">
        <w:rPr>
          <w:rFonts w:ascii="Arial" w:hAnsi="Arial" w:cs="Arial"/>
          <w:sz w:val="28"/>
          <w:szCs w:val="28"/>
          <w:lang w:val="uk-UA"/>
        </w:rPr>
        <w:t>тис.грн</w:t>
      </w:r>
      <w:r w:rsidR="007221A6" w:rsidRPr="00340E74">
        <w:rPr>
          <w:rFonts w:ascii="Arial" w:hAnsi="Arial" w:cs="Arial"/>
          <w:sz w:val="28"/>
          <w:szCs w:val="28"/>
          <w:lang w:val="uk-UA"/>
        </w:rPr>
        <w:t xml:space="preserve"> </w:t>
      </w:r>
      <w:r w:rsidR="007221A6" w:rsidRPr="00340E74">
        <w:rPr>
          <w:rFonts w:ascii="Arial" w:hAnsi="Arial" w:cs="Arial"/>
          <w:b/>
          <w:sz w:val="28"/>
          <w:szCs w:val="28"/>
          <w:lang w:val="uk-UA"/>
        </w:rPr>
        <w:t>щорічно.</w:t>
      </w:r>
    </w:p>
    <w:p w:rsidR="00171E2B" w:rsidRPr="00F306A3" w:rsidRDefault="0027110F" w:rsidP="00E579FD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27110F">
        <w:rPr>
          <w:rFonts w:ascii="Arial" w:hAnsi="Arial" w:cs="Arial"/>
          <w:b/>
          <w:sz w:val="28"/>
          <w:szCs w:val="28"/>
          <w:lang w:val="uk-UA"/>
        </w:rPr>
        <w:lastRenderedPageBreak/>
        <w:t xml:space="preserve">  </w:t>
      </w:r>
      <w:r w:rsidRPr="0027110F">
        <w:rPr>
          <w:rFonts w:ascii="Arial" w:hAnsi="Arial" w:cs="Arial"/>
          <w:b/>
          <w:i/>
          <w:sz w:val="28"/>
          <w:szCs w:val="28"/>
          <w:lang w:val="uk-UA"/>
        </w:rPr>
        <w:t xml:space="preserve"> </w:t>
      </w:r>
      <w:r w:rsidR="007828B3">
        <w:rPr>
          <w:rFonts w:ascii="Arial" w:hAnsi="Arial" w:cs="Arial"/>
          <w:b/>
          <w:sz w:val="28"/>
          <w:szCs w:val="28"/>
          <w:lang w:val="uk-UA"/>
        </w:rPr>
        <w:t xml:space="preserve"> Тому</w:t>
      </w:r>
      <w:r w:rsidRPr="0027110F">
        <w:rPr>
          <w:rFonts w:ascii="Arial" w:hAnsi="Arial" w:cs="Arial"/>
          <w:b/>
          <w:sz w:val="28"/>
          <w:szCs w:val="28"/>
          <w:lang w:val="uk-UA"/>
        </w:rPr>
        <w:t>,</w:t>
      </w:r>
      <w:r w:rsidRPr="0027110F">
        <w:rPr>
          <w:rFonts w:ascii="Arial" w:hAnsi="Arial" w:cs="Arial"/>
          <w:sz w:val="28"/>
          <w:szCs w:val="28"/>
          <w:lang w:val="uk-UA"/>
        </w:rPr>
        <w:t xml:space="preserve"> </w:t>
      </w:r>
      <w:r w:rsidR="00D67167">
        <w:rPr>
          <w:rFonts w:ascii="Arial" w:hAnsi="Arial" w:cs="Arial"/>
          <w:sz w:val="28"/>
          <w:szCs w:val="28"/>
          <w:lang w:val="uk-UA"/>
        </w:rPr>
        <w:t xml:space="preserve"> виділений державою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27110F">
        <w:rPr>
          <w:rFonts w:ascii="Arial" w:hAnsi="Arial" w:cs="Arial"/>
          <w:sz w:val="28"/>
          <w:szCs w:val="28"/>
          <w:lang w:val="uk-UA"/>
        </w:rPr>
        <w:t xml:space="preserve"> об</w:t>
      </w:r>
      <w:r w:rsidR="003C75B8">
        <w:rPr>
          <w:rFonts w:ascii="Arial" w:hAnsi="Arial" w:cs="Arial"/>
          <w:sz w:val="28"/>
          <w:szCs w:val="28"/>
          <w:lang w:val="uk-UA"/>
        </w:rPr>
        <w:t>сяг фінансування видатків на 2021 рік</w:t>
      </w:r>
      <w:r w:rsidRPr="0027110F">
        <w:rPr>
          <w:rFonts w:ascii="Arial" w:hAnsi="Arial" w:cs="Arial"/>
          <w:sz w:val="28"/>
          <w:szCs w:val="28"/>
          <w:lang w:val="uk-UA"/>
        </w:rPr>
        <w:t xml:space="preserve"> на здійснення науково-дослідної діяльності 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7828B3">
        <w:rPr>
          <w:rFonts w:ascii="Arial" w:hAnsi="Arial" w:cs="Arial"/>
          <w:sz w:val="28"/>
          <w:szCs w:val="28"/>
          <w:lang w:val="uk-UA"/>
        </w:rPr>
        <w:t xml:space="preserve"> </w:t>
      </w:r>
      <w:r w:rsidR="003C75B8">
        <w:rPr>
          <w:rFonts w:ascii="Arial" w:hAnsi="Arial" w:cs="Arial"/>
          <w:sz w:val="28"/>
          <w:szCs w:val="28"/>
          <w:lang w:val="uk-UA"/>
        </w:rPr>
        <w:t xml:space="preserve"> НААН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70112A" w:rsidRPr="00D67167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7103C4">
        <w:rPr>
          <w:rFonts w:ascii="Arial" w:hAnsi="Arial" w:cs="Arial"/>
          <w:sz w:val="28"/>
          <w:szCs w:val="28"/>
          <w:lang w:val="uk-UA"/>
        </w:rPr>
        <w:t>був</w:t>
      </w:r>
      <w:r w:rsidRPr="00D67167">
        <w:rPr>
          <w:rFonts w:ascii="Arial" w:hAnsi="Arial" w:cs="Arial"/>
          <w:b/>
          <w:sz w:val="28"/>
          <w:szCs w:val="28"/>
          <w:lang w:val="uk-UA"/>
        </w:rPr>
        <w:t xml:space="preserve">  </w:t>
      </w:r>
      <w:r w:rsidR="0070112A" w:rsidRPr="00D67167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3C75B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D67167">
        <w:rPr>
          <w:rFonts w:ascii="Arial" w:hAnsi="Arial" w:cs="Arial"/>
          <w:b/>
          <w:sz w:val="28"/>
          <w:szCs w:val="28"/>
          <w:lang w:val="uk-UA"/>
        </w:rPr>
        <w:t xml:space="preserve">    недостатнім </w:t>
      </w:r>
      <w:r w:rsidRPr="0027110F">
        <w:rPr>
          <w:rFonts w:ascii="Arial" w:hAnsi="Arial" w:cs="Arial"/>
          <w:sz w:val="28"/>
          <w:szCs w:val="28"/>
          <w:lang w:val="uk-UA"/>
        </w:rPr>
        <w:t xml:space="preserve">та забезпечив лише </w:t>
      </w:r>
      <w:r w:rsidR="007828B3">
        <w:rPr>
          <w:rFonts w:ascii="Arial" w:hAnsi="Arial" w:cs="Arial"/>
          <w:sz w:val="28"/>
          <w:szCs w:val="28"/>
          <w:lang w:val="uk-UA"/>
        </w:rPr>
        <w:t xml:space="preserve"> </w:t>
      </w:r>
      <w:r w:rsidRPr="007103C4">
        <w:rPr>
          <w:rFonts w:ascii="Arial" w:hAnsi="Arial" w:cs="Arial"/>
          <w:b/>
          <w:sz w:val="28"/>
          <w:szCs w:val="28"/>
          <w:lang w:val="uk-UA"/>
        </w:rPr>
        <w:t>52,</w:t>
      </w:r>
      <w:r w:rsidR="004D1D17" w:rsidRPr="007103C4">
        <w:rPr>
          <w:rFonts w:ascii="Arial" w:hAnsi="Arial" w:cs="Arial"/>
          <w:b/>
          <w:sz w:val="28"/>
          <w:szCs w:val="28"/>
          <w:lang w:val="uk-UA"/>
        </w:rPr>
        <w:t>2</w:t>
      </w:r>
      <w:r w:rsidRPr="007103C4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721A60">
        <w:rPr>
          <w:rFonts w:ascii="Arial" w:hAnsi="Arial" w:cs="Arial"/>
          <w:color w:val="000000"/>
          <w:spacing w:val="-6"/>
          <w:sz w:val="28"/>
          <w:szCs w:val="28"/>
          <w:lang w:val="uk-UA"/>
        </w:rPr>
        <w:t>%</w:t>
      </w:r>
      <w:r w:rsidRPr="0027110F">
        <w:rPr>
          <w:rFonts w:ascii="Arial" w:hAnsi="Arial" w:cs="Arial"/>
          <w:sz w:val="28"/>
          <w:szCs w:val="28"/>
          <w:lang w:val="uk-UA"/>
        </w:rPr>
        <w:t xml:space="preserve"> його потреби,  визначеної </w:t>
      </w:r>
      <w:r w:rsidR="004D1D17">
        <w:rPr>
          <w:rFonts w:ascii="Arial" w:hAnsi="Arial" w:cs="Arial"/>
          <w:sz w:val="28"/>
          <w:szCs w:val="28"/>
          <w:lang w:val="uk-UA"/>
        </w:rPr>
        <w:t xml:space="preserve"> </w:t>
      </w:r>
      <w:r w:rsidRPr="0027110F">
        <w:rPr>
          <w:rFonts w:ascii="Arial" w:hAnsi="Arial" w:cs="Arial"/>
          <w:sz w:val="28"/>
          <w:szCs w:val="28"/>
          <w:lang w:val="uk-UA"/>
        </w:rPr>
        <w:t xml:space="preserve">  дет</w:t>
      </w:r>
      <w:r w:rsidRPr="00F306A3">
        <w:rPr>
          <w:rFonts w:ascii="Arial" w:hAnsi="Arial" w:cs="Arial"/>
          <w:sz w:val="28"/>
          <w:szCs w:val="28"/>
          <w:lang w:val="uk-UA"/>
        </w:rPr>
        <w:t>альними розрахунками</w:t>
      </w:r>
      <w:r w:rsidR="00280F26" w:rsidRPr="00F306A3">
        <w:rPr>
          <w:rFonts w:ascii="Arial" w:hAnsi="Arial" w:cs="Arial"/>
          <w:sz w:val="28"/>
          <w:szCs w:val="28"/>
          <w:lang w:val="uk-UA"/>
        </w:rPr>
        <w:t xml:space="preserve"> наукових установ</w:t>
      </w:r>
      <w:r w:rsidRPr="00F306A3">
        <w:rPr>
          <w:rFonts w:ascii="Arial" w:hAnsi="Arial" w:cs="Arial"/>
          <w:sz w:val="28"/>
          <w:szCs w:val="28"/>
          <w:lang w:val="uk-UA"/>
        </w:rPr>
        <w:t xml:space="preserve">, </w:t>
      </w:r>
      <w:r w:rsidRPr="00F306A3">
        <w:rPr>
          <w:rFonts w:ascii="Arial" w:hAnsi="Arial" w:cs="Arial"/>
          <w:b/>
          <w:sz w:val="28"/>
          <w:szCs w:val="28"/>
          <w:lang w:val="uk-UA"/>
        </w:rPr>
        <w:t xml:space="preserve">та </w:t>
      </w:r>
      <w:r w:rsidR="007828B3" w:rsidRPr="00F306A3">
        <w:rPr>
          <w:rFonts w:ascii="Arial" w:hAnsi="Arial" w:cs="Arial"/>
          <w:b/>
          <w:sz w:val="28"/>
          <w:szCs w:val="28"/>
          <w:lang w:val="uk-UA"/>
        </w:rPr>
        <w:t xml:space="preserve">навіть </w:t>
      </w:r>
      <w:r w:rsidRPr="00F306A3">
        <w:rPr>
          <w:rFonts w:ascii="Arial" w:hAnsi="Arial" w:cs="Arial"/>
          <w:b/>
          <w:sz w:val="28"/>
          <w:szCs w:val="28"/>
          <w:lang w:val="uk-UA"/>
        </w:rPr>
        <w:t>не враховує</w:t>
      </w:r>
      <w:r w:rsidR="00171E2B" w:rsidRPr="00F306A3">
        <w:rPr>
          <w:rFonts w:ascii="Arial" w:hAnsi="Arial" w:cs="Arial"/>
          <w:b/>
          <w:sz w:val="28"/>
          <w:szCs w:val="28"/>
          <w:lang w:val="uk-UA"/>
        </w:rPr>
        <w:t>:</w:t>
      </w:r>
      <w:r w:rsidR="007828B3" w:rsidRPr="00F306A3"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:rsidR="00171E2B" w:rsidRPr="00F306A3" w:rsidRDefault="0027110F" w:rsidP="00E579FD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F306A3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171E2B" w:rsidRPr="00F306A3">
        <w:rPr>
          <w:rFonts w:ascii="Arial" w:hAnsi="Arial" w:cs="Arial"/>
          <w:sz w:val="28"/>
          <w:szCs w:val="28"/>
          <w:lang w:val="uk-UA"/>
        </w:rPr>
        <w:t xml:space="preserve">-  </w:t>
      </w:r>
      <w:r w:rsidRPr="00F306A3">
        <w:rPr>
          <w:rFonts w:ascii="Arial" w:hAnsi="Arial" w:cs="Arial"/>
          <w:sz w:val="28"/>
          <w:szCs w:val="28"/>
          <w:lang w:val="uk-UA"/>
        </w:rPr>
        <w:t xml:space="preserve">законодавчо   прийнятого  підвищення  мінімального </w:t>
      </w:r>
      <w:r w:rsidR="00171E2B" w:rsidRPr="00F306A3">
        <w:rPr>
          <w:rFonts w:ascii="Arial" w:hAnsi="Arial" w:cs="Arial"/>
          <w:sz w:val="28"/>
          <w:szCs w:val="28"/>
          <w:lang w:val="uk-UA"/>
        </w:rPr>
        <w:t xml:space="preserve">розміру  заробітної  плати; </w:t>
      </w:r>
    </w:p>
    <w:p w:rsidR="00C77739" w:rsidRPr="00F306A3" w:rsidRDefault="0027110F" w:rsidP="00E579FD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F306A3">
        <w:rPr>
          <w:rFonts w:ascii="Arial" w:hAnsi="Arial" w:cs="Arial"/>
          <w:sz w:val="28"/>
          <w:szCs w:val="28"/>
          <w:lang w:val="uk-UA"/>
        </w:rPr>
        <w:t xml:space="preserve"> </w:t>
      </w:r>
      <w:r w:rsidR="00171E2B" w:rsidRPr="00F306A3">
        <w:rPr>
          <w:rFonts w:ascii="Arial" w:hAnsi="Arial" w:cs="Arial"/>
          <w:sz w:val="28"/>
          <w:szCs w:val="28"/>
          <w:lang w:val="uk-UA"/>
        </w:rPr>
        <w:t>-  підвищення</w:t>
      </w:r>
      <w:r w:rsidRPr="00F306A3">
        <w:rPr>
          <w:rFonts w:ascii="Arial" w:hAnsi="Arial" w:cs="Arial"/>
          <w:sz w:val="28"/>
          <w:szCs w:val="28"/>
          <w:lang w:val="uk-UA"/>
        </w:rPr>
        <w:t xml:space="preserve"> тарифів на оплату комунальних  пос</w:t>
      </w:r>
      <w:r w:rsidR="00C77739" w:rsidRPr="00F306A3">
        <w:rPr>
          <w:rFonts w:ascii="Arial" w:hAnsi="Arial" w:cs="Arial"/>
          <w:sz w:val="28"/>
          <w:szCs w:val="28"/>
          <w:lang w:val="uk-UA"/>
        </w:rPr>
        <w:t>луг  та споживання енергоносіїв;</w:t>
      </w:r>
    </w:p>
    <w:p w:rsidR="00C77739" w:rsidRPr="00F306A3" w:rsidRDefault="00C77739" w:rsidP="00E579FD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F306A3">
        <w:rPr>
          <w:rFonts w:ascii="Arial" w:hAnsi="Arial" w:cs="Arial"/>
          <w:sz w:val="28"/>
          <w:szCs w:val="28"/>
          <w:lang w:val="uk-UA"/>
        </w:rPr>
        <w:t>-</w:t>
      </w:r>
      <w:r w:rsidR="0027110F" w:rsidRPr="00F306A3">
        <w:rPr>
          <w:rFonts w:ascii="Arial" w:hAnsi="Arial" w:cs="Arial"/>
          <w:sz w:val="28"/>
          <w:szCs w:val="28"/>
          <w:lang w:val="uk-UA"/>
        </w:rPr>
        <w:t xml:space="preserve"> проведення  перспективних  наукових досліджень</w:t>
      </w:r>
      <w:r w:rsidRPr="00F306A3">
        <w:rPr>
          <w:rFonts w:ascii="Arial" w:hAnsi="Arial" w:cs="Arial"/>
          <w:sz w:val="28"/>
          <w:szCs w:val="28"/>
          <w:lang w:val="uk-UA"/>
        </w:rPr>
        <w:t>;</w:t>
      </w:r>
    </w:p>
    <w:p w:rsidR="00C77739" w:rsidRPr="00F306A3" w:rsidRDefault="00C77739" w:rsidP="00E579FD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F306A3">
        <w:rPr>
          <w:rFonts w:ascii="Arial" w:hAnsi="Arial" w:cs="Arial"/>
          <w:sz w:val="28"/>
          <w:szCs w:val="28"/>
          <w:lang w:val="uk-UA"/>
        </w:rPr>
        <w:t>-</w:t>
      </w:r>
      <w:r w:rsidR="0027110F" w:rsidRPr="00F306A3">
        <w:rPr>
          <w:rFonts w:ascii="Arial" w:hAnsi="Arial" w:cs="Arial"/>
          <w:sz w:val="28"/>
          <w:szCs w:val="28"/>
          <w:lang w:val="uk-UA"/>
        </w:rPr>
        <w:t xml:space="preserve"> унеможливлює  розвиток науково-технологічного  потенціалу  з  метою   сприяння  забезпеченню  конкурентоспроможності аграрного сектору економіки  держави</w:t>
      </w:r>
      <w:r w:rsidRPr="00F306A3">
        <w:rPr>
          <w:rFonts w:ascii="Arial" w:hAnsi="Arial" w:cs="Arial"/>
          <w:sz w:val="28"/>
          <w:szCs w:val="28"/>
          <w:lang w:val="uk-UA"/>
        </w:rPr>
        <w:t>;</w:t>
      </w:r>
    </w:p>
    <w:p w:rsidR="00EF48E4" w:rsidRDefault="00C77739" w:rsidP="00E579FD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F306A3">
        <w:rPr>
          <w:rFonts w:ascii="Arial" w:hAnsi="Arial" w:cs="Arial"/>
          <w:sz w:val="28"/>
          <w:szCs w:val="28"/>
          <w:lang w:val="uk-UA"/>
        </w:rPr>
        <w:t>-</w:t>
      </w:r>
      <w:r w:rsidR="0027110F" w:rsidRPr="00F306A3">
        <w:rPr>
          <w:rFonts w:ascii="Arial" w:hAnsi="Arial" w:cs="Arial"/>
          <w:sz w:val="28"/>
          <w:szCs w:val="28"/>
          <w:lang w:val="uk-UA"/>
        </w:rPr>
        <w:t xml:space="preserve"> збереження об’єктів, що становлять</w:t>
      </w:r>
      <w:r w:rsidR="00B71768">
        <w:rPr>
          <w:rFonts w:ascii="Arial" w:hAnsi="Arial" w:cs="Arial"/>
          <w:sz w:val="28"/>
          <w:szCs w:val="28"/>
          <w:lang w:val="uk-UA"/>
        </w:rPr>
        <w:t xml:space="preserve"> національне  надбання  держави;</w:t>
      </w:r>
      <w:r w:rsidR="0027110F" w:rsidRPr="00F306A3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E579FD" w:rsidRPr="00F306A3" w:rsidRDefault="00B71768" w:rsidP="007103C4">
      <w:pPr>
        <w:shd w:val="clear" w:color="auto" w:fill="FFFFFF" w:themeFill="background1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F306A3">
        <w:rPr>
          <w:rFonts w:ascii="Arial" w:hAnsi="Arial" w:cs="Arial"/>
          <w:sz w:val="28"/>
          <w:szCs w:val="28"/>
          <w:lang w:val="uk-UA"/>
        </w:rPr>
        <w:t>-  необхідних витрат на утримання  та оновлення  матеріально-технічної   ба</w:t>
      </w:r>
      <w:r>
        <w:rPr>
          <w:rFonts w:ascii="Arial" w:hAnsi="Arial" w:cs="Arial"/>
          <w:sz w:val="28"/>
          <w:szCs w:val="28"/>
          <w:lang w:val="uk-UA"/>
        </w:rPr>
        <w:t xml:space="preserve">зи  </w:t>
      </w:r>
      <w:r w:rsidR="007103C4">
        <w:rPr>
          <w:rFonts w:ascii="Arial" w:hAnsi="Arial" w:cs="Arial"/>
          <w:sz w:val="28"/>
          <w:szCs w:val="28"/>
          <w:lang w:val="uk-UA"/>
        </w:rPr>
        <w:t xml:space="preserve"> наукових установ.</w:t>
      </w:r>
    </w:p>
    <w:p w:rsidR="00062253" w:rsidRPr="009F5516" w:rsidRDefault="00E579FD" w:rsidP="009F5516">
      <w:pPr>
        <w:ind w:firstLine="71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DB5566">
        <w:rPr>
          <w:rFonts w:ascii="Arial" w:hAnsi="Arial" w:cs="Arial"/>
          <w:sz w:val="28"/>
          <w:szCs w:val="28"/>
          <w:lang w:val="uk-UA"/>
        </w:rPr>
        <w:t>Разо</w:t>
      </w:r>
      <w:r w:rsidRPr="00C860C7">
        <w:rPr>
          <w:rFonts w:ascii="Arial" w:hAnsi="Arial" w:cs="Arial"/>
          <w:sz w:val="28"/>
          <w:szCs w:val="28"/>
          <w:lang w:val="uk-UA"/>
        </w:rPr>
        <w:t xml:space="preserve">м з тим,  за 2021 рік наукові установи та державні підприємства   відання Національної академії аграрних наук України </w:t>
      </w:r>
      <w:r w:rsidRPr="00C860C7">
        <w:rPr>
          <w:rFonts w:ascii="Arial" w:hAnsi="Arial" w:cs="Arial"/>
          <w:b/>
          <w:sz w:val="28"/>
          <w:szCs w:val="28"/>
          <w:lang w:val="uk-UA"/>
        </w:rPr>
        <w:t xml:space="preserve"> сплатили  </w:t>
      </w:r>
      <w:r w:rsidR="00CC3930" w:rsidRPr="00C860C7">
        <w:rPr>
          <w:rFonts w:ascii="Arial" w:hAnsi="Arial" w:cs="Arial"/>
          <w:b/>
          <w:sz w:val="28"/>
          <w:szCs w:val="28"/>
          <w:lang w:val="uk-UA"/>
        </w:rPr>
        <w:t xml:space="preserve">державі </w:t>
      </w:r>
      <w:r w:rsidRPr="00C860C7">
        <w:rPr>
          <w:rFonts w:ascii="Arial" w:hAnsi="Arial" w:cs="Arial"/>
          <w:b/>
          <w:sz w:val="28"/>
          <w:szCs w:val="28"/>
          <w:lang w:val="uk-UA"/>
        </w:rPr>
        <w:t xml:space="preserve"> податків   </w:t>
      </w:r>
      <w:r w:rsidRPr="00C860C7">
        <w:rPr>
          <w:rFonts w:ascii="Arial" w:hAnsi="Arial" w:cs="Arial"/>
          <w:sz w:val="28"/>
          <w:szCs w:val="28"/>
          <w:lang w:val="uk-UA"/>
        </w:rPr>
        <w:t xml:space="preserve">понад </w:t>
      </w:r>
      <w:r w:rsidR="00634EDC">
        <w:rPr>
          <w:rFonts w:ascii="Arial" w:hAnsi="Arial" w:cs="Arial"/>
          <w:b/>
          <w:sz w:val="28"/>
          <w:szCs w:val="28"/>
          <w:lang w:val="uk-UA"/>
        </w:rPr>
        <w:t xml:space="preserve"> 1</w:t>
      </w:r>
      <w:r w:rsidR="00634EDC" w:rsidRPr="00634EDC">
        <w:rPr>
          <w:rFonts w:ascii="Arial" w:hAnsi="Arial" w:cs="Arial"/>
          <w:b/>
          <w:sz w:val="24"/>
          <w:szCs w:val="24"/>
          <w:lang w:val="uk-UA"/>
        </w:rPr>
        <w:t>млрд.</w:t>
      </w:r>
      <w:r w:rsidRPr="00C860C7">
        <w:rPr>
          <w:rFonts w:ascii="Arial" w:hAnsi="Arial" w:cs="Arial"/>
          <w:b/>
          <w:sz w:val="28"/>
          <w:szCs w:val="28"/>
          <w:lang w:val="uk-UA"/>
        </w:rPr>
        <w:t>360,1</w:t>
      </w:r>
      <w:r w:rsidRPr="00634EDC">
        <w:rPr>
          <w:rFonts w:ascii="Arial" w:hAnsi="Arial" w:cs="Arial"/>
          <w:b/>
          <w:sz w:val="24"/>
          <w:szCs w:val="24"/>
          <w:lang w:val="uk-UA"/>
        </w:rPr>
        <w:t>млн. грн,</w:t>
      </w:r>
      <w:r w:rsidRPr="00C860C7">
        <w:rPr>
          <w:rFonts w:ascii="Arial" w:hAnsi="Arial" w:cs="Arial"/>
          <w:b/>
          <w:sz w:val="28"/>
          <w:szCs w:val="28"/>
          <w:lang w:val="uk-UA"/>
        </w:rPr>
        <w:t xml:space="preserve"> що у 2</w:t>
      </w:r>
      <w:r w:rsidRPr="00C860C7">
        <w:rPr>
          <w:rFonts w:ascii="Arial" w:hAnsi="Arial" w:cs="Arial"/>
          <w:b/>
          <w:sz w:val="28"/>
          <w:szCs w:val="28"/>
        </w:rPr>
        <w:t> </w:t>
      </w:r>
      <w:r w:rsidRPr="00C860C7">
        <w:rPr>
          <w:rFonts w:ascii="Arial" w:hAnsi="Arial" w:cs="Arial"/>
          <w:b/>
          <w:sz w:val="28"/>
          <w:szCs w:val="28"/>
          <w:lang w:val="uk-UA"/>
        </w:rPr>
        <w:t>рази</w:t>
      </w:r>
      <w:r w:rsidRPr="00C860C7">
        <w:rPr>
          <w:rFonts w:ascii="Arial" w:hAnsi="Arial" w:cs="Arial"/>
          <w:sz w:val="28"/>
          <w:szCs w:val="28"/>
          <w:lang w:val="uk-UA"/>
        </w:rPr>
        <w:t xml:space="preserve"> перевищує фінансування з державного бюджету та на </w:t>
      </w:r>
      <w:r w:rsidRPr="00C860C7">
        <w:rPr>
          <w:rFonts w:ascii="Arial" w:hAnsi="Arial" w:cs="Arial"/>
          <w:b/>
          <w:sz w:val="28"/>
          <w:szCs w:val="28"/>
          <w:lang w:val="uk-UA"/>
        </w:rPr>
        <w:t>110,4</w:t>
      </w:r>
      <w:r w:rsidRPr="00C860C7">
        <w:rPr>
          <w:rFonts w:ascii="Arial" w:hAnsi="Arial" w:cs="Arial"/>
          <w:sz w:val="28"/>
          <w:szCs w:val="28"/>
          <w:lang w:val="uk-UA"/>
        </w:rPr>
        <w:t xml:space="preserve"> млн.грн.  </w:t>
      </w:r>
      <w:r>
        <w:rPr>
          <w:rFonts w:ascii="Arial" w:hAnsi="Arial" w:cs="Arial"/>
          <w:sz w:val="28"/>
          <w:szCs w:val="28"/>
          <w:lang w:val="uk-UA"/>
        </w:rPr>
        <w:t>більше сплачено податків до бюджету проти минулого року.</w:t>
      </w:r>
    </w:p>
    <w:p w:rsidR="000E6CF9" w:rsidRPr="00AA7511" w:rsidRDefault="00F5099E" w:rsidP="00845CF1">
      <w:pPr>
        <w:shd w:val="clear" w:color="auto" w:fill="FFFFFF" w:themeFill="background1"/>
        <w:spacing w:line="228" w:lineRule="auto"/>
        <w:ind w:firstLine="567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  <w:r>
        <w:rPr>
          <w:rFonts w:ascii="Arial" w:hAnsi="Arial" w:cs="Arial"/>
          <w:b/>
          <w:sz w:val="28"/>
          <w:szCs w:val="28"/>
          <w:u w:val="single"/>
          <w:lang w:val="uk-UA"/>
        </w:rPr>
        <w:t>Слайд  3</w:t>
      </w:r>
      <w:r w:rsidR="00AA7511" w:rsidRPr="00AA7511">
        <w:rPr>
          <w:rFonts w:ascii="Arial" w:hAnsi="Arial" w:cs="Arial"/>
          <w:b/>
          <w:sz w:val="28"/>
          <w:szCs w:val="28"/>
          <w:u w:val="single"/>
          <w:lang w:val="uk-UA"/>
        </w:rPr>
        <w:t>.</w:t>
      </w:r>
    </w:p>
    <w:tbl>
      <w:tblPr>
        <w:tblStyle w:val="a4"/>
        <w:tblW w:w="0" w:type="auto"/>
        <w:tblInd w:w="579" w:type="dxa"/>
        <w:tblLook w:val="04A0" w:firstRow="1" w:lastRow="0" w:firstColumn="1" w:lastColumn="0" w:noHBand="0" w:noVBand="1"/>
      </w:tblPr>
      <w:tblGrid>
        <w:gridCol w:w="8329"/>
      </w:tblGrid>
      <w:tr w:rsidR="00AA7511" w:rsidTr="00840947">
        <w:tc>
          <w:tcPr>
            <w:tcW w:w="8329" w:type="dxa"/>
            <w:shd w:val="clear" w:color="auto" w:fill="66CCFF"/>
          </w:tcPr>
          <w:p w:rsidR="00AA7511" w:rsidRPr="00AE33AD" w:rsidRDefault="00AA7511" w:rsidP="000A04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E33AD">
              <w:rPr>
                <w:b/>
                <w:sz w:val="28"/>
                <w:szCs w:val="28"/>
                <w:lang w:val="uk-UA"/>
              </w:rPr>
              <w:t xml:space="preserve">Динаміка  фінансування </w:t>
            </w:r>
            <w:r w:rsidR="006E3CE8">
              <w:rPr>
                <w:b/>
                <w:sz w:val="28"/>
                <w:szCs w:val="28"/>
                <w:lang w:val="uk-UA"/>
              </w:rPr>
              <w:t xml:space="preserve"> НААН</w:t>
            </w:r>
            <w:r w:rsidRPr="00AE33AD">
              <w:rPr>
                <w:b/>
                <w:sz w:val="28"/>
                <w:szCs w:val="28"/>
                <w:lang w:val="uk-UA"/>
              </w:rPr>
              <w:t xml:space="preserve"> з Державного бюджету</w:t>
            </w:r>
          </w:p>
          <w:p w:rsidR="006E3CE8" w:rsidRDefault="00AA7511" w:rsidP="006E3CE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E33AD">
              <w:rPr>
                <w:b/>
                <w:sz w:val="28"/>
                <w:szCs w:val="28"/>
                <w:lang w:val="uk-UA"/>
              </w:rPr>
              <w:t xml:space="preserve">та </w:t>
            </w:r>
            <w:r w:rsidRPr="00840947">
              <w:rPr>
                <w:b/>
                <w:color w:val="3333FF"/>
                <w:sz w:val="28"/>
                <w:szCs w:val="28"/>
                <w:lang w:val="uk-UA"/>
              </w:rPr>
              <w:t xml:space="preserve">сплата податків   </w:t>
            </w:r>
            <w:r w:rsidRPr="00AE33AD">
              <w:rPr>
                <w:b/>
                <w:sz w:val="28"/>
                <w:szCs w:val="28"/>
                <w:lang w:val="uk-UA"/>
              </w:rPr>
              <w:t>підприємствами та установами</w:t>
            </w:r>
          </w:p>
          <w:p w:rsidR="00AA7511" w:rsidRDefault="00AA7511" w:rsidP="006E3CE8">
            <w:pPr>
              <w:jc w:val="center"/>
              <w:rPr>
                <w:b/>
                <w:szCs w:val="28"/>
              </w:rPr>
            </w:pPr>
            <w:r w:rsidRPr="00AE33AD">
              <w:rPr>
                <w:b/>
                <w:sz w:val="28"/>
                <w:szCs w:val="28"/>
                <w:lang w:val="uk-UA"/>
              </w:rPr>
              <w:t xml:space="preserve"> відання    НААН</w:t>
            </w:r>
          </w:p>
        </w:tc>
      </w:tr>
    </w:tbl>
    <w:p w:rsidR="00AA7511" w:rsidRPr="00253660" w:rsidRDefault="00253660" w:rsidP="00253660">
      <w:pPr>
        <w:jc w:val="right"/>
        <w:rPr>
          <w:b/>
          <w:i/>
          <w:sz w:val="24"/>
          <w:szCs w:val="24"/>
          <w:lang w:val="uk-UA"/>
        </w:rPr>
      </w:pPr>
      <w:r w:rsidRPr="00253660">
        <w:rPr>
          <w:b/>
          <w:i/>
          <w:szCs w:val="28"/>
          <w:lang w:val="uk-UA"/>
        </w:rPr>
        <w:t>млн.грн.</w:t>
      </w:r>
      <w:r w:rsidR="00AA7511" w:rsidRPr="00253660">
        <w:rPr>
          <w:b/>
          <w:i/>
          <w:szCs w:val="28"/>
        </w:rPr>
        <w:t xml:space="preserve">                                                                                          </w:t>
      </w:r>
      <w:r w:rsidRPr="00253660">
        <w:rPr>
          <w:b/>
          <w:i/>
          <w:sz w:val="24"/>
          <w:szCs w:val="24"/>
          <w:lang w:val="uk-UA"/>
        </w:rPr>
        <w:t xml:space="preserve"> </w:t>
      </w:r>
    </w:p>
    <w:tbl>
      <w:tblPr>
        <w:tblStyle w:val="a4"/>
        <w:tblW w:w="9923" w:type="dxa"/>
        <w:tblInd w:w="-743" w:type="dxa"/>
        <w:tblLook w:val="04A0" w:firstRow="1" w:lastRow="0" w:firstColumn="1" w:lastColumn="0" w:noHBand="0" w:noVBand="1"/>
      </w:tblPr>
      <w:tblGrid>
        <w:gridCol w:w="3119"/>
        <w:gridCol w:w="1134"/>
        <w:gridCol w:w="1134"/>
        <w:gridCol w:w="1134"/>
        <w:gridCol w:w="1134"/>
        <w:gridCol w:w="1134"/>
        <w:gridCol w:w="1134"/>
      </w:tblGrid>
      <w:tr w:rsidR="00494694" w:rsidRPr="006847E7" w:rsidTr="00494694">
        <w:tc>
          <w:tcPr>
            <w:tcW w:w="3119" w:type="dxa"/>
            <w:shd w:val="clear" w:color="auto" w:fill="F7FB43"/>
          </w:tcPr>
          <w:p w:rsidR="00494694" w:rsidRPr="00AE33AD" w:rsidRDefault="00494694" w:rsidP="000A041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94694" w:rsidRPr="00AE33AD" w:rsidRDefault="00494694" w:rsidP="000A041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E33AD">
              <w:rPr>
                <w:b/>
                <w:sz w:val="24"/>
                <w:szCs w:val="24"/>
                <w:lang w:val="uk-UA"/>
              </w:rPr>
              <w:t>Показники / періоди</w:t>
            </w:r>
          </w:p>
        </w:tc>
        <w:tc>
          <w:tcPr>
            <w:tcW w:w="1134" w:type="dxa"/>
            <w:shd w:val="clear" w:color="auto" w:fill="F7FB43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>2016р</w:t>
            </w:r>
          </w:p>
        </w:tc>
        <w:tc>
          <w:tcPr>
            <w:tcW w:w="1134" w:type="dxa"/>
            <w:shd w:val="clear" w:color="auto" w:fill="F7FB43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>2017р</w:t>
            </w:r>
          </w:p>
        </w:tc>
        <w:tc>
          <w:tcPr>
            <w:tcW w:w="1134" w:type="dxa"/>
            <w:shd w:val="clear" w:color="auto" w:fill="F7FB43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>2018р</w:t>
            </w:r>
          </w:p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7FB43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 xml:space="preserve"> </w:t>
            </w:r>
          </w:p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>2019р</w:t>
            </w:r>
          </w:p>
        </w:tc>
        <w:tc>
          <w:tcPr>
            <w:tcW w:w="1134" w:type="dxa"/>
            <w:shd w:val="clear" w:color="auto" w:fill="F7FB43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>2020р</w:t>
            </w:r>
          </w:p>
        </w:tc>
        <w:tc>
          <w:tcPr>
            <w:tcW w:w="1134" w:type="dxa"/>
            <w:shd w:val="clear" w:color="auto" w:fill="F7FB43"/>
          </w:tcPr>
          <w:p w:rsidR="00494694" w:rsidRDefault="00494694" w:rsidP="000A041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94694" w:rsidRPr="00494694" w:rsidRDefault="00494694" w:rsidP="000A041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2021р</w:t>
            </w:r>
          </w:p>
        </w:tc>
      </w:tr>
      <w:tr w:rsidR="00494694" w:rsidRPr="006847E7" w:rsidTr="00494694">
        <w:tc>
          <w:tcPr>
            <w:tcW w:w="3119" w:type="dxa"/>
            <w:shd w:val="clear" w:color="auto" w:fill="FFFFFF" w:themeFill="background1"/>
          </w:tcPr>
          <w:p w:rsidR="00494694" w:rsidRPr="00835033" w:rsidRDefault="00494694" w:rsidP="000120A6">
            <w:pPr>
              <w:ind w:left="425" w:hanging="425"/>
              <w:rPr>
                <w:b/>
                <w:color w:val="3333FF"/>
                <w:sz w:val="24"/>
                <w:szCs w:val="24"/>
                <w:lang w:val="uk-UA"/>
              </w:rPr>
            </w:pPr>
            <w:r w:rsidRPr="00835033">
              <w:rPr>
                <w:b/>
                <w:color w:val="3333FF"/>
                <w:sz w:val="24"/>
                <w:szCs w:val="24"/>
                <w:lang w:val="uk-UA"/>
              </w:rPr>
              <w:t xml:space="preserve">1. Загальний бюджет   НААН  </w:t>
            </w:r>
            <w:r w:rsidRPr="00835033">
              <w:rPr>
                <w:b/>
                <w:i/>
                <w:color w:val="3333FF"/>
                <w:sz w:val="24"/>
                <w:szCs w:val="24"/>
                <w:lang w:val="uk-UA"/>
              </w:rPr>
              <w:t>(фактичне фінансування)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</w:p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835033">
              <w:rPr>
                <w:b/>
                <w:color w:val="3333FF"/>
                <w:sz w:val="24"/>
                <w:szCs w:val="24"/>
              </w:rPr>
              <w:t>751,9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</w:p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835033">
              <w:rPr>
                <w:b/>
                <w:color w:val="3333FF"/>
                <w:sz w:val="24"/>
                <w:szCs w:val="24"/>
              </w:rPr>
              <w:t>1205,5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</w:p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835033">
              <w:rPr>
                <w:b/>
                <w:color w:val="3333FF"/>
                <w:sz w:val="24"/>
                <w:szCs w:val="24"/>
              </w:rPr>
              <w:t>1198,3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</w:p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835033">
              <w:rPr>
                <w:b/>
                <w:color w:val="3333FF"/>
                <w:sz w:val="24"/>
                <w:szCs w:val="24"/>
              </w:rPr>
              <w:t>1116,1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</w:p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835033">
              <w:rPr>
                <w:b/>
                <w:color w:val="3333FF"/>
                <w:sz w:val="24"/>
                <w:szCs w:val="24"/>
              </w:rPr>
              <w:t>1256,1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94" w:rsidRPr="00494694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</w:p>
          <w:p w:rsidR="00494694" w:rsidRPr="00494694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494694">
              <w:rPr>
                <w:b/>
                <w:color w:val="3333FF"/>
                <w:sz w:val="24"/>
                <w:szCs w:val="24"/>
                <w:lang w:val="en-US"/>
              </w:rPr>
              <w:t>1617</w:t>
            </w:r>
            <w:r w:rsidRPr="00494694">
              <w:rPr>
                <w:b/>
                <w:color w:val="3333FF"/>
                <w:sz w:val="24"/>
                <w:szCs w:val="24"/>
              </w:rPr>
              <w:t>,</w:t>
            </w:r>
            <w:r w:rsidRPr="00494694">
              <w:rPr>
                <w:b/>
                <w:color w:val="3333FF"/>
                <w:sz w:val="24"/>
                <w:szCs w:val="24"/>
                <w:lang w:val="en-US"/>
              </w:rPr>
              <w:t>9</w:t>
            </w:r>
          </w:p>
        </w:tc>
      </w:tr>
      <w:tr w:rsidR="00494694" w:rsidRPr="006847E7" w:rsidTr="00494694">
        <w:tc>
          <w:tcPr>
            <w:tcW w:w="3119" w:type="dxa"/>
            <w:shd w:val="clear" w:color="auto" w:fill="FFFFCC"/>
          </w:tcPr>
          <w:p w:rsidR="00494694" w:rsidRPr="00AE33AD" w:rsidRDefault="00494694" w:rsidP="000A0418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AE33A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E33AD">
              <w:rPr>
                <w:b/>
                <w:i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</w:tcPr>
          <w:p w:rsidR="00494694" w:rsidRPr="00494694" w:rsidRDefault="00494694" w:rsidP="00932CAA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</w:rPr>
            </w:pPr>
          </w:p>
        </w:tc>
      </w:tr>
      <w:tr w:rsidR="00494694" w:rsidRPr="006847E7" w:rsidTr="00494694">
        <w:tc>
          <w:tcPr>
            <w:tcW w:w="3119" w:type="dxa"/>
            <w:shd w:val="clear" w:color="auto" w:fill="FFFFCC"/>
          </w:tcPr>
          <w:p w:rsidR="00494694" w:rsidRPr="00AE33AD" w:rsidRDefault="00494694" w:rsidP="00FC1220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AE33AD">
              <w:rPr>
                <w:b/>
                <w:sz w:val="24"/>
                <w:szCs w:val="24"/>
                <w:lang w:val="uk-UA"/>
              </w:rPr>
              <w:t xml:space="preserve">  -</w:t>
            </w:r>
            <w:r>
              <w:rPr>
                <w:b/>
                <w:sz w:val="24"/>
                <w:szCs w:val="24"/>
                <w:lang w:val="uk-UA"/>
              </w:rPr>
              <w:t xml:space="preserve"> державний бюджет  </w:t>
            </w:r>
            <w:r w:rsidRPr="000120A6">
              <w:rPr>
                <w:b/>
                <w:i/>
                <w:sz w:val="24"/>
                <w:szCs w:val="24"/>
                <w:lang w:val="uk-UA"/>
              </w:rPr>
              <w:t>(загальний фонд)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FFFFCC"/>
          </w:tcPr>
          <w:p w:rsidR="00494694" w:rsidRPr="00835033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5033">
              <w:rPr>
                <w:b/>
                <w:sz w:val="24"/>
                <w:szCs w:val="24"/>
              </w:rPr>
              <w:t>298,5</w:t>
            </w:r>
          </w:p>
        </w:tc>
        <w:tc>
          <w:tcPr>
            <w:tcW w:w="1134" w:type="dxa"/>
            <w:shd w:val="clear" w:color="auto" w:fill="FFFFCC"/>
          </w:tcPr>
          <w:p w:rsidR="00494694" w:rsidRPr="00835033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5033">
              <w:rPr>
                <w:b/>
                <w:sz w:val="24"/>
                <w:szCs w:val="24"/>
              </w:rPr>
              <w:t>395,0</w:t>
            </w:r>
          </w:p>
        </w:tc>
        <w:tc>
          <w:tcPr>
            <w:tcW w:w="1134" w:type="dxa"/>
            <w:shd w:val="clear" w:color="auto" w:fill="FFFFCC"/>
          </w:tcPr>
          <w:p w:rsidR="00494694" w:rsidRPr="00835033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5033">
              <w:rPr>
                <w:b/>
                <w:sz w:val="24"/>
                <w:szCs w:val="24"/>
              </w:rPr>
              <w:t>441,6</w:t>
            </w:r>
          </w:p>
        </w:tc>
        <w:tc>
          <w:tcPr>
            <w:tcW w:w="1134" w:type="dxa"/>
            <w:shd w:val="clear" w:color="auto" w:fill="FFFFCC"/>
          </w:tcPr>
          <w:p w:rsidR="00494694" w:rsidRPr="00835033" w:rsidRDefault="00494694" w:rsidP="00932CAA">
            <w:pPr>
              <w:jc w:val="center"/>
              <w:rPr>
                <w:b/>
                <w:sz w:val="24"/>
                <w:szCs w:val="24"/>
              </w:rPr>
            </w:pPr>
            <w:r w:rsidRPr="00835033">
              <w:rPr>
                <w:b/>
                <w:sz w:val="24"/>
                <w:szCs w:val="24"/>
              </w:rPr>
              <w:t>333,8</w:t>
            </w:r>
          </w:p>
        </w:tc>
        <w:tc>
          <w:tcPr>
            <w:tcW w:w="1134" w:type="dxa"/>
            <w:shd w:val="clear" w:color="auto" w:fill="FFFFCC"/>
          </w:tcPr>
          <w:p w:rsidR="00494694" w:rsidRPr="00835033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5033">
              <w:rPr>
                <w:b/>
                <w:sz w:val="24"/>
                <w:szCs w:val="24"/>
              </w:rPr>
              <w:t>517,9</w:t>
            </w:r>
          </w:p>
        </w:tc>
        <w:tc>
          <w:tcPr>
            <w:tcW w:w="1134" w:type="dxa"/>
            <w:shd w:val="clear" w:color="auto" w:fill="FFFFCC"/>
          </w:tcPr>
          <w:p w:rsidR="00494694" w:rsidRPr="00494694" w:rsidRDefault="00494694" w:rsidP="00932CAA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</w:rPr>
            </w:pPr>
            <w:r w:rsidRPr="00EE0D73">
              <w:rPr>
                <w:b/>
                <w:color w:val="FF0000"/>
                <w:sz w:val="24"/>
                <w:szCs w:val="24"/>
              </w:rPr>
              <w:t>662,7</w:t>
            </w:r>
          </w:p>
        </w:tc>
      </w:tr>
      <w:tr w:rsidR="00494694" w:rsidRPr="006847E7" w:rsidTr="00494694">
        <w:tc>
          <w:tcPr>
            <w:tcW w:w="3119" w:type="dxa"/>
            <w:shd w:val="clear" w:color="auto" w:fill="FFFFCC"/>
          </w:tcPr>
          <w:p w:rsidR="00494694" w:rsidRDefault="00494694" w:rsidP="000A0418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E33AD">
              <w:rPr>
                <w:b/>
                <w:sz w:val="24"/>
                <w:szCs w:val="24"/>
                <w:lang w:val="uk-UA"/>
              </w:rPr>
              <w:t>-власні надходження</w:t>
            </w:r>
          </w:p>
          <w:p w:rsidR="00494694" w:rsidRPr="0030395F" w:rsidRDefault="00494694" w:rsidP="000A0418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30395F">
              <w:rPr>
                <w:b/>
                <w:i/>
                <w:sz w:val="24"/>
                <w:szCs w:val="24"/>
                <w:lang w:val="uk-UA"/>
              </w:rPr>
              <w:t>(спеціальний фонд)</w:t>
            </w: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94694" w:rsidRPr="00E17E37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>453,4</w:t>
            </w: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94694" w:rsidRPr="00E17E37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>810,5</w:t>
            </w: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94694" w:rsidRPr="00E17E37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bCs/>
                <w:sz w:val="24"/>
                <w:szCs w:val="24"/>
              </w:rPr>
              <w:t>756,7</w:t>
            </w: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>782,3</w:t>
            </w: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94694" w:rsidRPr="00E17E37" w:rsidRDefault="00494694" w:rsidP="00932CA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>738,2</w:t>
            </w:r>
          </w:p>
        </w:tc>
        <w:tc>
          <w:tcPr>
            <w:tcW w:w="1134" w:type="dxa"/>
            <w:shd w:val="clear" w:color="auto" w:fill="FFFFCC"/>
          </w:tcPr>
          <w:p w:rsidR="00494694" w:rsidRPr="00494694" w:rsidRDefault="00494694" w:rsidP="00932CAA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  <w:lang w:val="en-US"/>
              </w:rPr>
            </w:pPr>
          </w:p>
          <w:p w:rsidR="00494694" w:rsidRPr="00494694" w:rsidRDefault="00494694" w:rsidP="00932CAA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  <w:lang w:val="en-US"/>
              </w:rPr>
            </w:pPr>
            <w:r w:rsidRPr="00494694">
              <w:rPr>
                <w:b/>
                <w:color w:val="3333FF"/>
                <w:sz w:val="24"/>
                <w:szCs w:val="24"/>
              </w:rPr>
              <w:t>955,2</w:t>
            </w:r>
          </w:p>
          <w:p w:rsidR="00494694" w:rsidRPr="00494694" w:rsidRDefault="00494694" w:rsidP="00932CAA">
            <w:pPr>
              <w:spacing w:line="276" w:lineRule="auto"/>
              <w:jc w:val="center"/>
              <w:rPr>
                <w:b/>
                <w:color w:val="3333FF"/>
                <w:sz w:val="24"/>
                <w:szCs w:val="24"/>
                <w:lang w:val="en-US"/>
              </w:rPr>
            </w:pPr>
          </w:p>
        </w:tc>
      </w:tr>
      <w:tr w:rsidR="00494694" w:rsidRPr="006847E7" w:rsidTr="00494694">
        <w:tc>
          <w:tcPr>
            <w:tcW w:w="3119" w:type="dxa"/>
            <w:shd w:val="clear" w:color="auto" w:fill="FFFFCC"/>
          </w:tcPr>
          <w:p w:rsidR="00494694" w:rsidRPr="00AE33AD" w:rsidRDefault="00494694" w:rsidP="000A0418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CC"/>
          </w:tcPr>
          <w:p w:rsidR="00494694" w:rsidRPr="00494694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</w:p>
        </w:tc>
      </w:tr>
      <w:tr w:rsidR="00494694" w:rsidRPr="006847E7" w:rsidTr="00494694">
        <w:tc>
          <w:tcPr>
            <w:tcW w:w="3119" w:type="dxa"/>
            <w:shd w:val="clear" w:color="auto" w:fill="FFFFFF" w:themeFill="background1"/>
          </w:tcPr>
          <w:p w:rsidR="00494694" w:rsidRPr="00835033" w:rsidRDefault="00494694" w:rsidP="000A0418">
            <w:pPr>
              <w:rPr>
                <w:b/>
                <w:i/>
                <w:color w:val="3333FF"/>
                <w:sz w:val="24"/>
                <w:szCs w:val="24"/>
                <w:lang w:val="uk-UA"/>
              </w:rPr>
            </w:pPr>
            <w:r w:rsidRPr="00835033">
              <w:rPr>
                <w:b/>
                <w:color w:val="3333FF"/>
                <w:sz w:val="24"/>
                <w:szCs w:val="24"/>
                <w:lang w:val="uk-UA"/>
              </w:rPr>
              <w:t xml:space="preserve">2.Сплачено податків </w:t>
            </w:r>
            <w:r w:rsidRPr="00835033">
              <w:rPr>
                <w:b/>
                <w:i/>
                <w:color w:val="3333FF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835033">
              <w:rPr>
                <w:b/>
                <w:color w:val="3333FF"/>
                <w:sz w:val="24"/>
                <w:szCs w:val="24"/>
              </w:rPr>
              <w:t>748,0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835033">
              <w:rPr>
                <w:b/>
                <w:color w:val="3333FF"/>
                <w:sz w:val="24"/>
                <w:szCs w:val="24"/>
              </w:rPr>
              <w:t>968,4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835033">
              <w:rPr>
                <w:b/>
                <w:color w:val="3333FF"/>
                <w:sz w:val="24"/>
                <w:szCs w:val="24"/>
              </w:rPr>
              <w:t>1072,2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835033">
              <w:rPr>
                <w:b/>
                <w:color w:val="3333FF"/>
                <w:sz w:val="24"/>
                <w:szCs w:val="24"/>
              </w:rPr>
              <w:t>1045,9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94" w:rsidRPr="00835033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835033">
              <w:rPr>
                <w:b/>
                <w:color w:val="3333FF"/>
                <w:sz w:val="24"/>
                <w:szCs w:val="24"/>
              </w:rPr>
              <w:t>1249,7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94" w:rsidRPr="00494694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494694">
              <w:rPr>
                <w:b/>
                <w:color w:val="3333FF"/>
                <w:sz w:val="24"/>
                <w:szCs w:val="24"/>
              </w:rPr>
              <w:t xml:space="preserve"> </w:t>
            </w:r>
            <w:r w:rsidRPr="00EE0D73">
              <w:rPr>
                <w:b/>
                <w:color w:val="FF0000"/>
                <w:sz w:val="24"/>
                <w:szCs w:val="24"/>
              </w:rPr>
              <w:t>1360,1</w:t>
            </w:r>
          </w:p>
        </w:tc>
      </w:tr>
      <w:tr w:rsidR="00494694" w:rsidRPr="006847E7" w:rsidTr="00494694">
        <w:tc>
          <w:tcPr>
            <w:tcW w:w="3119" w:type="dxa"/>
            <w:shd w:val="clear" w:color="auto" w:fill="FFFFCC"/>
          </w:tcPr>
          <w:p w:rsidR="00494694" w:rsidRPr="00086804" w:rsidRDefault="00494694" w:rsidP="000A0418">
            <w:pPr>
              <w:rPr>
                <w:b/>
                <w:lang w:val="uk-UA"/>
              </w:rPr>
            </w:pPr>
            <w:r w:rsidRPr="00086804">
              <w:rPr>
                <w:b/>
                <w:lang w:val="uk-UA"/>
              </w:rPr>
              <w:t>3.   Питома вага сплати  податків до фінансування з загального фонду Державного бюджету, %</w:t>
            </w: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>+2,5 рази</w:t>
            </w: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>+2,5 рази</w:t>
            </w: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>+2,4 рази</w:t>
            </w: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494694" w:rsidRPr="00E17E37" w:rsidRDefault="00494694" w:rsidP="00932CA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17E37">
              <w:rPr>
                <w:b/>
                <w:sz w:val="24"/>
                <w:szCs w:val="24"/>
              </w:rPr>
              <w:t>+3 рази</w:t>
            </w:r>
          </w:p>
        </w:tc>
        <w:tc>
          <w:tcPr>
            <w:tcW w:w="1134" w:type="dxa"/>
            <w:shd w:val="clear" w:color="auto" w:fill="FFFFCC"/>
          </w:tcPr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494694" w:rsidRPr="00E17E37" w:rsidRDefault="00494694" w:rsidP="00932CAA">
            <w:pPr>
              <w:jc w:val="center"/>
              <w:rPr>
                <w:b/>
                <w:sz w:val="24"/>
                <w:szCs w:val="24"/>
              </w:rPr>
            </w:pPr>
            <w:r w:rsidRPr="00494694">
              <w:rPr>
                <w:b/>
                <w:sz w:val="24"/>
                <w:szCs w:val="24"/>
              </w:rPr>
              <w:t>+2,4 рази</w:t>
            </w:r>
          </w:p>
        </w:tc>
        <w:tc>
          <w:tcPr>
            <w:tcW w:w="1134" w:type="dxa"/>
            <w:shd w:val="clear" w:color="auto" w:fill="FFFFCC"/>
          </w:tcPr>
          <w:p w:rsidR="00494694" w:rsidRPr="00494694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</w:p>
          <w:p w:rsidR="00494694" w:rsidRPr="00494694" w:rsidRDefault="00494694" w:rsidP="00932CAA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494694">
              <w:rPr>
                <w:b/>
                <w:color w:val="3333FF"/>
                <w:sz w:val="24"/>
                <w:szCs w:val="24"/>
              </w:rPr>
              <w:t>+2 рази</w:t>
            </w:r>
          </w:p>
        </w:tc>
      </w:tr>
    </w:tbl>
    <w:p w:rsidR="00BF06B5" w:rsidRDefault="00C860C7" w:rsidP="00C32233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lastRenderedPageBreak/>
        <w:t xml:space="preserve">         </w:t>
      </w:r>
      <w:r w:rsidR="00EE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7E6" w:rsidRPr="00B761EC">
        <w:rPr>
          <w:rFonts w:ascii="Arial" w:hAnsi="Arial" w:cs="Arial"/>
          <w:b/>
          <w:sz w:val="28"/>
          <w:szCs w:val="28"/>
          <w:lang w:val="uk-UA"/>
        </w:rPr>
        <w:t>Отже,</w:t>
      </w:r>
      <w:r w:rsidR="00F5099E">
        <w:rPr>
          <w:rFonts w:ascii="Arial" w:hAnsi="Arial" w:cs="Arial"/>
          <w:sz w:val="28"/>
          <w:szCs w:val="28"/>
          <w:lang w:val="uk-UA"/>
        </w:rPr>
        <w:t xml:space="preserve"> як видно із </w:t>
      </w:r>
      <w:r w:rsidR="00F5099E" w:rsidRPr="00EE0D73">
        <w:rPr>
          <w:rFonts w:ascii="Arial" w:hAnsi="Arial" w:cs="Arial"/>
          <w:b/>
          <w:sz w:val="28"/>
          <w:szCs w:val="28"/>
          <w:lang w:val="uk-UA"/>
        </w:rPr>
        <w:t xml:space="preserve">слайду </w:t>
      </w:r>
      <w:r w:rsidR="00F5099E">
        <w:rPr>
          <w:rFonts w:ascii="Arial" w:hAnsi="Arial" w:cs="Arial"/>
          <w:sz w:val="28"/>
          <w:szCs w:val="28"/>
          <w:lang w:val="uk-UA"/>
        </w:rPr>
        <w:t>3</w:t>
      </w:r>
      <w:r w:rsidR="00B761EC">
        <w:rPr>
          <w:rFonts w:ascii="Arial" w:hAnsi="Arial" w:cs="Arial"/>
          <w:sz w:val="28"/>
          <w:szCs w:val="28"/>
          <w:lang w:val="uk-UA"/>
        </w:rPr>
        <w:t>,</w:t>
      </w:r>
      <w:r w:rsidR="002457E6" w:rsidRPr="00B761EC">
        <w:rPr>
          <w:rFonts w:ascii="Arial" w:hAnsi="Arial" w:cs="Arial"/>
          <w:sz w:val="28"/>
          <w:szCs w:val="28"/>
          <w:lang w:val="uk-UA"/>
        </w:rPr>
        <w:t xml:space="preserve"> </w:t>
      </w:r>
      <w:r w:rsidR="002457E6" w:rsidRPr="00B761EC">
        <w:rPr>
          <w:rFonts w:ascii="Arial" w:hAnsi="Arial" w:cs="Arial"/>
          <w:b/>
          <w:sz w:val="28"/>
          <w:szCs w:val="28"/>
          <w:lang w:val="uk-UA"/>
        </w:rPr>
        <w:t>самоокупність  бюджетних установ</w:t>
      </w:r>
      <w:r w:rsidR="002457E6" w:rsidRPr="00B761EC">
        <w:rPr>
          <w:rFonts w:ascii="Arial" w:hAnsi="Arial" w:cs="Arial"/>
          <w:sz w:val="28"/>
          <w:szCs w:val="28"/>
          <w:lang w:val="uk-UA"/>
        </w:rPr>
        <w:t xml:space="preserve">  </w:t>
      </w:r>
      <w:r w:rsidR="00AA6B00" w:rsidRPr="00B761EC">
        <w:rPr>
          <w:rFonts w:ascii="Arial" w:hAnsi="Arial" w:cs="Arial"/>
          <w:sz w:val="28"/>
          <w:szCs w:val="28"/>
          <w:lang w:val="uk-UA"/>
        </w:rPr>
        <w:t xml:space="preserve"> Академії</w:t>
      </w:r>
      <w:r w:rsidR="002457E6" w:rsidRPr="00B761EC">
        <w:rPr>
          <w:rFonts w:ascii="Arial" w:hAnsi="Arial" w:cs="Arial"/>
          <w:sz w:val="28"/>
          <w:szCs w:val="28"/>
          <w:lang w:val="uk-UA"/>
        </w:rPr>
        <w:t xml:space="preserve">, з урахуванням експериментальної бази її господарств, </w:t>
      </w:r>
      <w:r w:rsidR="002457E6" w:rsidRPr="00B761EC">
        <w:rPr>
          <w:rFonts w:ascii="Arial" w:hAnsi="Arial" w:cs="Arial"/>
          <w:b/>
          <w:sz w:val="28"/>
          <w:szCs w:val="28"/>
          <w:lang w:val="uk-UA"/>
        </w:rPr>
        <w:t>в частині повернення (відновлення) коштів,  одержаних з державного бюджету</w:t>
      </w:r>
      <w:r w:rsidR="00AA6B00" w:rsidRPr="00B761EC">
        <w:rPr>
          <w:rFonts w:ascii="Arial" w:hAnsi="Arial" w:cs="Arial"/>
          <w:sz w:val="28"/>
          <w:szCs w:val="28"/>
          <w:lang w:val="uk-UA"/>
        </w:rPr>
        <w:t xml:space="preserve"> </w:t>
      </w:r>
      <w:r w:rsidR="00C15B62" w:rsidRPr="00C860C7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F5099E" w:rsidRPr="00C860C7">
        <w:rPr>
          <w:rFonts w:ascii="Arial" w:hAnsi="Arial" w:cs="Arial"/>
          <w:b/>
          <w:sz w:val="28"/>
          <w:szCs w:val="28"/>
          <w:lang w:val="uk-UA"/>
        </w:rPr>
        <w:t>-</w:t>
      </w:r>
      <w:r w:rsidR="00EE0D73" w:rsidRPr="00C860C7">
        <w:rPr>
          <w:rFonts w:ascii="Arial" w:hAnsi="Arial" w:cs="Arial"/>
          <w:b/>
          <w:sz w:val="28"/>
          <w:szCs w:val="28"/>
          <w:lang w:val="uk-UA"/>
        </w:rPr>
        <w:t xml:space="preserve"> у  2 </w:t>
      </w:r>
      <w:r w:rsidR="002457E6" w:rsidRPr="00C860C7">
        <w:rPr>
          <w:rFonts w:ascii="Arial" w:hAnsi="Arial" w:cs="Arial"/>
          <w:b/>
          <w:sz w:val="28"/>
          <w:szCs w:val="28"/>
          <w:lang w:val="uk-UA"/>
        </w:rPr>
        <w:t xml:space="preserve"> рази </w:t>
      </w:r>
      <w:r w:rsidR="00EE0D73" w:rsidRPr="00C860C7">
        <w:rPr>
          <w:rFonts w:ascii="Arial" w:hAnsi="Arial" w:cs="Arial"/>
          <w:b/>
          <w:sz w:val="28"/>
          <w:szCs w:val="28"/>
          <w:lang w:val="uk-UA"/>
        </w:rPr>
        <w:t xml:space="preserve"> перевищує</w:t>
      </w:r>
      <w:r w:rsidR="002457E6" w:rsidRPr="00C860C7">
        <w:rPr>
          <w:rFonts w:ascii="Arial" w:hAnsi="Arial" w:cs="Arial"/>
          <w:b/>
          <w:sz w:val="28"/>
          <w:szCs w:val="28"/>
          <w:lang w:val="uk-UA"/>
        </w:rPr>
        <w:t xml:space="preserve"> бюджетні призначення</w:t>
      </w:r>
      <w:r w:rsidR="00EE0D73" w:rsidRPr="00C860C7">
        <w:rPr>
          <w:rFonts w:ascii="Arial" w:hAnsi="Arial" w:cs="Arial"/>
          <w:b/>
          <w:sz w:val="28"/>
          <w:szCs w:val="28"/>
          <w:lang w:val="uk-UA"/>
        </w:rPr>
        <w:t xml:space="preserve"> 2021</w:t>
      </w:r>
      <w:r w:rsidR="00C15B62" w:rsidRPr="00C860C7">
        <w:rPr>
          <w:rFonts w:ascii="Arial" w:hAnsi="Arial" w:cs="Arial"/>
          <w:b/>
          <w:sz w:val="28"/>
          <w:szCs w:val="28"/>
          <w:lang w:val="uk-UA"/>
        </w:rPr>
        <w:t xml:space="preserve"> року</w:t>
      </w:r>
      <w:r w:rsidR="002457E6" w:rsidRPr="00C860C7">
        <w:rPr>
          <w:rFonts w:ascii="Arial" w:hAnsi="Arial" w:cs="Arial"/>
          <w:b/>
          <w:sz w:val="28"/>
          <w:szCs w:val="28"/>
          <w:lang w:val="uk-UA"/>
        </w:rPr>
        <w:t>.</w:t>
      </w:r>
      <w:r w:rsidR="00041312" w:rsidRPr="00C860C7"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:rsidR="00C32233" w:rsidRDefault="004142AF" w:rsidP="003107F8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 xml:space="preserve"> Слід зауважити, що</w:t>
      </w:r>
      <w:r w:rsidR="00C860C7">
        <w:rPr>
          <w:rFonts w:ascii="Arial" w:hAnsi="Arial" w:cs="Arial"/>
          <w:b/>
          <w:sz w:val="28"/>
          <w:szCs w:val="28"/>
          <w:lang w:val="uk-UA"/>
        </w:rPr>
        <w:t xml:space="preserve"> держава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041312" w:rsidRPr="00C21B49">
        <w:rPr>
          <w:rFonts w:ascii="Arial" w:hAnsi="Arial" w:cs="Arial"/>
          <w:b/>
          <w:sz w:val="28"/>
          <w:szCs w:val="28"/>
          <w:lang w:val="uk-UA"/>
        </w:rPr>
        <w:t>недооцінює важливість науки для розвитку національної економіки, вир</w:t>
      </w:r>
      <w:r w:rsidR="00F5099E">
        <w:rPr>
          <w:rFonts w:ascii="Arial" w:hAnsi="Arial" w:cs="Arial"/>
          <w:b/>
          <w:sz w:val="28"/>
          <w:szCs w:val="28"/>
          <w:lang w:val="uk-UA"/>
        </w:rPr>
        <w:t>ішення проблемних питань за всіма напрямами</w:t>
      </w:r>
      <w:r w:rsidR="00041312" w:rsidRPr="00C21B49">
        <w:rPr>
          <w:rFonts w:ascii="Arial" w:hAnsi="Arial" w:cs="Arial"/>
          <w:b/>
          <w:sz w:val="28"/>
          <w:szCs w:val="28"/>
          <w:lang w:val="uk-UA"/>
        </w:rPr>
        <w:t xml:space="preserve"> суспільно-економічного розвитку, зокрема аграрної сфери України.</w:t>
      </w:r>
    </w:p>
    <w:p w:rsidR="00720C0D" w:rsidRPr="00BF06B5" w:rsidRDefault="00720C0D" w:rsidP="003107F8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972520" w:rsidRPr="007F10CF" w:rsidRDefault="00720C0D" w:rsidP="00DE3241">
      <w:pPr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720C0D">
        <w:rPr>
          <w:rFonts w:ascii="Arial" w:hAnsi="Arial" w:cs="Arial"/>
          <w:sz w:val="28"/>
          <w:szCs w:val="28"/>
          <w:lang w:val="uk-UA"/>
        </w:rPr>
        <w:t xml:space="preserve">   </w:t>
      </w:r>
      <w:r w:rsidRPr="00720C0D">
        <w:rPr>
          <w:rFonts w:ascii="Arial" w:hAnsi="Arial" w:cs="Arial"/>
          <w:b/>
          <w:sz w:val="28"/>
          <w:szCs w:val="28"/>
          <w:lang w:val="uk-UA"/>
        </w:rPr>
        <w:t xml:space="preserve"> Загальна</w:t>
      </w:r>
      <w:r w:rsidRPr="00720C0D">
        <w:rPr>
          <w:rFonts w:ascii="Arial" w:hAnsi="Arial" w:cs="Arial"/>
          <w:sz w:val="28"/>
          <w:szCs w:val="28"/>
          <w:lang w:val="uk-UA"/>
        </w:rPr>
        <w:t xml:space="preserve"> </w:t>
      </w:r>
      <w:r w:rsidRPr="00720C0D">
        <w:rPr>
          <w:rFonts w:ascii="Arial" w:hAnsi="Arial" w:cs="Arial"/>
          <w:b/>
          <w:sz w:val="28"/>
          <w:szCs w:val="28"/>
          <w:lang w:val="uk-UA"/>
        </w:rPr>
        <w:t>чисельність штатних працівників</w:t>
      </w:r>
      <w:r w:rsidRPr="00720C0D">
        <w:rPr>
          <w:rFonts w:ascii="Arial" w:hAnsi="Arial" w:cs="Arial"/>
          <w:sz w:val="28"/>
          <w:szCs w:val="28"/>
          <w:lang w:val="uk-UA"/>
        </w:rPr>
        <w:t xml:space="preserve"> наукових установ  мережі НААН у 2021 році становила </w:t>
      </w:r>
      <w:r w:rsidR="007A4B86">
        <w:rPr>
          <w:rFonts w:ascii="Arial" w:hAnsi="Arial" w:cs="Arial"/>
          <w:sz w:val="28"/>
          <w:szCs w:val="28"/>
          <w:lang w:val="uk-UA"/>
        </w:rPr>
        <w:t xml:space="preserve"> </w:t>
      </w:r>
      <w:r w:rsidRPr="00C860C7">
        <w:rPr>
          <w:rFonts w:ascii="Arial" w:hAnsi="Arial" w:cs="Arial"/>
          <w:b/>
          <w:sz w:val="28"/>
          <w:szCs w:val="28"/>
          <w:lang w:val="uk-UA"/>
        </w:rPr>
        <w:t>6290</w:t>
      </w:r>
      <w:r w:rsidRPr="00C860C7">
        <w:rPr>
          <w:rFonts w:ascii="Arial" w:hAnsi="Arial" w:cs="Arial"/>
          <w:sz w:val="28"/>
          <w:szCs w:val="28"/>
          <w:lang w:val="uk-UA"/>
        </w:rPr>
        <w:t xml:space="preserve"> осіб, середньорічна кількість  наукових працівників, які отримували заробітну плату за рахунок коштів </w:t>
      </w:r>
      <w:r w:rsidR="00B41BF2" w:rsidRPr="00C860C7">
        <w:rPr>
          <w:rFonts w:ascii="Arial" w:hAnsi="Arial" w:cs="Arial"/>
          <w:sz w:val="28"/>
          <w:szCs w:val="28"/>
          <w:lang w:val="uk-UA"/>
        </w:rPr>
        <w:t xml:space="preserve"> </w:t>
      </w:r>
      <w:r w:rsidRPr="00C860C7">
        <w:rPr>
          <w:rFonts w:ascii="Arial" w:hAnsi="Arial" w:cs="Arial"/>
          <w:sz w:val="28"/>
          <w:szCs w:val="28"/>
          <w:lang w:val="uk-UA"/>
        </w:rPr>
        <w:t xml:space="preserve"> державного бюджету, становила </w:t>
      </w:r>
      <w:r w:rsidRPr="00C860C7">
        <w:rPr>
          <w:rFonts w:ascii="Arial" w:hAnsi="Arial" w:cs="Arial"/>
          <w:b/>
          <w:sz w:val="28"/>
          <w:szCs w:val="28"/>
          <w:lang w:val="uk-UA"/>
        </w:rPr>
        <w:t xml:space="preserve">4251 </w:t>
      </w:r>
      <w:r w:rsidRPr="00C860C7">
        <w:rPr>
          <w:rFonts w:ascii="Arial" w:hAnsi="Arial" w:cs="Arial"/>
          <w:sz w:val="28"/>
          <w:szCs w:val="28"/>
          <w:lang w:val="uk-UA"/>
        </w:rPr>
        <w:t xml:space="preserve">осіб.  </w:t>
      </w:r>
    </w:p>
    <w:p w:rsidR="001E4911" w:rsidRPr="00972520" w:rsidRDefault="00352A01" w:rsidP="00972520">
      <w:pPr>
        <w:shd w:val="clear" w:color="auto" w:fill="FFFFFF" w:themeFill="background1"/>
        <w:spacing w:line="228" w:lineRule="auto"/>
        <w:ind w:firstLine="567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  <w:r>
        <w:rPr>
          <w:rFonts w:ascii="Arial" w:hAnsi="Arial" w:cs="Arial"/>
          <w:b/>
          <w:sz w:val="28"/>
          <w:szCs w:val="28"/>
          <w:u w:val="single"/>
          <w:lang w:val="uk-UA"/>
        </w:rPr>
        <w:t>Слайд  4</w:t>
      </w:r>
      <w:r w:rsidR="00972520" w:rsidRPr="00AA7511">
        <w:rPr>
          <w:rFonts w:ascii="Arial" w:hAnsi="Arial" w:cs="Arial"/>
          <w:b/>
          <w:sz w:val="28"/>
          <w:szCs w:val="28"/>
          <w:u w:val="single"/>
          <w:lang w:val="uk-UA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6"/>
      </w:tblGrid>
      <w:tr w:rsidR="000A0418" w:rsidTr="00471793">
        <w:tc>
          <w:tcPr>
            <w:tcW w:w="9356" w:type="dxa"/>
            <w:shd w:val="clear" w:color="auto" w:fill="66CCFF"/>
          </w:tcPr>
          <w:p w:rsidR="000A0418" w:rsidRPr="00471793" w:rsidRDefault="000A0418" w:rsidP="000A0418">
            <w:pPr>
              <w:jc w:val="center"/>
              <w:rPr>
                <w:b/>
                <w:color w:val="3333FF"/>
                <w:sz w:val="28"/>
                <w:szCs w:val="28"/>
                <w:lang w:val="uk-UA"/>
              </w:rPr>
            </w:pPr>
            <w:r w:rsidRPr="00471793">
              <w:rPr>
                <w:b/>
                <w:color w:val="3333FF"/>
                <w:sz w:val="28"/>
                <w:szCs w:val="28"/>
                <w:lang w:val="uk-UA"/>
              </w:rPr>
              <w:t xml:space="preserve">Чисельність та  заробітна плата </w:t>
            </w:r>
          </w:p>
          <w:p w:rsidR="0068756C" w:rsidRPr="007D71BE" w:rsidRDefault="000A0418" w:rsidP="007D71B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1BE">
              <w:rPr>
                <w:b/>
                <w:sz w:val="28"/>
                <w:szCs w:val="28"/>
                <w:lang w:val="uk-UA"/>
              </w:rPr>
              <w:t xml:space="preserve"> працівників  наукових уст</w:t>
            </w:r>
            <w:r w:rsidR="00471793">
              <w:rPr>
                <w:b/>
                <w:sz w:val="28"/>
                <w:szCs w:val="28"/>
                <w:lang w:val="uk-UA"/>
              </w:rPr>
              <w:t>анов НААН за 2019 – 2021</w:t>
            </w:r>
            <w:r w:rsidR="00D46D7B" w:rsidRPr="007D71BE">
              <w:rPr>
                <w:b/>
                <w:sz w:val="28"/>
                <w:szCs w:val="28"/>
                <w:lang w:val="uk-UA"/>
              </w:rPr>
              <w:t xml:space="preserve"> роки  </w:t>
            </w:r>
          </w:p>
        </w:tc>
      </w:tr>
    </w:tbl>
    <w:p w:rsidR="000A0418" w:rsidRPr="00130255" w:rsidRDefault="000A0418" w:rsidP="000A0418">
      <w:pPr>
        <w:rPr>
          <w:lang w:val="uk-UA"/>
        </w:rPr>
      </w:pPr>
    </w:p>
    <w:tbl>
      <w:tblPr>
        <w:tblStyle w:val="a4"/>
        <w:tblW w:w="11212" w:type="dxa"/>
        <w:tblInd w:w="-1343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2"/>
        <w:gridCol w:w="993"/>
        <w:gridCol w:w="992"/>
        <w:gridCol w:w="992"/>
        <w:gridCol w:w="992"/>
        <w:gridCol w:w="898"/>
        <w:gridCol w:w="1134"/>
      </w:tblGrid>
      <w:tr w:rsidR="000A0418" w:rsidRPr="006C2C5A" w:rsidTr="008627DD">
        <w:trPr>
          <w:trHeight w:val="734"/>
        </w:trPr>
        <w:tc>
          <w:tcPr>
            <w:tcW w:w="2235" w:type="dxa"/>
            <w:vMerge w:val="restart"/>
            <w:shd w:val="clear" w:color="auto" w:fill="F7FB43"/>
          </w:tcPr>
          <w:p w:rsidR="000A0418" w:rsidRPr="00130255" w:rsidRDefault="000A0418" w:rsidP="00C46812">
            <w:pPr>
              <w:jc w:val="both"/>
              <w:rPr>
                <w:b/>
                <w:lang w:val="uk-UA"/>
              </w:rPr>
            </w:pPr>
          </w:p>
          <w:p w:rsidR="000A0418" w:rsidRPr="00130255" w:rsidRDefault="000A0418" w:rsidP="00C46812">
            <w:pPr>
              <w:jc w:val="both"/>
              <w:rPr>
                <w:b/>
                <w:lang w:val="uk-UA"/>
              </w:rPr>
            </w:pPr>
          </w:p>
          <w:p w:rsidR="000A0418" w:rsidRPr="00130255" w:rsidRDefault="000A0418" w:rsidP="00C46812">
            <w:pPr>
              <w:jc w:val="center"/>
              <w:rPr>
                <w:b/>
                <w:lang w:val="uk-UA"/>
              </w:rPr>
            </w:pPr>
            <w:r w:rsidRPr="00130255">
              <w:rPr>
                <w:b/>
                <w:lang w:val="uk-UA"/>
              </w:rPr>
              <w:t>Показники</w:t>
            </w:r>
          </w:p>
        </w:tc>
        <w:tc>
          <w:tcPr>
            <w:tcW w:w="1984" w:type="dxa"/>
            <w:gridSpan w:val="2"/>
            <w:shd w:val="clear" w:color="auto" w:fill="F7FB43"/>
          </w:tcPr>
          <w:p w:rsidR="000A0418" w:rsidRPr="00130255" w:rsidRDefault="00D119F6" w:rsidP="00C468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2019</w:t>
            </w:r>
            <w:r w:rsidR="000A0418" w:rsidRPr="00130255">
              <w:rPr>
                <w:b/>
                <w:lang w:val="uk-UA"/>
              </w:rPr>
              <w:t xml:space="preserve"> рік</w:t>
            </w:r>
          </w:p>
        </w:tc>
        <w:tc>
          <w:tcPr>
            <w:tcW w:w="1985" w:type="dxa"/>
            <w:gridSpan w:val="2"/>
            <w:shd w:val="clear" w:color="auto" w:fill="F7FB43"/>
          </w:tcPr>
          <w:p w:rsidR="000A0418" w:rsidRPr="00130255" w:rsidRDefault="00D119F6" w:rsidP="00C468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2020</w:t>
            </w:r>
            <w:r w:rsidR="000A0418" w:rsidRPr="00130255">
              <w:rPr>
                <w:b/>
                <w:lang w:val="uk-UA"/>
              </w:rPr>
              <w:t xml:space="preserve"> рік</w:t>
            </w:r>
          </w:p>
        </w:tc>
        <w:tc>
          <w:tcPr>
            <w:tcW w:w="2976" w:type="dxa"/>
            <w:gridSpan w:val="3"/>
            <w:shd w:val="clear" w:color="auto" w:fill="F7FB43"/>
          </w:tcPr>
          <w:p w:rsidR="000A0418" w:rsidRPr="00130255" w:rsidRDefault="00D119F6" w:rsidP="00C468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2021</w:t>
            </w:r>
            <w:r w:rsidR="000A0418" w:rsidRPr="00130255">
              <w:rPr>
                <w:b/>
                <w:lang w:val="uk-UA"/>
              </w:rPr>
              <w:t xml:space="preserve"> рік</w:t>
            </w:r>
          </w:p>
        </w:tc>
        <w:tc>
          <w:tcPr>
            <w:tcW w:w="2032" w:type="dxa"/>
            <w:gridSpan w:val="2"/>
            <w:shd w:val="clear" w:color="auto" w:fill="F7FB43"/>
          </w:tcPr>
          <w:p w:rsidR="005306CE" w:rsidRDefault="000A0418" w:rsidP="005306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>Відхилення (+,-)</w:t>
            </w:r>
          </w:p>
          <w:p w:rsidR="000A0418" w:rsidRPr="00130255" w:rsidRDefault="00C17AA3" w:rsidP="003107F8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="003107F8">
              <w:rPr>
                <w:b/>
                <w:sz w:val="20"/>
                <w:szCs w:val="20"/>
                <w:lang w:val="uk-UA"/>
              </w:rPr>
              <w:t>вітного 2021р до 2020р.</w:t>
            </w:r>
          </w:p>
        </w:tc>
      </w:tr>
      <w:tr w:rsidR="00112049" w:rsidRPr="00C61AD5" w:rsidTr="008627DD">
        <w:tc>
          <w:tcPr>
            <w:tcW w:w="2235" w:type="dxa"/>
            <w:vMerge/>
            <w:shd w:val="clear" w:color="auto" w:fill="F7FB43"/>
          </w:tcPr>
          <w:p w:rsidR="000A0418" w:rsidRPr="00130255" w:rsidRDefault="000A0418" w:rsidP="00C46812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F7FB43"/>
          </w:tcPr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>Чисель-ність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lang w:val="uk-UA"/>
              </w:rPr>
            </w:pPr>
            <w:r w:rsidRPr="00130255">
              <w:rPr>
                <w:b/>
                <w:sz w:val="20"/>
                <w:lang w:val="uk-UA"/>
              </w:rPr>
              <w:t>н</w:t>
            </w:r>
            <w:r w:rsidRPr="00130255">
              <w:rPr>
                <w:b/>
                <w:sz w:val="20"/>
                <w:szCs w:val="20"/>
                <w:lang w:val="uk-UA"/>
              </w:rPr>
              <w:t>а</w:t>
            </w:r>
          </w:p>
          <w:p w:rsidR="000A0418" w:rsidRPr="00130255" w:rsidRDefault="002D45F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початок</w:t>
            </w:r>
          </w:p>
          <w:p w:rsidR="000A0418" w:rsidRPr="00130255" w:rsidRDefault="000B08BC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2019</w:t>
            </w:r>
            <w:r w:rsidR="000A0418" w:rsidRPr="00130255">
              <w:rPr>
                <w:b/>
                <w:sz w:val="20"/>
                <w:szCs w:val="20"/>
                <w:lang w:val="uk-UA"/>
              </w:rPr>
              <w:t>р,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992" w:type="dxa"/>
            <w:shd w:val="clear" w:color="auto" w:fill="F7FB43"/>
          </w:tcPr>
          <w:p w:rsidR="000A0418" w:rsidRPr="00130255" w:rsidRDefault="000A0418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>Середньо</w:t>
            </w:r>
          </w:p>
          <w:p w:rsidR="000A0418" w:rsidRPr="00130255" w:rsidRDefault="000A0418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>місячна</w:t>
            </w:r>
          </w:p>
          <w:p w:rsidR="000A0418" w:rsidRPr="00130255" w:rsidRDefault="000A0418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>заробітна</w:t>
            </w:r>
          </w:p>
          <w:p w:rsidR="000A0418" w:rsidRPr="00130255" w:rsidRDefault="000A0418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 xml:space="preserve">плата, 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992" w:type="dxa"/>
            <w:shd w:val="clear" w:color="auto" w:fill="F7FB43"/>
          </w:tcPr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>Чисель-ність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>на кінець</w:t>
            </w:r>
          </w:p>
          <w:p w:rsidR="000A0418" w:rsidRPr="00130255" w:rsidRDefault="000B08BC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2020</w:t>
            </w:r>
            <w:r w:rsidR="000A0418" w:rsidRPr="00130255">
              <w:rPr>
                <w:b/>
                <w:sz w:val="20"/>
                <w:szCs w:val="20"/>
                <w:lang w:val="uk-UA"/>
              </w:rPr>
              <w:t>р,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993" w:type="dxa"/>
            <w:shd w:val="clear" w:color="auto" w:fill="F7FB43"/>
          </w:tcPr>
          <w:p w:rsidR="000A0418" w:rsidRPr="00130255" w:rsidRDefault="000A0418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>Середньо</w:t>
            </w:r>
          </w:p>
          <w:p w:rsidR="000A0418" w:rsidRPr="00130255" w:rsidRDefault="000A0418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>місячна</w:t>
            </w:r>
          </w:p>
          <w:p w:rsidR="000A0418" w:rsidRPr="00130255" w:rsidRDefault="000A0418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>заробітна</w:t>
            </w:r>
          </w:p>
          <w:p w:rsidR="000A0418" w:rsidRPr="00130255" w:rsidRDefault="000A0418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 xml:space="preserve">плата, 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992" w:type="dxa"/>
            <w:shd w:val="clear" w:color="auto" w:fill="F7FB43"/>
          </w:tcPr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>Чисель-ність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 xml:space="preserve">на 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>кінець</w:t>
            </w:r>
          </w:p>
          <w:p w:rsidR="000A0418" w:rsidRPr="00130255" w:rsidRDefault="000B08BC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2021</w:t>
            </w:r>
            <w:r w:rsidR="000A0418" w:rsidRPr="00130255">
              <w:rPr>
                <w:b/>
                <w:sz w:val="20"/>
                <w:szCs w:val="20"/>
                <w:lang w:val="uk-UA"/>
              </w:rPr>
              <w:t>р,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992" w:type="dxa"/>
            <w:shd w:val="clear" w:color="auto" w:fill="F7FB43"/>
          </w:tcPr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>Фонд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>оплати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 xml:space="preserve">праці, 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>тис. грн</w:t>
            </w:r>
          </w:p>
        </w:tc>
        <w:tc>
          <w:tcPr>
            <w:tcW w:w="992" w:type="dxa"/>
            <w:shd w:val="clear" w:color="auto" w:fill="F7FB43"/>
          </w:tcPr>
          <w:p w:rsidR="000A0418" w:rsidRPr="00130255" w:rsidRDefault="000A0418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>Середньо</w:t>
            </w:r>
          </w:p>
          <w:p w:rsidR="000A0418" w:rsidRPr="00130255" w:rsidRDefault="000A0418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>місячна</w:t>
            </w:r>
          </w:p>
          <w:p w:rsidR="000A0418" w:rsidRPr="00130255" w:rsidRDefault="000A0418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>заробітна</w:t>
            </w:r>
          </w:p>
          <w:p w:rsidR="000A0418" w:rsidRPr="00130255" w:rsidRDefault="00C17AA3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плата за </w:t>
            </w:r>
            <w:r w:rsidRPr="00C17AA3">
              <w:rPr>
                <w:b/>
                <w:color w:val="3333FF"/>
                <w:sz w:val="18"/>
                <w:szCs w:val="18"/>
                <w:lang w:val="uk-UA"/>
              </w:rPr>
              <w:t>2021 рік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>грн.</w:t>
            </w:r>
          </w:p>
        </w:tc>
        <w:tc>
          <w:tcPr>
            <w:tcW w:w="898" w:type="dxa"/>
            <w:shd w:val="clear" w:color="auto" w:fill="F7FB43"/>
          </w:tcPr>
          <w:p w:rsidR="000A0418" w:rsidRDefault="000D2C2C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Чисель-ності</w:t>
            </w:r>
          </w:p>
          <w:p w:rsidR="005306CE" w:rsidRPr="000D2C2C" w:rsidRDefault="000D2C2C" w:rsidP="000D2C2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Працівників, </w:t>
            </w:r>
          </w:p>
          <w:p w:rsidR="000A0418" w:rsidRPr="00130255" w:rsidRDefault="000A0418" w:rsidP="005306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20"/>
                <w:szCs w:val="20"/>
                <w:lang w:val="uk-UA"/>
              </w:rPr>
              <w:t xml:space="preserve">осіб </w:t>
            </w:r>
          </w:p>
        </w:tc>
        <w:tc>
          <w:tcPr>
            <w:tcW w:w="1134" w:type="dxa"/>
            <w:shd w:val="clear" w:color="auto" w:fill="F7FB43"/>
          </w:tcPr>
          <w:p w:rsidR="000A0418" w:rsidRPr="00130255" w:rsidRDefault="000D2C2C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Збільшен-ня с</w:t>
            </w:r>
            <w:r w:rsidR="000A0418" w:rsidRPr="00130255">
              <w:rPr>
                <w:b/>
                <w:sz w:val="18"/>
                <w:szCs w:val="18"/>
                <w:lang w:val="uk-UA"/>
              </w:rPr>
              <w:t>ередньо</w:t>
            </w:r>
          </w:p>
          <w:p w:rsidR="000A0418" w:rsidRPr="00130255" w:rsidRDefault="000D2C2C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місячної</w:t>
            </w:r>
          </w:p>
          <w:p w:rsidR="000A0418" w:rsidRPr="00130255" w:rsidRDefault="000D2C2C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заробітної</w:t>
            </w:r>
          </w:p>
          <w:p w:rsidR="000A0418" w:rsidRPr="00130255" w:rsidRDefault="005306CE" w:rsidP="00C4681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плат</w:t>
            </w:r>
            <w:r w:rsidR="000D2C2C">
              <w:rPr>
                <w:b/>
                <w:sz w:val="18"/>
                <w:szCs w:val="18"/>
                <w:lang w:val="uk-UA"/>
              </w:rPr>
              <w:t xml:space="preserve">и, </w:t>
            </w:r>
          </w:p>
          <w:p w:rsidR="000A0418" w:rsidRPr="00130255" w:rsidRDefault="000A0418" w:rsidP="00C468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30255">
              <w:rPr>
                <w:b/>
                <w:sz w:val="18"/>
                <w:szCs w:val="18"/>
                <w:lang w:val="uk-UA"/>
              </w:rPr>
              <w:t>грн.</w:t>
            </w:r>
          </w:p>
        </w:tc>
      </w:tr>
      <w:tr w:rsidR="00DC0B5A" w:rsidRPr="00E34A03" w:rsidTr="008627DD">
        <w:tc>
          <w:tcPr>
            <w:tcW w:w="2235" w:type="dxa"/>
            <w:shd w:val="clear" w:color="auto" w:fill="auto"/>
          </w:tcPr>
          <w:p w:rsidR="00DC0B5A" w:rsidRPr="00130255" w:rsidRDefault="00DC0B5A" w:rsidP="00C46812">
            <w:pPr>
              <w:rPr>
                <w:b/>
                <w:lang w:val="uk-UA"/>
              </w:rPr>
            </w:pPr>
            <w:r w:rsidRPr="00130255">
              <w:rPr>
                <w:b/>
                <w:lang w:val="uk-UA"/>
              </w:rPr>
              <w:t>1.Наявність штатних працівників, всього</w:t>
            </w:r>
          </w:p>
        </w:tc>
        <w:tc>
          <w:tcPr>
            <w:tcW w:w="992" w:type="dxa"/>
            <w:shd w:val="clear" w:color="auto" w:fill="auto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</w:p>
          <w:p w:rsidR="00DC0B5A" w:rsidRPr="00702A7F" w:rsidRDefault="00DC0B5A" w:rsidP="00932CAA">
            <w:pPr>
              <w:jc w:val="center"/>
              <w:rPr>
                <w:b/>
              </w:rPr>
            </w:pPr>
            <w:r w:rsidRPr="00702A7F">
              <w:rPr>
                <w:b/>
              </w:rPr>
              <w:t>6462</w:t>
            </w:r>
          </w:p>
        </w:tc>
        <w:tc>
          <w:tcPr>
            <w:tcW w:w="992" w:type="dxa"/>
            <w:shd w:val="clear" w:color="auto" w:fill="auto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</w:p>
          <w:p w:rsidR="00DC0B5A" w:rsidRPr="00702A7F" w:rsidRDefault="00DC0B5A" w:rsidP="00932CAA">
            <w:pPr>
              <w:jc w:val="center"/>
              <w:rPr>
                <w:b/>
              </w:rPr>
            </w:pPr>
            <w:r w:rsidRPr="00702A7F">
              <w:rPr>
                <w:b/>
              </w:rPr>
              <w:t>6255</w:t>
            </w:r>
          </w:p>
        </w:tc>
        <w:tc>
          <w:tcPr>
            <w:tcW w:w="992" w:type="dxa"/>
            <w:shd w:val="clear" w:color="auto" w:fill="auto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</w:p>
          <w:p w:rsidR="00DC0B5A" w:rsidRPr="00702A7F" w:rsidRDefault="00DC0B5A" w:rsidP="00932CAA">
            <w:pPr>
              <w:jc w:val="center"/>
              <w:rPr>
                <w:b/>
              </w:rPr>
            </w:pPr>
            <w:r w:rsidRPr="00702A7F">
              <w:rPr>
                <w:b/>
              </w:rPr>
              <w:t>6240</w:t>
            </w:r>
          </w:p>
        </w:tc>
        <w:tc>
          <w:tcPr>
            <w:tcW w:w="993" w:type="dxa"/>
            <w:shd w:val="clear" w:color="auto" w:fill="auto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</w:p>
          <w:p w:rsidR="00DC0B5A" w:rsidRPr="00702A7F" w:rsidRDefault="00DC0B5A" w:rsidP="00932CAA">
            <w:pPr>
              <w:jc w:val="center"/>
              <w:rPr>
                <w:b/>
              </w:rPr>
            </w:pPr>
            <w:r w:rsidRPr="00702A7F">
              <w:rPr>
                <w:b/>
              </w:rPr>
              <w:t>7754</w:t>
            </w:r>
          </w:p>
        </w:tc>
        <w:tc>
          <w:tcPr>
            <w:tcW w:w="992" w:type="dxa"/>
            <w:shd w:val="clear" w:color="auto" w:fill="auto"/>
          </w:tcPr>
          <w:p w:rsidR="00DC0B5A" w:rsidRPr="00DC0B5A" w:rsidRDefault="00DC0B5A" w:rsidP="00932CAA">
            <w:pPr>
              <w:jc w:val="center"/>
              <w:rPr>
                <w:b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</w:rPr>
            </w:pPr>
            <w:r w:rsidRPr="00DC0B5A">
              <w:rPr>
                <w:b/>
              </w:rPr>
              <w:t>6290</w:t>
            </w:r>
          </w:p>
        </w:tc>
        <w:tc>
          <w:tcPr>
            <w:tcW w:w="992" w:type="dxa"/>
            <w:shd w:val="clear" w:color="auto" w:fill="auto"/>
          </w:tcPr>
          <w:p w:rsidR="00DC0B5A" w:rsidRPr="00DC0B5A" w:rsidRDefault="00DC0B5A" w:rsidP="00932CAA">
            <w:pPr>
              <w:jc w:val="center"/>
              <w:rPr>
                <w:b/>
                <w:sz w:val="20"/>
                <w:szCs w:val="20"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  <w:sz w:val="20"/>
                <w:szCs w:val="20"/>
              </w:rPr>
            </w:pPr>
            <w:r w:rsidRPr="00DC0B5A">
              <w:rPr>
                <w:b/>
                <w:sz w:val="20"/>
                <w:szCs w:val="20"/>
              </w:rPr>
              <w:t>742940,2</w:t>
            </w:r>
          </w:p>
        </w:tc>
        <w:tc>
          <w:tcPr>
            <w:tcW w:w="992" w:type="dxa"/>
            <w:shd w:val="clear" w:color="auto" w:fill="auto"/>
          </w:tcPr>
          <w:p w:rsidR="00DC0B5A" w:rsidRPr="00C17AA3" w:rsidRDefault="00DC0B5A" w:rsidP="00932CAA">
            <w:pPr>
              <w:jc w:val="center"/>
              <w:rPr>
                <w:b/>
                <w:color w:val="3333FF"/>
                <w:szCs w:val="28"/>
              </w:rPr>
            </w:pPr>
          </w:p>
          <w:p w:rsidR="00DC0B5A" w:rsidRPr="00C17AA3" w:rsidRDefault="00DC0B5A" w:rsidP="00932CAA">
            <w:pPr>
              <w:jc w:val="center"/>
              <w:rPr>
                <w:b/>
                <w:color w:val="3333FF"/>
                <w:szCs w:val="28"/>
              </w:rPr>
            </w:pPr>
            <w:r w:rsidRPr="00C17AA3">
              <w:rPr>
                <w:b/>
                <w:color w:val="3333FF"/>
                <w:szCs w:val="28"/>
              </w:rPr>
              <w:t>9843</w:t>
            </w:r>
          </w:p>
        </w:tc>
        <w:tc>
          <w:tcPr>
            <w:tcW w:w="898" w:type="dxa"/>
            <w:shd w:val="clear" w:color="auto" w:fill="auto"/>
          </w:tcPr>
          <w:p w:rsidR="00DC0B5A" w:rsidRDefault="00DC0B5A" w:rsidP="00932CAA">
            <w:pPr>
              <w:jc w:val="center"/>
              <w:rPr>
                <w:b/>
                <w:szCs w:val="28"/>
              </w:rPr>
            </w:pPr>
          </w:p>
          <w:p w:rsidR="00DC0B5A" w:rsidRPr="00623FE2" w:rsidRDefault="00DC0B5A" w:rsidP="00932C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+50</w:t>
            </w:r>
          </w:p>
        </w:tc>
        <w:tc>
          <w:tcPr>
            <w:tcW w:w="1134" w:type="dxa"/>
            <w:shd w:val="clear" w:color="auto" w:fill="auto"/>
          </w:tcPr>
          <w:p w:rsidR="00DC0B5A" w:rsidRDefault="00DC0B5A" w:rsidP="00932CAA">
            <w:pPr>
              <w:jc w:val="center"/>
              <w:rPr>
                <w:b/>
                <w:szCs w:val="28"/>
              </w:rPr>
            </w:pPr>
          </w:p>
          <w:p w:rsidR="00DC0B5A" w:rsidRPr="00623FE2" w:rsidRDefault="00DC0B5A" w:rsidP="00932C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+2089</w:t>
            </w:r>
          </w:p>
        </w:tc>
      </w:tr>
      <w:tr w:rsidR="00DC0B5A" w:rsidRPr="00E34A03" w:rsidTr="00112049">
        <w:tc>
          <w:tcPr>
            <w:tcW w:w="2235" w:type="dxa"/>
            <w:shd w:val="clear" w:color="auto" w:fill="FFFFFF" w:themeFill="background1"/>
          </w:tcPr>
          <w:p w:rsidR="00DC0B5A" w:rsidRPr="00130255" w:rsidRDefault="00DC0B5A" w:rsidP="00C46812">
            <w:pPr>
              <w:jc w:val="both"/>
              <w:rPr>
                <w:b/>
                <w:i/>
                <w:lang w:val="uk-UA"/>
              </w:rPr>
            </w:pPr>
            <w:r w:rsidRPr="00130255">
              <w:rPr>
                <w:b/>
                <w:i/>
                <w:lang w:val="uk-UA"/>
              </w:rPr>
              <w:t xml:space="preserve"> в тому числі:</w:t>
            </w:r>
          </w:p>
        </w:tc>
        <w:tc>
          <w:tcPr>
            <w:tcW w:w="992" w:type="dxa"/>
            <w:shd w:val="clear" w:color="auto" w:fill="FFFFFF" w:themeFill="background1"/>
          </w:tcPr>
          <w:p w:rsidR="00DC0B5A" w:rsidRPr="00702A7F" w:rsidRDefault="00DC0B5A" w:rsidP="00932CAA">
            <w:pPr>
              <w:rPr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0B5A" w:rsidRPr="00702A7F" w:rsidRDefault="00DC0B5A" w:rsidP="00932CAA">
            <w:pPr>
              <w:rPr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0B5A" w:rsidRPr="00DC0B5A" w:rsidRDefault="00DC0B5A" w:rsidP="00932CAA">
            <w:pPr>
              <w:rPr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0B5A" w:rsidRPr="00DC0B5A" w:rsidRDefault="00DC0B5A" w:rsidP="00932C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0B5A" w:rsidRPr="00C17AA3" w:rsidRDefault="00DC0B5A" w:rsidP="00932CAA">
            <w:pPr>
              <w:jc w:val="center"/>
              <w:rPr>
                <w:b/>
                <w:color w:val="3333FF"/>
                <w:szCs w:val="28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DC0B5A" w:rsidRPr="00623FE2" w:rsidRDefault="00DC0B5A" w:rsidP="00932CAA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C0B5A" w:rsidRPr="00623FE2" w:rsidRDefault="00DC0B5A" w:rsidP="00932CAA">
            <w:pPr>
              <w:jc w:val="center"/>
              <w:rPr>
                <w:b/>
                <w:szCs w:val="28"/>
              </w:rPr>
            </w:pPr>
          </w:p>
        </w:tc>
      </w:tr>
      <w:tr w:rsidR="00DC0B5A" w:rsidRPr="00610176" w:rsidTr="008627DD">
        <w:tc>
          <w:tcPr>
            <w:tcW w:w="2235" w:type="dxa"/>
            <w:shd w:val="clear" w:color="auto" w:fill="FFFFCC"/>
          </w:tcPr>
          <w:p w:rsidR="00DC0B5A" w:rsidRPr="00130255" w:rsidRDefault="00DC0B5A" w:rsidP="00C46812">
            <w:pPr>
              <w:rPr>
                <w:b/>
                <w:lang w:val="uk-UA"/>
              </w:rPr>
            </w:pPr>
            <w:r w:rsidRPr="00130255">
              <w:rPr>
                <w:b/>
                <w:lang w:val="uk-UA"/>
              </w:rPr>
              <w:t>2.Наявніст</w:t>
            </w:r>
            <w:r w:rsidR="00B41BF2">
              <w:rPr>
                <w:b/>
                <w:lang w:val="uk-UA"/>
              </w:rPr>
              <w:t>ь   працівників, які утримують</w:t>
            </w:r>
            <w:r w:rsidRPr="00130255">
              <w:rPr>
                <w:b/>
                <w:lang w:val="uk-UA"/>
              </w:rPr>
              <w:t xml:space="preserve"> за кошти державного бюджету</w:t>
            </w:r>
          </w:p>
        </w:tc>
        <w:tc>
          <w:tcPr>
            <w:tcW w:w="992" w:type="dxa"/>
            <w:shd w:val="clear" w:color="auto" w:fill="FFFFCC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</w:p>
          <w:p w:rsidR="00DC0B5A" w:rsidRPr="00702A7F" w:rsidRDefault="00DC0B5A" w:rsidP="00932CAA">
            <w:pPr>
              <w:jc w:val="center"/>
              <w:rPr>
                <w:b/>
              </w:rPr>
            </w:pPr>
          </w:p>
          <w:p w:rsidR="00DC0B5A" w:rsidRPr="00702A7F" w:rsidRDefault="00DC0B5A" w:rsidP="00932CAA">
            <w:pPr>
              <w:jc w:val="center"/>
              <w:rPr>
                <w:b/>
              </w:rPr>
            </w:pPr>
            <w:r w:rsidRPr="00702A7F">
              <w:rPr>
                <w:b/>
              </w:rPr>
              <w:t>4348</w:t>
            </w:r>
          </w:p>
        </w:tc>
        <w:tc>
          <w:tcPr>
            <w:tcW w:w="992" w:type="dxa"/>
            <w:shd w:val="clear" w:color="auto" w:fill="FFFFCC"/>
          </w:tcPr>
          <w:p w:rsidR="00DC0B5A" w:rsidRPr="00DC0B5A" w:rsidRDefault="00DC0B5A" w:rsidP="00932CAA">
            <w:pPr>
              <w:jc w:val="center"/>
              <w:rPr>
                <w:b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</w:rPr>
            </w:pPr>
            <w:r w:rsidRPr="00DC0B5A">
              <w:rPr>
                <w:b/>
              </w:rPr>
              <w:t>4008</w:t>
            </w:r>
          </w:p>
        </w:tc>
        <w:tc>
          <w:tcPr>
            <w:tcW w:w="992" w:type="dxa"/>
            <w:shd w:val="clear" w:color="auto" w:fill="FFFFCC"/>
          </w:tcPr>
          <w:p w:rsidR="00DC0B5A" w:rsidRPr="00DC0B5A" w:rsidRDefault="00DC0B5A" w:rsidP="00932CAA">
            <w:pPr>
              <w:jc w:val="center"/>
              <w:rPr>
                <w:b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</w:rPr>
            </w:pPr>
            <w:r w:rsidRPr="00DC0B5A">
              <w:rPr>
                <w:b/>
              </w:rPr>
              <w:t>4236</w:t>
            </w:r>
          </w:p>
        </w:tc>
        <w:tc>
          <w:tcPr>
            <w:tcW w:w="993" w:type="dxa"/>
            <w:shd w:val="clear" w:color="auto" w:fill="FFFFCC"/>
          </w:tcPr>
          <w:p w:rsidR="00DC0B5A" w:rsidRPr="00DC0B5A" w:rsidRDefault="00DC0B5A" w:rsidP="00932CAA">
            <w:pPr>
              <w:jc w:val="center"/>
              <w:rPr>
                <w:b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</w:rPr>
            </w:pPr>
            <w:r w:rsidRPr="00DC0B5A">
              <w:rPr>
                <w:b/>
              </w:rPr>
              <w:t>6924</w:t>
            </w:r>
          </w:p>
        </w:tc>
        <w:tc>
          <w:tcPr>
            <w:tcW w:w="992" w:type="dxa"/>
            <w:shd w:val="clear" w:color="auto" w:fill="FFFFCC"/>
          </w:tcPr>
          <w:p w:rsidR="00DC0B5A" w:rsidRPr="00DC0B5A" w:rsidRDefault="00DC0B5A" w:rsidP="00932CAA">
            <w:pPr>
              <w:jc w:val="center"/>
              <w:rPr>
                <w:b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</w:rPr>
            </w:pPr>
            <w:r w:rsidRPr="00DC0B5A">
              <w:rPr>
                <w:b/>
              </w:rPr>
              <w:t>4251</w:t>
            </w:r>
          </w:p>
        </w:tc>
        <w:tc>
          <w:tcPr>
            <w:tcW w:w="992" w:type="dxa"/>
            <w:shd w:val="clear" w:color="auto" w:fill="FFFFCC"/>
          </w:tcPr>
          <w:p w:rsidR="00DC0B5A" w:rsidRPr="00DC0B5A" w:rsidRDefault="00DC0B5A" w:rsidP="00932CAA">
            <w:pPr>
              <w:jc w:val="center"/>
              <w:rPr>
                <w:b/>
                <w:sz w:val="20"/>
                <w:szCs w:val="20"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  <w:sz w:val="20"/>
                <w:szCs w:val="20"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  <w:sz w:val="20"/>
                <w:szCs w:val="20"/>
              </w:rPr>
            </w:pPr>
            <w:r w:rsidRPr="00DC0B5A">
              <w:rPr>
                <w:b/>
                <w:sz w:val="20"/>
                <w:szCs w:val="20"/>
              </w:rPr>
              <w:t>453188,6</w:t>
            </w:r>
          </w:p>
        </w:tc>
        <w:tc>
          <w:tcPr>
            <w:tcW w:w="992" w:type="dxa"/>
            <w:shd w:val="clear" w:color="auto" w:fill="FFFFCC"/>
          </w:tcPr>
          <w:p w:rsidR="00DC0B5A" w:rsidRPr="00C17AA3" w:rsidRDefault="00DC0B5A" w:rsidP="00932CAA">
            <w:pPr>
              <w:jc w:val="center"/>
              <w:rPr>
                <w:b/>
                <w:color w:val="3333FF"/>
                <w:szCs w:val="28"/>
              </w:rPr>
            </w:pPr>
          </w:p>
          <w:p w:rsidR="00DC0B5A" w:rsidRPr="00C17AA3" w:rsidRDefault="00DC0B5A" w:rsidP="00932CAA">
            <w:pPr>
              <w:jc w:val="center"/>
              <w:rPr>
                <w:b/>
                <w:color w:val="3333FF"/>
                <w:szCs w:val="28"/>
              </w:rPr>
            </w:pPr>
          </w:p>
          <w:p w:rsidR="00DC0B5A" w:rsidRPr="00C17AA3" w:rsidRDefault="00DC0B5A" w:rsidP="00932CAA">
            <w:pPr>
              <w:jc w:val="center"/>
              <w:rPr>
                <w:b/>
                <w:color w:val="3333FF"/>
                <w:szCs w:val="28"/>
              </w:rPr>
            </w:pPr>
            <w:r w:rsidRPr="00C17AA3">
              <w:rPr>
                <w:b/>
                <w:color w:val="3333FF"/>
                <w:szCs w:val="28"/>
              </w:rPr>
              <w:t>8883</w:t>
            </w:r>
          </w:p>
        </w:tc>
        <w:tc>
          <w:tcPr>
            <w:tcW w:w="898" w:type="dxa"/>
            <w:shd w:val="clear" w:color="auto" w:fill="FFFFCC"/>
          </w:tcPr>
          <w:p w:rsidR="00DC0B5A" w:rsidRDefault="00DC0B5A" w:rsidP="00932CAA">
            <w:pPr>
              <w:jc w:val="center"/>
              <w:rPr>
                <w:b/>
                <w:color w:val="FF0000"/>
                <w:szCs w:val="28"/>
              </w:rPr>
            </w:pPr>
          </w:p>
          <w:p w:rsidR="00DC0B5A" w:rsidRDefault="00DC0B5A" w:rsidP="00932CAA">
            <w:pPr>
              <w:jc w:val="center"/>
              <w:rPr>
                <w:b/>
                <w:color w:val="FF0000"/>
                <w:szCs w:val="28"/>
              </w:rPr>
            </w:pPr>
          </w:p>
          <w:p w:rsidR="00DC0B5A" w:rsidRPr="00623FE2" w:rsidRDefault="00DC0B5A" w:rsidP="00932CAA">
            <w:pPr>
              <w:jc w:val="center"/>
              <w:rPr>
                <w:b/>
                <w:color w:val="FF0000"/>
                <w:szCs w:val="28"/>
              </w:rPr>
            </w:pPr>
            <w:r w:rsidRPr="00CD3E64">
              <w:rPr>
                <w:b/>
                <w:szCs w:val="28"/>
              </w:rPr>
              <w:t>+15</w:t>
            </w:r>
          </w:p>
        </w:tc>
        <w:tc>
          <w:tcPr>
            <w:tcW w:w="1134" w:type="dxa"/>
            <w:shd w:val="clear" w:color="auto" w:fill="FFFFCC"/>
          </w:tcPr>
          <w:p w:rsidR="00DC0B5A" w:rsidRDefault="00DC0B5A" w:rsidP="00932CAA">
            <w:pPr>
              <w:jc w:val="center"/>
              <w:rPr>
                <w:b/>
                <w:color w:val="FF0000"/>
                <w:szCs w:val="28"/>
              </w:rPr>
            </w:pPr>
          </w:p>
          <w:p w:rsidR="00DC0B5A" w:rsidRDefault="00DC0B5A" w:rsidP="00932CAA">
            <w:pPr>
              <w:jc w:val="center"/>
              <w:rPr>
                <w:b/>
                <w:color w:val="FF0000"/>
                <w:szCs w:val="28"/>
              </w:rPr>
            </w:pPr>
          </w:p>
          <w:p w:rsidR="00DC0B5A" w:rsidRPr="00623FE2" w:rsidRDefault="00DC0B5A" w:rsidP="00932CAA">
            <w:pPr>
              <w:jc w:val="center"/>
              <w:rPr>
                <w:b/>
                <w:color w:val="FF0000"/>
                <w:szCs w:val="28"/>
              </w:rPr>
            </w:pPr>
            <w:r w:rsidRPr="00CD3E64">
              <w:rPr>
                <w:b/>
                <w:color w:val="3333FF"/>
                <w:szCs w:val="28"/>
              </w:rPr>
              <w:t>+1959</w:t>
            </w:r>
          </w:p>
        </w:tc>
      </w:tr>
      <w:tr w:rsidR="00DC0B5A" w:rsidRPr="00E34A03" w:rsidTr="008627DD">
        <w:tc>
          <w:tcPr>
            <w:tcW w:w="2235" w:type="dxa"/>
            <w:shd w:val="clear" w:color="auto" w:fill="FFFFCC"/>
          </w:tcPr>
          <w:p w:rsidR="00DC0B5A" w:rsidRPr="00130255" w:rsidRDefault="00DC0B5A" w:rsidP="00C46812">
            <w:pPr>
              <w:jc w:val="both"/>
              <w:rPr>
                <w:b/>
                <w:lang w:val="uk-UA"/>
              </w:rPr>
            </w:pPr>
            <w:r w:rsidRPr="00130255">
              <w:rPr>
                <w:b/>
                <w:lang w:val="uk-UA"/>
              </w:rPr>
              <w:t>3. Вакансії</w:t>
            </w:r>
          </w:p>
        </w:tc>
        <w:tc>
          <w:tcPr>
            <w:tcW w:w="992" w:type="dxa"/>
            <w:shd w:val="clear" w:color="auto" w:fill="FFFFCC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  <w:r w:rsidRPr="00702A7F">
              <w:rPr>
                <w:b/>
              </w:rPr>
              <w:t>370</w:t>
            </w:r>
          </w:p>
        </w:tc>
        <w:tc>
          <w:tcPr>
            <w:tcW w:w="992" w:type="dxa"/>
            <w:shd w:val="clear" w:color="auto" w:fill="FFFFCC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  <w:r w:rsidRPr="00702A7F">
              <w:rPr>
                <w:b/>
              </w:rPr>
              <w:t>3687</w:t>
            </w:r>
          </w:p>
        </w:tc>
        <w:tc>
          <w:tcPr>
            <w:tcW w:w="992" w:type="dxa"/>
            <w:shd w:val="clear" w:color="auto" w:fill="FFFFCC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  <w:r w:rsidRPr="00702A7F">
              <w:rPr>
                <w:b/>
              </w:rPr>
              <w:t>354</w:t>
            </w:r>
          </w:p>
        </w:tc>
        <w:tc>
          <w:tcPr>
            <w:tcW w:w="993" w:type="dxa"/>
            <w:shd w:val="clear" w:color="auto" w:fill="FFFFCC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  <w:r w:rsidRPr="00702A7F">
              <w:rPr>
                <w:b/>
              </w:rPr>
              <w:t>6370</w:t>
            </w:r>
          </w:p>
        </w:tc>
        <w:tc>
          <w:tcPr>
            <w:tcW w:w="992" w:type="dxa"/>
            <w:shd w:val="clear" w:color="auto" w:fill="FFFFCC"/>
          </w:tcPr>
          <w:p w:rsidR="00DC0B5A" w:rsidRPr="00DC0B5A" w:rsidRDefault="00DC0B5A" w:rsidP="00932CAA">
            <w:pPr>
              <w:jc w:val="center"/>
              <w:rPr>
                <w:b/>
              </w:rPr>
            </w:pPr>
            <w:r w:rsidRPr="00DC0B5A">
              <w:rPr>
                <w:b/>
              </w:rPr>
              <w:t>373</w:t>
            </w:r>
          </w:p>
        </w:tc>
        <w:tc>
          <w:tcPr>
            <w:tcW w:w="992" w:type="dxa"/>
            <w:shd w:val="clear" w:color="auto" w:fill="FFFFCC"/>
          </w:tcPr>
          <w:p w:rsidR="00DC0B5A" w:rsidRPr="00DC0B5A" w:rsidRDefault="00DC0B5A" w:rsidP="00932CAA">
            <w:pPr>
              <w:jc w:val="center"/>
              <w:rPr>
                <w:b/>
                <w:sz w:val="20"/>
                <w:szCs w:val="20"/>
              </w:rPr>
            </w:pPr>
            <w:r w:rsidRPr="00DC0B5A">
              <w:rPr>
                <w:b/>
                <w:sz w:val="20"/>
                <w:szCs w:val="20"/>
              </w:rPr>
              <w:t>33570,0</w:t>
            </w:r>
          </w:p>
        </w:tc>
        <w:tc>
          <w:tcPr>
            <w:tcW w:w="992" w:type="dxa"/>
            <w:shd w:val="clear" w:color="auto" w:fill="FFFFCC"/>
          </w:tcPr>
          <w:p w:rsidR="00DC0B5A" w:rsidRPr="00C17AA3" w:rsidRDefault="00DC0B5A" w:rsidP="00932CAA">
            <w:pPr>
              <w:jc w:val="center"/>
              <w:rPr>
                <w:b/>
                <w:color w:val="3333FF"/>
                <w:szCs w:val="28"/>
              </w:rPr>
            </w:pPr>
            <w:r w:rsidRPr="00C17AA3">
              <w:rPr>
                <w:b/>
                <w:color w:val="3333FF"/>
                <w:szCs w:val="28"/>
              </w:rPr>
              <w:t>7500</w:t>
            </w:r>
          </w:p>
        </w:tc>
        <w:tc>
          <w:tcPr>
            <w:tcW w:w="898" w:type="dxa"/>
            <w:shd w:val="clear" w:color="auto" w:fill="FFFFCC"/>
          </w:tcPr>
          <w:p w:rsidR="00DC0B5A" w:rsidRPr="00623FE2" w:rsidRDefault="00DC0B5A" w:rsidP="00932C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+19</w:t>
            </w:r>
          </w:p>
        </w:tc>
        <w:tc>
          <w:tcPr>
            <w:tcW w:w="1134" w:type="dxa"/>
            <w:shd w:val="clear" w:color="auto" w:fill="FFFFCC"/>
          </w:tcPr>
          <w:p w:rsidR="00DC0B5A" w:rsidRPr="00623FE2" w:rsidRDefault="00DC0B5A" w:rsidP="00932C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+1130</w:t>
            </w:r>
          </w:p>
        </w:tc>
      </w:tr>
      <w:tr w:rsidR="00DC0B5A" w:rsidRPr="00E34A03" w:rsidTr="008627DD">
        <w:tc>
          <w:tcPr>
            <w:tcW w:w="2235" w:type="dxa"/>
            <w:shd w:val="clear" w:color="auto" w:fill="FFFFCC"/>
          </w:tcPr>
          <w:p w:rsidR="00DC0B5A" w:rsidRPr="00130255" w:rsidRDefault="00DC0B5A" w:rsidP="00C46812">
            <w:pPr>
              <w:rPr>
                <w:b/>
                <w:lang w:val="uk-UA"/>
              </w:rPr>
            </w:pPr>
            <w:r w:rsidRPr="00130255">
              <w:rPr>
                <w:b/>
                <w:lang w:val="uk-UA"/>
              </w:rPr>
              <w:t>4.Фактична наявність працівників  науки</w:t>
            </w:r>
          </w:p>
        </w:tc>
        <w:tc>
          <w:tcPr>
            <w:tcW w:w="992" w:type="dxa"/>
            <w:shd w:val="clear" w:color="auto" w:fill="FFFFCC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</w:p>
          <w:p w:rsidR="00DC0B5A" w:rsidRPr="00702A7F" w:rsidRDefault="00DC0B5A" w:rsidP="00932CAA">
            <w:pPr>
              <w:jc w:val="center"/>
              <w:rPr>
                <w:b/>
              </w:rPr>
            </w:pPr>
            <w:r w:rsidRPr="00702A7F">
              <w:rPr>
                <w:b/>
              </w:rPr>
              <w:t>6092</w:t>
            </w:r>
          </w:p>
        </w:tc>
        <w:tc>
          <w:tcPr>
            <w:tcW w:w="992" w:type="dxa"/>
            <w:shd w:val="clear" w:color="auto" w:fill="FFFFCC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</w:p>
          <w:p w:rsidR="00DC0B5A" w:rsidRPr="00702A7F" w:rsidRDefault="00DC0B5A" w:rsidP="00932CAA">
            <w:pPr>
              <w:jc w:val="center"/>
              <w:rPr>
                <w:b/>
              </w:rPr>
            </w:pPr>
            <w:r w:rsidRPr="00702A7F">
              <w:rPr>
                <w:b/>
              </w:rPr>
              <w:t>6411</w:t>
            </w:r>
          </w:p>
        </w:tc>
        <w:tc>
          <w:tcPr>
            <w:tcW w:w="992" w:type="dxa"/>
            <w:shd w:val="clear" w:color="auto" w:fill="FFFFCC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</w:p>
          <w:p w:rsidR="00DC0B5A" w:rsidRPr="00702A7F" w:rsidRDefault="00DC0B5A" w:rsidP="00932CAA">
            <w:pPr>
              <w:jc w:val="center"/>
              <w:rPr>
                <w:b/>
              </w:rPr>
            </w:pPr>
            <w:r w:rsidRPr="00702A7F">
              <w:rPr>
                <w:b/>
              </w:rPr>
              <w:t>5886</w:t>
            </w:r>
          </w:p>
        </w:tc>
        <w:tc>
          <w:tcPr>
            <w:tcW w:w="993" w:type="dxa"/>
            <w:shd w:val="clear" w:color="auto" w:fill="FFFFCC"/>
          </w:tcPr>
          <w:p w:rsidR="00DC0B5A" w:rsidRPr="00702A7F" w:rsidRDefault="00DC0B5A" w:rsidP="00932CAA">
            <w:pPr>
              <w:jc w:val="center"/>
              <w:rPr>
                <w:b/>
              </w:rPr>
            </w:pPr>
          </w:p>
          <w:p w:rsidR="00DC0B5A" w:rsidRPr="00702A7F" w:rsidRDefault="00DC0B5A" w:rsidP="00932CAA">
            <w:pPr>
              <w:jc w:val="center"/>
              <w:rPr>
                <w:b/>
              </w:rPr>
            </w:pPr>
            <w:r w:rsidRPr="00702A7F">
              <w:rPr>
                <w:b/>
              </w:rPr>
              <w:t>7837</w:t>
            </w:r>
          </w:p>
        </w:tc>
        <w:tc>
          <w:tcPr>
            <w:tcW w:w="992" w:type="dxa"/>
            <w:shd w:val="clear" w:color="auto" w:fill="FFFFCC"/>
          </w:tcPr>
          <w:p w:rsidR="00DC0B5A" w:rsidRPr="00DC0B5A" w:rsidRDefault="00DC0B5A" w:rsidP="00932CAA">
            <w:pPr>
              <w:jc w:val="center"/>
              <w:rPr>
                <w:b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</w:rPr>
            </w:pPr>
            <w:r w:rsidRPr="00DC0B5A">
              <w:rPr>
                <w:b/>
              </w:rPr>
              <w:t>5917</w:t>
            </w:r>
          </w:p>
        </w:tc>
        <w:tc>
          <w:tcPr>
            <w:tcW w:w="992" w:type="dxa"/>
            <w:shd w:val="clear" w:color="auto" w:fill="FFFFCC"/>
          </w:tcPr>
          <w:p w:rsidR="00DC0B5A" w:rsidRPr="00DC0B5A" w:rsidRDefault="00DC0B5A" w:rsidP="00932CAA">
            <w:pPr>
              <w:jc w:val="center"/>
              <w:rPr>
                <w:b/>
                <w:sz w:val="20"/>
                <w:szCs w:val="20"/>
              </w:rPr>
            </w:pPr>
          </w:p>
          <w:p w:rsidR="00DC0B5A" w:rsidRPr="00DC0B5A" w:rsidRDefault="00DC0B5A" w:rsidP="00932CAA">
            <w:pPr>
              <w:jc w:val="center"/>
              <w:rPr>
                <w:b/>
                <w:sz w:val="20"/>
                <w:szCs w:val="20"/>
              </w:rPr>
            </w:pPr>
            <w:r w:rsidRPr="00DC0B5A">
              <w:rPr>
                <w:b/>
                <w:sz w:val="20"/>
                <w:szCs w:val="20"/>
              </w:rPr>
              <w:t>709370,2</w:t>
            </w:r>
          </w:p>
        </w:tc>
        <w:tc>
          <w:tcPr>
            <w:tcW w:w="992" w:type="dxa"/>
            <w:shd w:val="clear" w:color="auto" w:fill="FFFFCC"/>
          </w:tcPr>
          <w:p w:rsidR="00DC0B5A" w:rsidRPr="00C17AA3" w:rsidRDefault="00DC0B5A" w:rsidP="00932CAA">
            <w:pPr>
              <w:jc w:val="center"/>
              <w:rPr>
                <w:b/>
                <w:color w:val="3333FF"/>
                <w:szCs w:val="28"/>
              </w:rPr>
            </w:pPr>
          </w:p>
          <w:p w:rsidR="00DC0B5A" w:rsidRPr="00C17AA3" w:rsidRDefault="00DC0B5A" w:rsidP="00932CAA">
            <w:pPr>
              <w:jc w:val="center"/>
              <w:rPr>
                <w:b/>
                <w:color w:val="3333FF"/>
                <w:szCs w:val="28"/>
              </w:rPr>
            </w:pPr>
            <w:r w:rsidRPr="00C17AA3">
              <w:rPr>
                <w:b/>
                <w:color w:val="3333FF"/>
                <w:szCs w:val="28"/>
              </w:rPr>
              <w:t>9991</w:t>
            </w:r>
          </w:p>
        </w:tc>
        <w:tc>
          <w:tcPr>
            <w:tcW w:w="898" w:type="dxa"/>
            <w:shd w:val="clear" w:color="auto" w:fill="FFFFCC"/>
          </w:tcPr>
          <w:p w:rsidR="00DC0B5A" w:rsidRDefault="00DC0B5A" w:rsidP="00932CAA">
            <w:pPr>
              <w:jc w:val="center"/>
              <w:rPr>
                <w:b/>
                <w:szCs w:val="28"/>
              </w:rPr>
            </w:pPr>
          </w:p>
          <w:p w:rsidR="00DC0B5A" w:rsidRPr="00623FE2" w:rsidRDefault="00DC0B5A" w:rsidP="00932C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+31</w:t>
            </w:r>
          </w:p>
        </w:tc>
        <w:tc>
          <w:tcPr>
            <w:tcW w:w="1134" w:type="dxa"/>
            <w:shd w:val="clear" w:color="auto" w:fill="FFFFCC"/>
          </w:tcPr>
          <w:p w:rsidR="00DC0B5A" w:rsidRDefault="00DC0B5A" w:rsidP="00932CAA">
            <w:pPr>
              <w:jc w:val="center"/>
              <w:rPr>
                <w:b/>
                <w:szCs w:val="28"/>
              </w:rPr>
            </w:pPr>
          </w:p>
          <w:p w:rsidR="00DC0B5A" w:rsidRPr="00623FE2" w:rsidRDefault="00DC0B5A" w:rsidP="00932CA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+2154</w:t>
            </w:r>
          </w:p>
        </w:tc>
      </w:tr>
    </w:tbl>
    <w:p w:rsidR="00A65423" w:rsidRPr="00C860C7" w:rsidRDefault="00A65423" w:rsidP="007F10CF">
      <w:pPr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</w:t>
      </w:r>
    </w:p>
    <w:p w:rsidR="00DE3241" w:rsidRPr="00C860C7" w:rsidRDefault="00DE3241" w:rsidP="00E81528">
      <w:pPr>
        <w:spacing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C860C7">
        <w:rPr>
          <w:rFonts w:ascii="Arial" w:hAnsi="Arial" w:cs="Arial"/>
          <w:sz w:val="28"/>
          <w:szCs w:val="28"/>
          <w:lang w:val="uk-UA"/>
        </w:rPr>
        <w:t xml:space="preserve">   </w:t>
      </w:r>
      <w:r w:rsidR="007A4B86" w:rsidRPr="00C860C7">
        <w:rPr>
          <w:rFonts w:ascii="Arial" w:hAnsi="Arial" w:cs="Arial"/>
          <w:sz w:val="28"/>
          <w:szCs w:val="28"/>
          <w:lang w:val="uk-UA"/>
        </w:rPr>
        <w:t>Отже, в</w:t>
      </w:r>
      <w:r w:rsidRPr="00C860C7">
        <w:rPr>
          <w:rFonts w:ascii="Arial" w:hAnsi="Arial" w:cs="Arial"/>
          <w:sz w:val="28"/>
          <w:szCs w:val="28"/>
          <w:lang w:val="uk-UA"/>
        </w:rPr>
        <w:t xml:space="preserve">раховуючи,  що  мінімальний розмір заробітної плати  з   1 січня 2021 року встановлений державою </w:t>
      </w:r>
      <w:r w:rsidRPr="00C860C7">
        <w:rPr>
          <w:rFonts w:ascii="Arial" w:hAnsi="Arial" w:cs="Arial"/>
          <w:b/>
          <w:sz w:val="28"/>
          <w:szCs w:val="28"/>
          <w:lang w:val="uk-UA"/>
        </w:rPr>
        <w:t xml:space="preserve"> 6000</w:t>
      </w:r>
      <w:r w:rsidRPr="00C860C7">
        <w:rPr>
          <w:rFonts w:ascii="Arial" w:hAnsi="Arial" w:cs="Arial"/>
          <w:sz w:val="28"/>
          <w:szCs w:val="28"/>
          <w:lang w:val="uk-UA"/>
        </w:rPr>
        <w:t xml:space="preserve"> гривень, з 1 грудня ц. р. відповідно – </w:t>
      </w:r>
      <w:r w:rsidRPr="00C860C7">
        <w:rPr>
          <w:rFonts w:ascii="Arial" w:hAnsi="Arial" w:cs="Arial"/>
          <w:b/>
          <w:sz w:val="28"/>
          <w:szCs w:val="28"/>
          <w:lang w:val="uk-UA"/>
        </w:rPr>
        <w:t xml:space="preserve"> 6500</w:t>
      </w:r>
      <w:r w:rsidRPr="00C860C7">
        <w:rPr>
          <w:rFonts w:ascii="Arial" w:hAnsi="Arial" w:cs="Arial"/>
          <w:sz w:val="28"/>
          <w:szCs w:val="28"/>
          <w:lang w:val="uk-UA"/>
        </w:rPr>
        <w:t xml:space="preserve"> гривень   середньомісячна заробітна плата  наукових    працівників у 2021 році  за рахунок коштів   державного </w:t>
      </w:r>
      <w:r w:rsidRPr="00C860C7">
        <w:rPr>
          <w:rFonts w:ascii="Arial" w:hAnsi="Arial" w:cs="Arial"/>
          <w:sz w:val="28"/>
          <w:szCs w:val="28"/>
          <w:lang w:val="uk-UA"/>
        </w:rPr>
        <w:lastRenderedPageBreak/>
        <w:t xml:space="preserve">бюджету  зросла  до </w:t>
      </w:r>
      <w:r w:rsidRPr="00C860C7">
        <w:rPr>
          <w:rFonts w:ascii="Arial" w:hAnsi="Arial" w:cs="Arial"/>
          <w:b/>
          <w:sz w:val="28"/>
          <w:szCs w:val="28"/>
          <w:lang w:val="uk-UA"/>
        </w:rPr>
        <w:t xml:space="preserve">8883  </w:t>
      </w:r>
      <w:r w:rsidRPr="00C860C7">
        <w:rPr>
          <w:rFonts w:ascii="Arial" w:hAnsi="Arial" w:cs="Arial"/>
          <w:sz w:val="28"/>
          <w:szCs w:val="28"/>
          <w:lang w:val="uk-UA"/>
        </w:rPr>
        <w:t xml:space="preserve">гривень  або  майже </w:t>
      </w:r>
      <w:r w:rsidRPr="00C860C7">
        <w:rPr>
          <w:rFonts w:ascii="Arial" w:hAnsi="Arial" w:cs="Arial"/>
          <w:b/>
          <w:sz w:val="28"/>
          <w:szCs w:val="28"/>
          <w:lang w:val="uk-UA"/>
        </w:rPr>
        <w:t xml:space="preserve">на 2000 гривень </w:t>
      </w:r>
      <w:r w:rsidR="007A4B86" w:rsidRPr="00C860C7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C860C7">
        <w:rPr>
          <w:rFonts w:ascii="Arial" w:hAnsi="Arial" w:cs="Arial"/>
          <w:b/>
          <w:sz w:val="28"/>
          <w:szCs w:val="28"/>
          <w:lang w:val="uk-UA"/>
        </w:rPr>
        <w:t xml:space="preserve">проти минулого року.  </w:t>
      </w:r>
    </w:p>
    <w:p w:rsidR="00FE59E0" w:rsidRPr="00FE59E0" w:rsidRDefault="00FE59E0" w:rsidP="00E8152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  <w:r w:rsidRPr="00FE59E0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Проте, норму статті 36 </w:t>
      </w:r>
      <w:r>
        <w:rPr>
          <w:rFonts w:ascii="Arial" w:hAnsi="Arial" w:cs="Arial"/>
          <w:b/>
          <w:sz w:val="28"/>
          <w:szCs w:val="28"/>
          <w:u w:val="single"/>
          <w:lang w:val="uk-UA"/>
        </w:rPr>
        <w:t xml:space="preserve"> </w:t>
      </w:r>
      <w:r w:rsidRPr="00FE59E0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 Закону </w:t>
      </w:r>
      <w:r w:rsidRPr="0004628D">
        <w:rPr>
          <w:rFonts w:ascii="Arial" w:hAnsi="Arial" w:cs="Arial"/>
          <w:sz w:val="28"/>
          <w:szCs w:val="28"/>
          <w:lang w:val="uk-UA"/>
        </w:rPr>
        <w:t xml:space="preserve">України </w:t>
      </w:r>
      <w:r w:rsidRPr="0004628D">
        <w:rPr>
          <w:rFonts w:ascii="Arial" w:hAnsi="Arial" w:cs="Arial"/>
          <w:i/>
          <w:sz w:val="28"/>
          <w:szCs w:val="28"/>
          <w:lang w:val="uk-UA"/>
        </w:rPr>
        <w:t>«Про наукову та науково-технічну діяльність»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="00651C47" w:rsidRPr="00E81528">
        <w:rPr>
          <w:rFonts w:ascii="Arial" w:hAnsi="Arial" w:cs="Arial"/>
          <w:b/>
          <w:sz w:val="28"/>
          <w:szCs w:val="28"/>
          <w:lang w:val="uk-UA"/>
        </w:rPr>
        <w:t>з 2015 року</w:t>
      </w:r>
      <w:r w:rsidRPr="00651C47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651C47">
        <w:rPr>
          <w:rFonts w:ascii="Arial" w:hAnsi="Arial" w:cs="Arial"/>
          <w:b/>
          <w:sz w:val="28"/>
          <w:szCs w:val="28"/>
          <w:lang w:val="uk-UA"/>
        </w:rPr>
        <w:t xml:space="preserve">до цього часу не введено в дію, </w:t>
      </w:r>
      <w:r w:rsidRPr="00E81528">
        <w:rPr>
          <w:rFonts w:ascii="Arial" w:hAnsi="Arial" w:cs="Arial"/>
          <w:sz w:val="28"/>
          <w:szCs w:val="28"/>
          <w:lang w:val="uk-UA"/>
        </w:rPr>
        <w:t>яким визначено, що</w:t>
      </w:r>
      <w:r w:rsidR="00651C47" w:rsidRPr="00651C47">
        <w:rPr>
          <w:rFonts w:ascii="Arial" w:hAnsi="Arial" w:cs="Arial"/>
          <w:sz w:val="28"/>
          <w:szCs w:val="28"/>
          <w:lang w:val="uk-UA"/>
        </w:rPr>
        <w:t xml:space="preserve"> </w:t>
      </w:r>
      <w:r w:rsidR="00651C47">
        <w:rPr>
          <w:rFonts w:ascii="Arial" w:hAnsi="Arial" w:cs="Arial"/>
          <w:sz w:val="28"/>
          <w:szCs w:val="28"/>
          <w:lang w:val="uk-UA"/>
        </w:rPr>
        <w:t xml:space="preserve"> </w:t>
      </w:r>
      <w:r w:rsidR="00651C47" w:rsidRPr="0004628D">
        <w:rPr>
          <w:rFonts w:ascii="Arial" w:hAnsi="Arial" w:cs="Arial"/>
          <w:sz w:val="28"/>
          <w:szCs w:val="28"/>
          <w:lang w:val="uk-UA"/>
        </w:rPr>
        <w:t xml:space="preserve">держава гарантує встановлення ставок науковим працівникам, виходячи з посадового окладу молодшого наукового співробітника, </w:t>
      </w:r>
      <w:r w:rsidR="00651C47" w:rsidRPr="0004628D">
        <w:rPr>
          <w:rFonts w:ascii="Arial" w:hAnsi="Arial" w:cs="Arial"/>
          <w:b/>
          <w:sz w:val="28"/>
          <w:szCs w:val="28"/>
          <w:lang w:val="uk-UA"/>
        </w:rPr>
        <w:t>не нижче подвійної середньої з</w:t>
      </w:r>
      <w:r w:rsidR="00651C47">
        <w:rPr>
          <w:rFonts w:ascii="Arial" w:hAnsi="Arial" w:cs="Arial"/>
          <w:b/>
          <w:sz w:val="28"/>
          <w:szCs w:val="28"/>
          <w:lang w:val="uk-UA"/>
        </w:rPr>
        <w:t>аробітної плати у промисловості.</w:t>
      </w:r>
      <w:r w:rsidR="001478C2">
        <w:rPr>
          <w:rFonts w:ascii="Arial" w:hAnsi="Arial" w:cs="Arial"/>
          <w:b/>
          <w:sz w:val="28"/>
          <w:szCs w:val="28"/>
          <w:lang w:val="uk-UA"/>
        </w:rPr>
        <w:t xml:space="preserve"> Т</w:t>
      </w:r>
      <w:r w:rsidR="00E81528">
        <w:rPr>
          <w:rFonts w:ascii="Arial" w:hAnsi="Arial" w:cs="Arial"/>
          <w:b/>
          <w:sz w:val="28"/>
          <w:szCs w:val="28"/>
          <w:lang w:val="uk-UA"/>
        </w:rPr>
        <w:t>ермін дії цієї статті спливає в кінці 2022 року</w:t>
      </w:r>
      <w:r w:rsidR="001478C2">
        <w:rPr>
          <w:rFonts w:ascii="Arial" w:hAnsi="Arial" w:cs="Arial"/>
          <w:b/>
          <w:sz w:val="28"/>
          <w:szCs w:val="28"/>
          <w:lang w:val="uk-UA"/>
        </w:rPr>
        <w:t>.</w:t>
      </w:r>
    </w:p>
    <w:p w:rsidR="001C4D70" w:rsidRPr="00900E6C" w:rsidRDefault="00FE59E0" w:rsidP="00900E6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color w:val="00B050"/>
          <w:sz w:val="28"/>
          <w:szCs w:val="28"/>
          <w:lang w:val="uk-UA"/>
        </w:rPr>
      </w:pPr>
      <w:r w:rsidRPr="00FE59E0">
        <w:rPr>
          <w:rFonts w:ascii="Arial" w:hAnsi="Arial" w:cs="Arial"/>
          <w:sz w:val="28"/>
          <w:szCs w:val="28"/>
          <w:lang w:val="uk-UA"/>
        </w:rPr>
        <w:t xml:space="preserve"> </w:t>
      </w:r>
      <w:r w:rsidR="001478C2">
        <w:rPr>
          <w:rFonts w:ascii="Arial" w:hAnsi="Arial" w:cs="Arial"/>
          <w:sz w:val="28"/>
          <w:szCs w:val="28"/>
          <w:lang w:val="uk-UA"/>
        </w:rPr>
        <w:t>Так, за нашими розрахунками  п</w:t>
      </w:r>
      <w:r w:rsidRPr="00FE59E0">
        <w:rPr>
          <w:rFonts w:ascii="Arial" w:hAnsi="Arial" w:cs="Arial"/>
          <w:sz w:val="28"/>
          <w:szCs w:val="28"/>
          <w:lang w:val="uk-UA"/>
        </w:rPr>
        <w:t xml:space="preserve">осадовий оклад молодшого наукового співробітника   установи відання НААН  </w:t>
      </w:r>
      <w:r w:rsidRPr="00FE59E0">
        <w:rPr>
          <w:rFonts w:ascii="Arial" w:hAnsi="Arial" w:cs="Arial"/>
          <w:b/>
          <w:sz w:val="28"/>
          <w:szCs w:val="28"/>
          <w:lang w:val="uk-UA"/>
        </w:rPr>
        <w:t xml:space="preserve">  в середньому за 2021 рік  становив  лише </w:t>
      </w:r>
      <w:r w:rsidRPr="00FE59E0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6704 </w:t>
      </w:r>
      <w:r w:rsidRPr="00FE59E0">
        <w:rPr>
          <w:rFonts w:ascii="Arial" w:hAnsi="Arial" w:cs="Arial"/>
          <w:sz w:val="28"/>
          <w:szCs w:val="28"/>
          <w:lang w:val="uk-UA"/>
        </w:rPr>
        <w:t>гривень, який</w:t>
      </w:r>
      <w:r w:rsidRPr="00FE59E0">
        <w:rPr>
          <w:rFonts w:ascii="Arial" w:hAnsi="Arial" w:cs="Arial"/>
          <w:b/>
          <w:sz w:val="28"/>
          <w:szCs w:val="28"/>
          <w:lang w:val="uk-UA"/>
        </w:rPr>
        <w:t xml:space="preserve">  </w:t>
      </w:r>
      <w:r w:rsidRPr="00FE59E0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більше ніж у </w:t>
      </w:r>
      <w:r w:rsidRPr="0000075A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п’ять  раз </w:t>
      </w:r>
      <w:r w:rsidRPr="00FE59E0">
        <w:rPr>
          <w:rFonts w:ascii="Arial" w:hAnsi="Arial" w:cs="Arial"/>
          <w:b/>
          <w:sz w:val="28"/>
          <w:szCs w:val="28"/>
          <w:u w:val="single"/>
          <w:lang w:val="uk-UA"/>
        </w:rPr>
        <w:t>нижчий</w:t>
      </w:r>
      <w:r w:rsidRPr="00FE59E0">
        <w:rPr>
          <w:rFonts w:ascii="Arial" w:hAnsi="Arial" w:cs="Arial"/>
          <w:sz w:val="28"/>
          <w:szCs w:val="28"/>
          <w:lang w:val="uk-UA"/>
        </w:rPr>
        <w:t xml:space="preserve">  за обумовлену чинним законодавством</w:t>
      </w:r>
      <w:r w:rsidRPr="00FE59E0">
        <w:rPr>
          <w:rFonts w:ascii="Arial" w:hAnsi="Arial" w:cs="Arial"/>
          <w:b/>
          <w:sz w:val="28"/>
          <w:szCs w:val="28"/>
          <w:lang w:val="uk-UA"/>
        </w:rPr>
        <w:t xml:space="preserve"> подвійну середню заробітну плати у промисловості </w:t>
      </w:r>
      <w:r w:rsidRPr="00FE59E0">
        <w:rPr>
          <w:rFonts w:ascii="Arial" w:hAnsi="Arial" w:cs="Arial"/>
          <w:b/>
          <w:color w:val="00B050"/>
          <w:sz w:val="28"/>
          <w:szCs w:val="28"/>
          <w:lang w:val="uk-UA"/>
        </w:rPr>
        <w:t xml:space="preserve"> </w:t>
      </w:r>
      <w:r w:rsidRPr="008C1947">
        <w:rPr>
          <w:rFonts w:ascii="Arial" w:hAnsi="Arial" w:cs="Arial"/>
          <w:b/>
          <w:sz w:val="28"/>
          <w:szCs w:val="28"/>
          <w:lang w:val="uk-UA"/>
        </w:rPr>
        <w:t>(25518 грн).</w:t>
      </w:r>
      <w:r w:rsidRPr="00FE59E0">
        <w:rPr>
          <w:rFonts w:ascii="Arial" w:hAnsi="Arial" w:cs="Arial"/>
          <w:sz w:val="28"/>
          <w:szCs w:val="28"/>
          <w:lang w:val="uk-UA"/>
        </w:rPr>
        <w:t xml:space="preserve"> </w:t>
      </w:r>
      <w:r w:rsidRPr="00FE59E0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DE3241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B01905" w:rsidRPr="0004628D" w:rsidRDefault="00BC08C0" w:rsidP="00C7678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BC08C0">
        <w:rPr>
          <w:rFonts w:ascii="Arial" w:hAnsi="Arial" w:cs="Arial"/>
          <w:sz w:val="28"/>
          <w:szCs w:val="28"/>
          <w:lang w:val="uk-UA"/>
        </w:rPr>
        <w:t xml:space="preserve">Такий стан 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BC08C0">
        <w:rPr>
          <w:rFonts w:ascii="Arial" w:hAnsi="Arial" w:cs="Arial"/>
          <w:sz w:val="28"/>
          <w:szCs w:val="28"/>
          <w:lang w:val="uk-UA"/>
        </w:rPr>
        <w:t xml:space="preserve"> соціального захисту державою працівників науки </w:t>
      </w:r>
      <w:r w:rsidR="00A050B1">
        <w:rPr>
          <w:rFonts w:ascii="Arial" w:hAnsi="Arial" w:cs="Arial"/>
          <w:sz w:val="28"/>
          <w:szCs w:val="28"/>
          <w:lang w:val="uk-UA"/>
        </w:rPr>
        <w:t xml:space="preserve"> </w:t>
      </w:r>
      <w:r w:rsidR="00B01905" w:rsidRPr="0004628D">
        <w:rPr>
          <w:rFonts w:ascii="Arial" w:hAnsi="Arial" w:cs="Arial"/>
          <w:sz w:val="28"/>
          <w:szCs w:val="28"/>
          <w:lang w:val="uk-UA"/>
        </w:rPr>
        <w:t xml:space="preserve">посилює відтік висококваліфікованих наукових кадрів в установах  </w:t>
      </w:r>
      <w:r w:rsidR="00F35E28">
        <w:rPr>
          <w:rFonts w:ascii="Arial" w:hAnsi="Arial" w:cs="Arial"/>
          <w:sz w:val="28"/>
          <w:szCs w:val="28"/>
          <w:lang w:val="uk-UA"/>
        </w:rPr>
        <w:t xml:space="preserve"> </w:t>
      </w:r>
      <w:r w:rsidR="00A050B1">
        <w:rPr>
          <w:rFonts w:ascii="Arial" w:hAnsi="Arial" w:cs="Arial"/>
          <w:sz w:val="28"/>
          <w:szCs w:val="28"/>
          <w:lang w:val="uk-UA"/>
        </w:rPr>
        <w:t>т</w:t>
      </w:r>
      <w:r w:rsidR="009B5444">
        <w:rPr>
          <w:rFonts w:ascii="Arial" w:hAnsi="Arial" w:cs="Arial"/>
          <w:sz w:val="28"/>
          <w:szCs w:val="28"/>
          <w:lang w:val="uk-UA"/>
        </w:rPr>
        <w:t>а</w:t>
      </w:r>
      <w:r w:rsidR="00B01905" w:rsidRPr="0004628D">
        <w:rPr>
          <w:rFonts w:ascii="Arial" w:hAnsi="Arial" w:cs="Arial"/>
          <w:sz w:val="28"/>
          <w:szCs w:val="28"/>
          <w:lang w:val="uk-UA"/>
        </w:rPr>
        <w:t xml:space="preserve"> негативно впливає на наукове забезпечення розвитку аграрного сектору економіки держави.</w:t>
      </w:r>
    </w:p>
    <w:p w:rsidR="00A337E3" w:rsidRDefault="00A337E3" w:rsidP="003F398E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3F398E" w:rsidRDefault="003F398E" w:rsidP="003F398E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 xml:space="preserve">Шановні учасники нашого зібрання! </w:t>
      </w:r>
    </w:p>
    <w:p w:rsidR="00A337E3" w:rsidRDefault="00A337E3" w:rsidP="003F398E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3851EE" w:rsidRDefault="003F398E" w:rsidP="00CA1BDC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821870">
        <w:rPr>
          <w:rFonts w:ascii="Arial" w:hAnsi="Arial" w:cs="Arial"/>
          <w:sz w:val="28"/>
          <w:szCs w:val="28"/>
          <w:lang w:val="uk-UA"/>
        </w:rPr>
        <w:t>Безумовно, реальні обставини вносять свої корективи у фінансування Академії, що вимагає пошуку додаткових можливостей для вирішення існуючих проблем.</w:t>
      </w:r>
      <w:r w:rsidR="00CA1BDC"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:rsidR="007F10CF" w:rsidRDefault="003F398E" w:rsidP="00764C5F">
      <w:pPr>
        <w:spacing w:after="0"/>
        <w:ind w:firstLine="708"/>
        <w:jc w:val="both"/>
        <w:rPr>
          <w:rFonts w:ascii="Arial" w:hAnsi="Arial" w:cs="Arial"/>
          <w:spacing w:val="-4"/>
          <w:sz w:val="28"/>
          <w:szCs w:val="28"/>
          <w:lang w:val="uk-UA"/>
        </w:rPr>
      </w:pPr>
      <w:r w:rsidRPr="00821870">
        <w:rPr>
          <w:rFonts w:ascii="Arial" w:hAnsi="Arial" w:cs="Arial"/>
          <w:sz w:val="28"/>
          <w:szCs w:val="28"/>
          <w:lang w:val="uk-UA"/>
        </w:rPr>
        <w:t>Зазначу, що</w:t>
      </w:r>
      <w:r>
        <w:rPr>
          <w:rFonts w:ascii="Arial" w:hAnsi="Arial" w:cs="Arial"/>
          <w:b/>
          <w:sz w:val="28"/>
          <w:szCs w:val="28"/>
          <w:lang w:val="uk-UA"/>
        </w:rPr>
        <w:t xml:space="preserve"> в</w:t>
      </w:r>
      <w:r w:rsidRPr="00DF0BB9">
        <w:rPr>
          <w:rFonts w:ascii="Arial" w:hAnsi="Arial" w:cs="Arial"/>
          <w:b/>
          <w:sz w:val="28"/>
          <w:szCs w:val="28"/>
          <w:lang w:val="uk-UA"/>
        </w:rPr>
        <w:t>икористання коштів</w:t>
      </w:r>
      <w:r>
        <w:rPr>
          <w:rFonts w:ascii="Arial" w:hAnsi="Arial" w:cs="Arial"/>
          <w:sz w:val="28"/>
          <w:szCs w:val="28"/>
          <w:lang w:val="uk-UA"/>
        </w:rPr>
        <w:t xml:space="preserve">  </w:t>
      </w:r>
      <w:r w:rsidRPr="00821870">
        <w:rPr>
          <w:rFonts w:ascii="Arial" w:hAnsi="Arial" w:cs="Arial"/>
          <w:b/>
          <w:sz w:val="28"/>
          <w:szCs w:val="28"/>
          <w:lang w:val="uk-UA"/>
        </w:rPr>
        <w:t>Державного бюджету у</w:t>
      </w:r>
      <w:r w:rsidR="00CA1BDC">
        <w:rPr>
          <w:rFonts w:ascii="Arial" w:hAnsi="Arial" w:cs="Arial"/>
          <w:b/>
          <w:sz w:val="28"/>
          <w:szCs w:val="28"/>
          <w:lang w:val="uk-UA"/>
        </w:rPr>
        <w:t xml:space="preserve"> 2021</w:t>
      </w:r>
      <w:r w:rsidRPr="00821870">
        <w:rPr>
          <w:rFonts w:ascii="Arial" w:hAnsi="Arial" w:cs="Arial"/>
          <w:b/>
          <w:sz w:val="28"/>
          <w:szCs w:val="28"/>
          <w:lang w:val="uk-UA"/>
        </w:rPr>
        <w:t xml:space="preserve"> році</w:t>
      </w:r>
      <w:r>
        <w:rPr>
          <w:rFonts w:ascii="Arial" w:hAnsi="Arial" w:cs="Arial"/>
          <w:sz w:val="28"/>
          <w:szCs w:val="28"/>
          <w:lang w:val="uk-UA"/>
        </w:rPr>
        <w:t xml:space="preserve">, проводились </w:t>
      </w:r>
      <w:r w:rsidRPr="00A43D7B">
        <w:rPr>
          <w:rFonts w:ascii="Arial" w:hAnsi="Arial" w:cs="Arial"/>
          <w:sz w:val="28"/>
          <w:szCs w:val="28"/>
          <w:lang w:val="uk-UA"/>
        </w:rPr>
        <w:t xml:space="preserve"> відповідно до </w:t>
      </w:r>
      <w:r w:rsidRPr="00A43D7B">
        <w:rPr>
          <w:rFonts w:ascii="Arial" w:hAnsi="Arial" w:cs="Arial"/>
          <w:spacing w:val="-6"/>
          <w:sz w:val="28"/>
          <w:szCs w:val="28"/>
          <w:lang w:val="uk-UA"/>
        </w:rPr>
        <w:t xml:space="preserve">напрямів, визначених паспортами бюджетних програм, затверджених спільними наказами </w:t>
      </w:r>
      <w:r>
        <w:rPr>
          <w:rFonts w:ascii="Arial" w:hAnsi="Arial" w:cs="Arial"/>
          <w:spacing w:val="-4"/>
          <w:sz w:val="28"/>
          <w:szCs w:val="28"/>
          <w:lang w:val="uk-UA"/>
        </w:rPr>
        <w:t xml:space="preserve"> НААН та Міністерства фінансів</w:t>
      </w:r>
      <w:r w:rsidR="00CA1BDC">
        <w:rPr>
          <w:rFonts w:ascii="Arial" w:hAnsi="Arial" w:cs="Arial"/>
          <w:spacing w:val="-4"/>
          <w:sz w:val="28"/>
          <w:szCs w:val="28"/>
          <w:lang w:val="uk-UA"/>
        </w:rPr>
        <w:t xml:space="preserve"> України</w:t>
      </w:r>
      <w:r w:rsidRPr="00A43D7B">
        <w:rPr>
          <w:rFonts w:ascii="Arial" w:hAnsi="Arial" w:cs="Arial"/>
          <w:spacing w:val="-4"/>
          <w:sz w:val="28"/>
          <w:szCs w:val="28"/>
          <w:lang w:val="uk-UA"/>
        </w:rPr>
        <w:t xml:space="preserve">. </w:t>
      </w:r>
    </w:p>
    <w:p w:rsidR="00E36935" w:rsidRDefault="00E36935" w:rsidP="003F398E">
      <w:pPr>
        <w:spacing w:after="0"/>
        <w:ind w:firstLine="708"/>
        <w:jc w:val="both"/>
        <w:rPr>
          <w:rFonts w:ascii="Arial" w:hAnsi="Arial" w:cs="Arial"/>
          <w:spacing w:val="-4"/>
          <w:sz w:val="28"/>
          <w:szCs w:val="28"/>
          <w:lang w:val="uk-UA"/>
        </w:rPr>
      </w:pPr>
    </w:p>
    <w:p w:rsidR="003F398E" w:rsidRDefault="00AF4100" w:rsidP="007F10CF">
      <w:pPr>
        <w:shd w:val="clear" w:color="auto" w:fill="FFFFFF" w:themeFill="background1"/>
        <w:spacing w:line="228" w:lineRule="auto"/>
        <w:ind w:firstLine="567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  <w:r>
        <w:rPr>
          <w:rFonts w:ascii="Arial" w:hAnsi="Arial" w:cs="Arial"/>
          <w:b/>
          <w:sz w:val="28"/>
          <w:szCs w:val="28"/>
          <w:u w:val="single"/>
          <w:lang w:val="uk-UA"/>
        </w:rPr>
        <w:t>Слайд  5</w:t>
      </w:r>
      <w:r w:rsidR="007F10CF" w:rsidRPr="00AA7511">
        <w:rPr>
          <w:rFonts w:ascii="Arial" w:hAnsi="Arial" w:cs="Arial"/>
          <w:b/>
          <w:sz w:val="28"/>
          <w:szCs w:val="28"/>
          <w:u w:val="single"/>
          <w:lang w:val="uk-UA"/>
        </w:rPr>
        <w:t>.</w:t>
      </w:r>
    </w:p>
    <w:p w:rsidR="00E36935" w:rsidRPr="00E5142D" w:rsidRDefault="00AF4100" w:rsidP="0000075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pacing w:val="-4"/>
          <w:sz w:val="28"/>
          <w:szCs w:val="28"/>
          <w:lang w:val="uk-UA"/>
        </w:rPr>
        <w:t xml:space="preserve">Як </w:t>
      </w:r>
      <w:r w:rsidR="00764C5F">
        <w:rPr>
          <w:rFonts w:ascii="Arial" w:hAnsi="Arial" w:cs="Arial"/>
          <w:spacing w:val="-4"/>
          <w:sz w:val="28"/>
          <w:szCs w:val="28"/>
          <w:lang w:val="uk-UA"/>
        </w:rPr>
        <w:t xml:space="preserve"> </w:t>
      </w:r>
      <w:r w:rsidR="00DD36B6">
        <w:rPr>
          <w:rFonts w:ascii="Arial" w:hAnsi="Arial" w:cs="Arial"/>
          <w:spacing w:val="-4"/>
          <w:sz w:val="28"/>
          <w:szCs w:val="28"/>
          <w:lang w:val="uk-UA"/>
        </w:rPr>
        <w:t xml:space="preserve">відображено </w:t>
      </w:r>
      <w:r w:rsidR="00DD36B6" w:rsidRPr="00DD36B6">
        <w:rPr>
          <w:rFonts w:ascii="Arial" w:hAnsi="Arial" w:cs="Arial"/>
          <w:b/>
          <w:spacing w:val="-4"/>
          <w:sz w:val="28"/>
          <w:szCs w:val="28"/>
          <w:lang w:val="uk-UA"/>
        </w:rPr>
        <w:t>на</w:t>
      </w:r>
      <w:r w:rsidR="008C1947">
        <w:rPr>
          <w:rFonts w:ascii="Arial" w:hAnsi="Arial" w:cs="Arial"/>
          <w:b/>
          <w:spacing w:val="-4"/>
          <w:sz w:val="28"/>
          <w:szCs w:val="28"/>
          <w:lang w:val="uk-UA"/>
        </w:rPr>
        <w:t xml:space="preserve"> </w:t>
      </w:r>
      <w:r w:rsidR="008C1947" w:rsidRPr="00E5142D">
        <w:rPr>
          <w:rFonts w:ascii="Arial" w:hAnsi="Arial" w:cs="Arial"/>
          <w:b/>
          <w:spacing w:val="-4"/>
          <w:sz w:val="28"/>
          <w:szCs w:val="28"/>
          <w:u w:val="single"/>
          <w:lang w:val="uk-UA"/>
        </w:rPr>
        <w:t>С</w:t>
      </w:r>
      <w:r w:rsidR="00764C5F" w:rsidRPr="00E5142D">
        <w:rPr>
          <w:rFonts w:ascii="Arial" w:hAnsi="Arial" w:cs="Arial"/>
          <w:b/>
          <w:spacing w:val="-4"/>
          <w:sz w:val="28"/>
          <w:szCs w:val="28"/>
          <w:u w:val="single"/>
          <w:lang w:val="uk-UA"/>
        </w:rPr>
        <w:t>лайді</w:t>
      </w:r>
      <w:r w:rsidRPr="00E5142D">
        <w:rPr>
          <w:rFonts w:ascii="Arial" w:hAnsi="Arial" w:cs="Arial"/>
          <w:b/>
          <w:spacing w:val="-4"/>
          <w:sz w:val="28"/>
          <w:szCs w:val="28"/>
          <w:u w:val="single"/>
          <w:lang w:val="uk-UA"/>
        </w:rPr>
        <w:t xml:space="preserve"> 5</w:t>
      </w:r>
      <w:r w:rsidR="00E36935" w:rsidRPr="00E5142D">
        <w:rPr>
          <w:rFonts w:ascii="Arial" w:hAnsi="Arial" w:cs="Arial"/>
          <w:b/>
          <w:spacing w:val="-4"/>
          <w:sz w:val="28"/>
          <w:szCs w:val="28"/>
          <w:u w:val="single"/>
          <w:lang w:val="uk-UA"/>
        </w:rPr>
        <w:t>.</w:t>
      </w:r>
      <w:r w:rsidR="00E36935">
        <w:rPr>
          <w:rFonts w:ascii="Arial" w:hAnsi="Arial" w:cs="Arial"/>
          <w:spacing w:val="-4"/>
          <w:sz w:val="28"/>
          <w:szCs w:val="28"/>
          <w:lang w:val="uk-UA"/>
        </w:rPr>
        <w:t xml:space="preserve"> </w:t>
      </w:r>
      <w:r w:rsidR="00764C5F">
        <w:rPr>
          <w:rFonts w:ascii="Arial" w:hAnsi="Arial" w:cs="Arial"/>
          <w:spacing w:val="-4"/>
          <w:sz w:val="28"/>
          <w:szCs w:val="28"/>
          <w:lang w:val="uk-UA"/>
        </w:rPr>
        <w:t>Національною академією аграрних наук України</w:t>
      </w:r>
      <w:r w:rsidR="00E36935">
        <w:rPr>
          <w:rFonts w:ascii="Arial" w:hAnsi="Arial" w:cs="Arial"/>
          <w:spacing w:val="-4"/>
          <w:sz w:val="28"/>
          <w:szCs w:val="28"/>
          <w:lang w:val="uk-UA"/>
        </w:rPr>
        <w:t xml:space="preserve"> </w:t>
      </w:r>
      <w:r w:rsidR="00764C5F">
        <w:rPr>
          <w:rFonts w:ascii="Arial" w:hAnsi="Arial" w:cs="Arial"/>
          <w:sz w:val="28"/>
          <w:szCs w:val="28"/>
          <w:lang w:val="uk-UA"/>
        </w:rPr>
        <w:t xml:space="preserve"> </w:t>
      </w:r>
      <w:r w:rsidR="00E36935">
        <w:rPr>
          <w:rFonts w:ascii="Arial" w:hAnsi="Arial" w:cs="Arial"/>
          <w:sz w:val="28"/>
          <w:szCs w:val="28"/>
          <w:lang w:val="uk-UA"/>
        </w:rPr>
        <w:t>на виконання</w:t>
      </w:r>
      <w:r w:rsidR="00B8467D">
        <w:rPr>
          <w:rFonts w:ascii="Arial" w:hAnsi="Arial" w:cs="Arial"/>
          <w:sz w:val="28"/>
          <w:szCs w:val="28"/>
          <w:lang w:val="uk-UA"/>
        </w:rPr>
        <w:t xml:space="preserve"> її</w:t>
      </w:r>
      <w:r w:rsidR="00E36935">
        <w:rPr>
          <w:rFonts w:ascii="Arial" w:hAnsi="Arial" w:cs="Arial"/>
          <w:sz w:val="28"/>
          <w:szCs w:val="28"/>
          <w:lang w:val="uk-UA"/>
        </w:rPr>
        <w:t xml:space="preserve"> статутної діяльності </w:t>
      </w:r>
      <w:r w:rsidR="00E36935">
        <w:rPr>
          <w:rFonts w:ascii="Arial" w:hAnsi="Arial" w:cs="Arial"/>
          <w:spacing w:val="-4"/>
          <w:sz w:val="28"/>
          <w:szCs w:val="28"/>
          <w:lang w:val="uk-UA"/>
        </w:rPr>
        <w:t xml:space="preserve"> </w:t>
      </w:r>
      <w:r w:rsidR="00E36935" w:rsidRPr="00DF0BB9">
        <w:rPr>
          <w:rFonts w:ascii="Arial" w:hAnsi="Arial" w:cs="Arial"/>
          <w:b/>
          <w:sz w:val="28"/>
          <w:szCs w:val="28"/>
          <w:u w:val="single"/>
          <w:lang w:val="uk-UA"/>
        </w:rPr>
        <w:t>проведено витрат</w:t>
      </w:r>
      <w:r w:rsidR="00E36935" w:rsidRPr="00DF0BB9">
        <w:rPr>
          <w:rFonts w:ascii="Arial" w:hAnsi="Arial" w:cs="Arial"/>
          <w:b/>
          <w:sz w:val="28"/>
          <w:szCs w:val="28"/>
          <w:lang w:val="uk-UA"/>
        </w:rPr>
        <w:t xml:space="preserve"> на</w:t>
      </w:r>
      <w:r w:rsidR="00E36935">
        <w:rPr>
          <w:rFonts w:ascii="Arial" w:hAnsi="Arial" w:cs="Arial"/>
          <w:sz w:val="28"/>
          <w:szCs w:val="28"/>
          <w:lang w:val="uk-UA"/>
        </w:rPr>
        <w:t xml:space="preserve"> </w:t>
      </w:r>
      <w:r w:rsidR="00E36935" w:rsidRPr="008C1947">
        <w:rPr>
          <w:rFonts w:ascii="Arial" w:hAnsi="Arial" w:cs="Arial"/>
          <w:b/>
          <w:sz w:val="28"/>
          <w:szCs w:val="28"/>
          <w:lang w:val="uk-UA"/>
        </w:rPr>
        <w:t>1</w:t>
      </w:r>
      <w:r w:rsidR="00E36935" w:rsidRPr="008C1947">
        <w:rPr>
          <w:rFonts w:ascii="Arial" w:hAnsi="Arial" w:cs="Arial"/>
          <w:b/>
          <w:sz w:val="24"/>
          <w:szCs w:val="24"/>
          <w:lang w:val="uk-UA"/>
        </w:rPr>
        <w:t>млрд.</w:t>
      </w:r>
      <w:r w:rsidR="00EF4EEC" w:rsidRPr="008C1947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FF0104" w:rsidRPr="008C1947">
        <w:rPr>
          <w:rFonts w:ascii="Arial" w:hAnsi="Arial" w:cs="Arial"/>
          <w:b/>
          <w:sz w:val="28"/>
          <w:szCs w:val="28"/>
          <w:lang w:val="uk-UA"/>
        </w:rPr>
        <w:t>593</w:t>
      </w:r>
      <w:r w:rsidR="00E36935" w:rsidRPr="008C1947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E36935" w:rsidRPr="008C1947">
        <w:rPr>
          <w:rFonts w:ascii="Arial" w:hAnsi="Arial" w:cs="Arial"/>
          <w:b/>
          <w:sz w:val="24"/>
          <w:szCs w:val="24"/>
          <w:lang w:val="uk-UA"/>
        </w:rPr>
        <w:t>млн.</w:t>
      </w:r>
      <w:r w:rsidR="00EF4EEC" w:rsidRPr="008C1947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E36935" w:rsidRPr="008C1947">
        <w:rPr>
          <w:rFonts w:ascii="Arial" w:hAnsi="Arial" w:cs="Arial"/>
          <w:b/>
          <w:sz w:val="24"/>
          <w:szCs w:val="24"/>
          <w:lang w:val="uk-UA"/>
        </w:rPr>
        <w:t>грн</w:t>
      </w:r>
      <w:r w:rsidR="00E36935" w:rsidRPr="008C1947">
        <w:rPr>
          <w:rFonts w:ascii="Arial" w:hAnsi="Arial" w:cs="Arial"/>
          <w:b/>
          <w:sz w:val="28"/>
          <w:szCs w:val="28"/>
          <w:lang w:val="uk-UA"/>
        </w:rPr>
        <w:t xml:space="preserve">, </w:t>
      </w:r>
      <w:r w:rsidR="00E36935" w:rsidRPr="00DF0BB9">
        <w:rPr>
          <w:rFonts w:ascii="Arial" w:hAnsi="Arial" w:cs="Arial"/>
          <w:b/>
          <w:sz w:val="28"/>
          <w:szCs w:val="28"/>
          <w:lang w:val="uk-UA"/>
        </w:rPr>
        <w:t>які  оплачені:</w:t>
      </w:r>
    </w:p>
    <w:p w:rsidR="00E36935" w:rsidRPr="00E5142D" w:rsidRDefault="00E36935" w:rsidP="00E36935">
      <w:pPr>
        <w:spacing w:after="0"/>
        <w:ind w:firstLine="70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E5142D">
        <w:rPr>
          <w:rFonts w:ascii="Arial" w:hAnsi="Arial" w:cs="Arial"/>
          <w:sz w:val="28"/>
          <w:szCs w:val="28"/>
          <w:lang w:val="uk-UA"/>
        </w:rPr>
        <w:t xml:space="preserve">- за  кошти  державного бюджету оплачено лише </w:t>
      </w:r>
      <w:r w:rsidR="009B2C2C" w:rsidRPr="00E5142D">
        <w:rPr>
          <w:rFonts w:ascii="Arial" w:hAnsi="Arial" w:cs="Arial"/>
          <w:b/>
          <w:sz w:val="28"/>
          <w:szCs w:val="28"/>
          <w:lang w:val="uk-UA"/>
        </w:rPr>
        <w:t xml:space="preserve">41,5 </w:t>
      </w:r>
      <w:r w:rsidR="00EF4EEC" w:rsidRPr="00E5142D">
        <w:rPr>
          <w:rFonts w:ascii="Arial" w:hAnsi="Arial" w:cs="Arial"/>
          <w:spacing w:val="-6"/>
          <w:sz w:val="28"/>
          <w:szCs w:val="28"/>
          <w:lang w:val="uk-UA"/>
        </w:rPr>
        <w:t>%</w:t>
      </w:r>
      <w:r w:rsidRPr="00E5142D">
        <w:rPr>
          <w:rFonts w:ascii="Arial" w:hAnsi="Arial" w:cs="Arial"/>
          <w:sz w:val="28"/>
          <w:szCs w:val="28"/>
          <w:lang w:val="uk-UA"/>
        </w:rPr>
        <w:t xml:space="preserve"> витрат</w:t>
      </w:r>
      <w:r w:rsidRPr="00E5142D">
        <w:rPr>
          <w:rFonts w:ascii="Arial" w:hAnsi="Arial" w:cs="Arial"/>
          <w:spacing w:val="-6"/>
          <w:sz w:val="28"/>
          <w:szCs w:val="28"/>
          <w:lang w:val="uk-UA"/>
        </w:rPr>
        <w:t>;</w:t>
      </w:r>
    </w:p>
    <w:p w:rsidR="00EF4EEC" w:rsidRPr="00E5142D" w:rsidRDefault="00E36935" w:rsidP="00764C5F">
      <w:pPr>
        <w:spacing w:after="0" w:line="240" w:lineRule="auto"/>
        <w:ind w:firstLine="70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E5142D">
        <w:rPr>
          <w:rFonts w:ascii="Arial" w:hAnsi="Arial" w:cs="Arial"/>
          <w:spacing w:val="-6"/>
          <w:sz w:val="28"/>
          <w:szCs w:val="28"/>
          <w:lang w:val="uk-UA"/>
        </w:rPr>
        <w:t xml:space="preserve">- за рахунок власних коштів  відповідно оплачено </w:t>
      </w:r>
      <w:r w:rsidR="009B2C2C" w:rsidRPr="00E5142D">
        <w:rPr>
          <w:rFonts w:ascii="Arial" w:hAnsi="Arial" w:cs="Arial"/>
          <w:b/>
          <w:spacing w:val="-6"/>
          <w:sz w:val="28"/>
          <w:szCs w:val="28"/>
          <w:lang w:val="uk-UA"/>
        </w:rPr>
        <w:t>58,5</w:t>
      </w:r>
      <w:r w:rsidRPr="00E5142D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  <w:r w:rsidR="00EF4EEC" w:rsidRPr="00E5142D">
        <w:rPr>
          <w:rFonts w:ascii="Arial" w:hAnsi="Arial" w:cs="Arial"/>
          <w:spacing w:val="-6"/>
          <w:sz w:val="28"/>
          <w:szCs w:val="28"/>
          <w:lang w:val="uk-UA"/>
        </w:rPr>
        <w:t>%.</w:t>
      </w:r>
      <w:r w:rsidRPr="00E5142D">
        <w:rPr>
          <w:rFonts w:ascii="Arial" w:hAnsi="Arial" w:cs="Arial"/>
          <w:spacing w:val="-6"/>
          <w:sz w:val="28"/>
          <w:szCs w:val="28"/>
          <w:lang w:val="uk-UA"/>
        </w:rPr>
        <w:t xml:space="preserve">  </w:t>
      </w:r>
    </w:p>
    <w:p w:rsidR="00EF4EEC" w:rsidRPr="00E5142D" w:rsidRDefault="00E36935" w:rsidP="009B2C2C">
      <w:pPr>
        <w:spacing w:after="0"/>
        <w:ind w:firstLine="708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E5142D">
        <w:rPr>
          <w:rFonts w:ascii="Arial" w:hAnsi="Arial" w:cs="Arial"/>
          <w:sz w:val="28"/>
          <w:szCs w:val="28"/>
          <w:lang w:val="uk-UA"/>
        </w:rPr>
        <w:t xml:space="preserve">  З них,  </w:t>
      </w:r>
      <w:r w:rsidRPr="00E5142D">
        <w:rPr>
          <w:rFonts w:ascii="Arial" w:hAnsi="Arial" w:cs="Arial"/>
          <w:b/>
          <w:sz w:val="28"/>
          <w:szCs w:val="28"/>
          <w:lang w:val="uk-UA"/>
        </w:rPr>
        <w:t>на виконання науково-дослідних  робіт</w:t>
      </w:r>
      <w:r w:rsidRPr="00E5142D">
        <w:rPr>
          <w:rFonts w:ascii="Arial" w:hAnsi="Arial" w:cs="Arial"/>
          <w:sz w:val="28"/>
          <w:szCs w:val="28"/>
          <w:lang w:val="uk-UA"/>
        </w:rPr>
        <w:t xml:space="preserve"> установами  Академії оплачено витрат  власними коштами </w:t>
      </w:r>
      <w:r w:rsidR="00931DE0" w:rsidRPr="00E5142D">
        <w:rPr>
          <w:rFonts w:ascii="Arial" w:hAnsi="Arial" w:cs="Arial"/>
          <w:sz w:val="28"/>
          <w:szCs w:val="28"/>
          <w:lang w:val="uk-UA"/>
        </w:rPr>
        <w:t xml:space="preserve"> більше</w:t>
      </w:r>
      <w:r w:rsidRPr="00E5142D">
        <w:rPr>
          <w:rFonts w:ascii="Arial" w:hAnsi="Arial" w:cs="Arial"/>
          <w:sz w:val="28"/>
          <w:szCs w:val="28"/>
          <w:lang w:val="uk-UA"/>
        </w:rPr>
        <w:t xml:space="preserve">  </w:t>
      </w:r>
      <w:r w:rsidR="0089674E" w:rsidRPr="00E5142D">
        <w:rPr>
          <w:rFonts w:ascii="Arial" w:hAnsi="Arial" w:cs="Arial"/>
          <w:b/>
          <w:sz w:val="28"/>
          <w:szCs w:val="28"/>
          <w:lang w:val="uk-UA"/>
        </w:rPr>
        <w:t>6</w:t>
      </w:r>
      <w:r w:rsidR="00612A89" w:rsidRPr="00E5142D">
        <w:rPr>
          <w:rFonts w:ascii="Arial" w:hAnsi="Arial" w:cs="Arial"/>
          <w:b/>
          <w:sz w:val="28"/>
          <w:szCs w:val="28"/>
          <w:lang w:val="uk-UA"/>
        </w:rPr>
        <w:t>1</w:t>
      </w:r>
      <w:r w:rsidR="00931DE0" w:rsidRPr="00E5142D">
        <w:rPr>
          <w:rFonts w:ascii="Arial" w:hAnsi="Arial" w:cs="Arial"/>
          <w:b/>
          <w:sz w:val="28"/>
          <w:szCs w:val="28"/>
          <w:lang w:val="uk-UA"/>
        </w:rPr>
        <w:t>,0</w:t>
      </w:r>
      <w:r w:rsidRPr="00E5142D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  <w:r w:rsidR="00EF4EEC" w:rsidRPr="00E5142D">
        <w:rPr>
          <w:rFonts w:ascii="Arial" w:hAnsi="Arial" w:cs="Arial"/>
          <w:spacing w:val="-6"/>
          <w:sz w:val="28"/>
          <w:szCs w:val="28"/>
          <w:lang w:val="uk-UA"/>
        </w:rPr>
        <w:t>%.</w:t>
      </w:r>
    </w:p>
    <w:p w:rsidR="00824B98" w:rsidRDefault="00824B98" w:rsidP="009B2C2C">
      <w:pPr>
        <w:spacing w:after="0"/>
        <w:ind w:firstLine="708"/>
        <w:jc w:val="both"/>
        <w:rPr>
          <w:rFonts w:ascii="Arial" w:hAnsi="Arial" w:cs="Arial"/>
          <w:color w:val="000000"/>
          <w:spacing w:val="-6"/>
          <w:sz w:val="28"/>
          <w:szCs w:val="28"/>
          <w:lang w:val="uk-UA"/>
        </w:rPr>
      </w:pPr>
    </w:p>
    <w:p w:rsidR="00824B98" w:rsidRDefault="00824B98" w:rsidP="009B2C2C">
      <w:pPr>
        <w:spacing w:after="0"/>
        <w:ind w:firstLine="708"/>
        <w:jc w:val="both"/>
        <w:rPr>
          <w:rFonts w:ascii="Arial" w:hAnsi="Arial" w:cs="Arial"/>
          <w:color w:val="000000"/>
          <w:spacing w:val="-6"/>
          <w:sz w:val="28"/>
          <w:szCs w:val="28"/>
          <w:lang w:val="uk-UA"/>
        </w:rPr>
      </w:pPr>
    </w:p>
    <w:p w:rsidR="0000075A" w:rsidRDefault="0000075A" w:rsidP="009B2C2C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37043D" w:rsidRPr="0037043D" w:rsidRDefault="00284474" w:rsidP="0037043D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lastRenderedPageBreak/>
        <w:t xml:space="preserve"> </w:t>
      </w:r>
    </w:p>
    <w:tbl>
      <w:tblPr>
        <w:tblStyle w:val="a4"/>
        <w:tblpPr w:leftFromText="180" w:rightFromText="180" w:vertAnchor="text" w:horzAnchor="page" w:tblpX="2503" w:tblpY="-82"/>
        <w:tblW w:w="0" w:type="auto"/>
        <w:tblLook w:val="04A0" w:firstRow="1" w:lastRow="0" w:firstColumn="1" w:lastColumn="0" w:noHBand="0" w:noVBand="1"/>
      </w:tblPr>
      <w:tblGrid>
        <w:gridCol w:w="7903"/>
      </w:tblGrid>
      <w:tr w:rsidR="008C0B48" w:rsidRPr="00CD6D75" w:rsidTr="007778CF">
        <w:tc>
          <w:tcPr>
            <w:tcW w:w="7903" w:type="dxa"/>
            <w:shd w:val="clear" w:color="auto" w:fill="66CCFF"/>
          </w:tcPr>
          <w:p w:rsidR="008C0B48" w:rsidRPr="007F10CF" w:rsidRDefault="00EF4EEC" w:rsidP="008C0B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5. </w:t>
            </w:r>
            <w:r w:rsidR="00284474" w:rsidRPr="00284474">
              <w:rPr>
                <w:b/>
                <w:sz w:val="28"/>
                <w:szCs w:val="28"/>
                <w:lang w:val="uk-UA"/>
              </w:rPr>
              <w:t xml:space="preserve">  </w:t>
            </w:r>
            <w:r w:rsidR="008C0B48" w:rsidRPr="007778CF">
              <w:rPr>
                <w:b/>
                <w:color w:val="3333FF"/>
                <w:sz w:val="28"/>
                <w:szCs w:val="28"/>
              </w:rPr>
              <w:t>В</w:t>
            </w:r>
            <w:r w:rsidR="008C0B48" w:rsidRPr="007778CF">
              <w:rPr>
                <w:b/>
                <w:color w:val="3333FF"/>
                <w:sz w:val="28"/>
                <w:szCs w:val="28"/>
                <w:lang w:val="uk-UA"/>
              </w:rPr>
              <w:t>икористання коштів</w:t>
            </w:r>
            <w:r w:rsidR="008C0B48" w:rsidRPr="007778CF">
              <w:rPr>
                <w:b/>
                <w:color w:val="3333FF"/>
                <w:sz w:val="28"/>
                <w:szCs w:val="28"/>
              </w:rPr>
              <w:t xml:space="preserve"> </w:t>
            </w:r>
            <w:r w:rsidR="008C0B48" w:rsidRPr="00CD6D75">
              <w:rPr>
                <w:b/>
                <w:sz w:val="28"/>
                <w:szCs w:val="28"/>
              </w:rPr>
              <w:t xml:space="preserve">на виконання </w:t>
            </w:r>
            <w:r w:rsidR="008C0B48">
              <w:rPr>
                <w:b/>
                <w:sz w:val="28"/>
                <w:szCs w:val="28"/>
              </w:rPr>
              <w:t>бюджетних  програм  НААН</w:t>
            </w:r>
            <w:r w:rsidR="008C0B48">
              <w:rPr>
                <w:b/>
                <w:sz w:val="28"/>
                <w:szCs w:val="28"/>
                <w:lang w:val="uk-UA"/>
              </w:rPr>
              <w:t xml:space="preserve">  </w:t>
            </w:r>
            <w:r w:rsidR="00CA1BDC">
              <w:rPr>
                <w:b/>
                <w:sz w:val="28"/>
                <w:szCs w:val="28"/>
              </w:rPr>
              <w:t>за    202</w:t>
            </w:r>
            <w:r w:rsidR="00CA1BDC">
              <w:rPr>
                <w:b/>
                <w:sz w:val="28"/>
                <w:szCs w:val="28"/>
                <w:lang w:val="uk-UA"/>
              </w:rPr>
              <w:t>1</w:t>
            </w:r>
            <w:r w:rsidR="008C0B48" w:rsidRPr="00CD6D7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8C0B48" w:rsidRPr="00CD6D75">
              <w:rPr>
                <w:b/>
                <w:sz w:val="28"/>
                <w:szCs w:val="28"/>
              </w:rPr>
              <w:t>р</w:t>
            </w:r>
            <w:proofErr w:type="gramEnd"/>
            <w:r w:rsidR="008C0B48" w:rsidRPr="00CD6D75">
              <w:rPr>
                <w:b/>
                <w:sz w:val="28"/>
                <w:szCs w:val="28"/>
              </w:rPr>
              <w:t>ік</w:t>
            </w:r>
          </w:p>
        </w:tc>
      </w:tr>
    </w:tbl>
    <w:p w:rsidR="007F10CF" w:rsidRPr="00CD6D75" w:rsidRDefault="0037043D" w:rsidP="008C0B48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 w:rsidR="007F10CF" w:rsidRPr="00CD6D75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7F10CF" w:rsidRPr="008C0B48" w:rsidRDefault="007F10CF" w:rsidP="008C0B48">
      <w:pPr>
        <w:spacing w:after="0"/>
        <w:ind w:left="3540" w:firstLine="708"/>
        <w:jc w:val="center"/>
        <w:rPr>
          <w:b/>
          <w:i/>
          <w:sz w:val="24"/>
          <w:szCs w:val="24"/>
          <w:lang w:val="uk-UA"/>
        </w:rPr>
      </w:pPr>
      <w:r w:rsidRPr="00CD6D75">
        <w:rPr>
          <w:b/>
          <w:i/>
          <w:sz w:val="24"/>
          <w:szCs w:val="24"/>
        </w:rPr>
        <w:t>тис</w:t>
      </w:r>
      <w:proofErr w:type="gramStart"/>
      <w:r w:rsidRPr="00CD6D75">
        <w:rPr>
          <w:b/>
          <w:i/>
          <w:sz w:val="24"/>
          <w:szCs w:val="24"/>
        </w:rPr>
        <w:t>.</w:t>
      </w:r>
      <w:proofErr w:type="gramEnd"/>
      <w:r w:rsidR="0088767E">
        <w:rPr>
          <w:b/>
          <w:i/>
          <w:sz w:val="24"/>
          <w:szCs w:val="24"/>
          <w:lang w:val="uk-UA"/>
        </w:rPr>
        <w:t xml:space="preserve"> </w:t>
      </w:r>
      <w:proofErr w:type="gramStart"/>
      <w:r w:rsidRPr="00CD6D75">
        <w:rPr>
          <w:b/>
          <w:i/>
          <w:sz w:val="24"/>
          <w:szCs w:val="24"/>
        </w:rPr>
        <w:t>г</w:t>
      </w:r>
      <w:proofErr w:type="gramEnd"/>
      <w:r w:rsidRPr="00CD6D75">
        <w:rPr>
          <w:b/>
          <w:i/>
          <w:sz w:val="24"/>
          <w:szCs w:val="24"/>
        </w:rPr>
        <w:t>рн.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3074"/>
        <w:gridCol w:w="1193"/>
        <w:gridCol w:w="1308"/>
        <w:gridCol w:w="1111"/>
        <w:gridCol w:w="1353"/>
        <w:gridCol w:w="1399"/>
        <w:gridCol w:w="1018"/>
      </w:tblGrid>
      <w:tr w:rsidR="00E93993" w:rsidRPr="00CD6D75" w:rsidTr="00B51F67">
        <w:tc>
          <w:tcPr>
            <w:tcW w:w="3074" w:type="dxa"/>
            <w:vMerge w:val="restart"/>
            <w:shd w:val="clear" w:color="auto" w:fill="F7FB43"/>
          </w:tcPr>
          <w:p w:rsidR="007F10CF" w:rsidRPr="00E93993" w:rsidRDefault="007F10CF" w:rsidP="008C0B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7F10CF" w:rsidRPr="00E93993" w:rsidRDefault="007F10CF" w:rsidP="008C0B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3993">
              <w:rPr>
                <w:b/>
                <w:bCs/>
                <w:sz w:val="24"/>
                <w:szCs w:val="24"/>
                <w:lang w:val="uk-UA"/>
              </w:rPr>
              <w:t xml:space="preserve">Назва бюджетних  програм </w:t>
            </w:r>
          </w:p>
        </w:tc>
        <w:tc>
          <w:tcPr>
            <w:tcW w:w="1193" w:type="dxa"/>
            <w:vMerge w:val="restart"/>
            <w:shd w:val="clear" w:color="auto" w:fill="F7FB43"/>
          </w:tcPr>
          <w:p w:rsidR="007F10CF" w:rsidRPr="00E93993" w:rsidRDefault="007F10CF" w:rsidP="008C0B4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93993">
              <w:rPr>
                <w:b/>
                <w:bCs/>
                <w:sz w:val="20"/>
                <w:szCs w:val="20"/>
                <w:lang w:val="uk-UA"/>
              </w:rPr>
              <w:t>Затверд</w:t>
            </w:r>
            <w:r w:rsidR="003851EE" w:rsidRPr="00E93993">
              <w:rPr>
                <w:b/>
                <w:bCs/>
                <w:sz w:val="20"/>
                <w:szCs w:val="20"/>
                <w:lang w:val="uk-UA"/>
              </w:rPr>
              <w:t>-</w:t>
            </w:r>
            <w:r w:rsidRPr="00E93993">
              <w:rPr>
                <w:b/>
                <w:bCs/>
                <w:sz w:val="20"/>
                <w:szCs w:val="20"/>
                <w:lang w:val="uk-UA"/>
              </w:rPr>
              <w:t>жено</w:t>
            </w:r>
          </w:p>
          <w:p w:rsidR="007F10CF" w:rsidRPr="00E93993" w:rsidRDefault="007F10CF" w:rsidP="008C0B4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93993">
              <w:rPr>
                <w:b/>
                <w:bCs/>
                <w:sz w:val="20"/>
                <w:szCs w:val="20"/>
                <w:lang w:val="uk-UA"/>
              </w:rPr>
              <w:t>видатки</w:t>
            </w:r>
          </w:p>
          <w:p w:rsidR="007F10CF" w:rsidRPr="00E93993" w:rsidRDefault="007778CF" w:rsidP="008C0B4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 2021</w:t>
            </w:r>
            <w:r w:rsidR="007F10CF" w:rsidRPr="00E93993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7F10CF" w:rsidRPr="00E93993" w:rsidRDefault="007F10CF" w:rsidP="008C0B48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E93993">
              <w:rPr>
                <w:b/>
                <w:bCs/>
                <w:i/>
                <w:sz w:val="20"/>
                <w:szCs w:val="20"/>
                <w:lang w:val="uk-UA"/>
              </w:rPr>
              <w:t>(загальний фонд</w:t>
            </w:r>
            <w:r w:rsidRPr="00E93993">
              <w:rPr>
                <w:b/>
                <w:bCs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419" w:type="dxa"/>
            <w:gridSpan w:val="2"/>
            <w:shd w:val="clear" w:color="auto" w:fill="F7FB43"/>
          </w:tcPr>
          <w:p w:rsidR="007F10CF" w:rsidRPr="00E93993" w:rsidRDefault="007F10CF" w:rsidP="008C0B4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3993">
              <w:rPr>
                <w:b/>
                <w:bCs/>
                <w:sz w:val="24"/>
                <w:szCs w:val="24"/>
                <w:lang w:val="uk-UA"/>
              </w:rPr>
              <w:t>Проведено витрат</w:t>
            </w:r>
          </w:p>
          <w:p w:rsidR="007F10CF" w:rsidRPr="00E93993" w:rsidRDefault="007F10CF" w:rsidP="004B56F4">
            <w:pPr>
              <w:shd w:val="clear" w:color="auto" w:fill="F7FB43"/>
              <w:jc w:val="center"/>
              <w:rPr>
                <w:b/>
                <w:bCs/>
                <w:sz w:val="24"/>
                <w:szCs w:val="24"/>
                <w:shd w:val="clear" w:color="auto" w:fill="C6D9F1" w:themeFill="text2" w:themeFillTint="33"/>
                <w:lang w:val="uk-UA"/>
              </w:rPr>
            </w:pPr>
            <w:r w:rsidRPr="00E93993">
              <w:rPr>
                <w:b/>
                <w:bCs/>
                <w:sz w:val="24"/>
                <w:szCs w:val="24"/>
                <w:lang w:val="uk-UA"/>
              </w:rPr>
              <w:t xml:space="preserve">за   </w:t>
            </w:r>
            <w:r w:rsidR="007778CF" w:rsidRPr="004B56F4">
              <w:rPr>
                <w:b/>
                <w:bCs/>
                <w:sz w:val="24"/>
                <w:szCs w:val="24"/>
                <w:shd w:val="clear" w:color="auto" w:fill="F7FB43"/>
                <w:lang w:val="uk-UA"/>
              </w:rPr>
              <w:t>2021</w:t>
            </w:r>
            <w:r w:rsidRPr="004B56F4">
              <w:rPr>
                <w:b/>
                <w:bCs/>
                <w:sz w:val="24"/>
                <w:szCs w:val="24"/>
                <w:shd w:val="clear" w:color="auto" w:fill="F7FB43"/>
                <w:lang w:val="uk-UA"/>
              </w:rPr>
              <w:t xml:space="preserve"> рік,</w:t>
            </w:r>
          </w:p>
          <w:p w:rsidR="007F10CF" w:rsidRPr="00E93993" w:rsidRDefault="007F10CF" w:rsidP="004B56F4">
            <w:pPr>
              <w:shd w:val="clear" w:color="auto" w:fill="F7FB4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B56F4">
              <w:rPr>
                <w:b/>
                <w:bCs/>
                <w:color w:val="3333FF"/>
                <w:sz w:val="24"/>
                <w:szCs w:val="24"/>
                <w:shd w:val="clear" w:color="auto" w:fill="F7FB43"/>
                <w:lang w:val="uk-UA"/>
              </w:rPr>
              <w:t xml:space="preserve"> </w:t>
            </w:r>
            <w:r w:rsidRPr="004B56F4">
              <w:rPr>
                <w:b/>
                <w:bCs/>
                <w:i/>
                <w:color w:val="3333FF"/>
                <w:sz w:val="24"/>
                <w:szCs w:val="24"/>
                <w:u w:val="single"/>
                <w:shd w:val="clear" w:color="auto" w:fill="F7FB43"/>
                <w:lang w:val="uk-UA"/>
              </w:rPr>
              <w:t>всього</w:t>
            </w:r>
          </w:p>
        </w:tc>
        <w:tc>
          <w:tcPr>
            <w:tcW w:w="2752" w:type="dxa"/>
            <w:gridSpan w:val="2"/>
            <w:shd w:val="clear" w:color="auto" w:fill="F7FB43"/>
          </w:tcPr>
          <w:p w:rsidR="007F10CF" w:rsidRPr="00E93993" w:rsidRDefault="007F10CF" w:rsidP="008C0B4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93993">
              <w:rPr>
                <w:b/>
                <w:bCs/>
                <w:sz w:val="24"/>
                <w:szCs w:val="24"/>
                <w:lang w:val="uk-UA"/>
              </w:rPr>
              <w:t>Покриття  витрат за рахунок коштів:</w:t>
            </w:r>
          </w:p>
        </w:tc>
        <w:tc>
          <w:tcPr>
            <w:tcW w:w="1018" w:type="dxa"/>
            <w:vMerge w:val="restart"/>
            <w:shd w:val="clear" w:color="auto" w:fill="F7FB43"/>
          </w:tcPr>
          <w:p w:rsidR="007F10CF" w:rsidRPr="004B56F4" w:rsidRDefault="007F10CF" w:rsidP="008C0B48">
            <w:pPr>
              <w:jc w:val="center"/>
              <w:rPr>
                <w:b/>
                <w:color w:val="3333FF"/>
                <w:sz w:val="20"/>
                <w:szCs w:val="20"/>
                <w:lang w:val="uk-UA"/>
              </w:rPr>
            </w:pPr>
            <w:r w:rsidRPr="004B56F4">
              <w:rPr>
                <w:b/>
                <w:color w:val="3333FF"/>
                <w:sz w:val="20"/>
                <w:szCs w:val="20"/>
                <w:lang w:val="uk-UA"/>
              </w:rPr>
              <w:t>Залишок коштів</w:t>
            </w:r>
          </w:p>
          <w:p w:rsidR="007F10CF" w:rsidRPr="00E93993" w:rsidRDefault="007F10CF" w:rsidP="008C0B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93993">
              <w:rPr>
                <w:b/>
                <w:sz w:val="20"/>
                <w:szCs w:val="20"/>
                <w:lang w:val="uk-UA"/>
              </w:rPr>
              <w:t>на</w:t>
            </w:r>
          </w:p>
          <w:p w:rsidR="007F10CF" w:rsidRPr="00E93993" w:rsidRDefault="007F10CF" w:rsidP="008C0B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93993">
              <w:rPr>
                <w:b/>
                <w:sz w:val="20"/>
                <w:szCs w:val="20"/>
                <w:lang w:val="uk-UA"/>
              </w:rPr>
              <w:t xml:space="preserve"> кінець</w:t>
            </w:r>
          </w:p>
          <w:p w:rsidR="007F10CF" w:rsidRPr="00CD6D75" w:rsidRDefault="00890301" w:rsidP="008C0B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  <w:lang w:val="uk-UA"/>
              </w:rPr>
              <w:t>2021</w:t>
            </w:r>
            <w:r w:rsidR="00E93993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7F10CF" w:rsidRPr="00CD6D75" w:rsidTr="00B51F67">
        <w:tc>
          <w:tcPr>
            <w:tcW w:w="3074" w:type="dxa"/>
            <w:vMerge/>
            <w:shd w:val="clear" w:color="auto" w:fill="F7FB43"/>
          </w:tcPr>
          <w:p w:rsidR="007F10CF" w:rsidRPr="00CD6D75" w:rsidRDefault="007F10CF" w:rsidP="00C468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F7FB43"/>
          </w:tcPr>
          <w:p w:rsidR="007F10CF" w:rsidRPr="00CD6D75" w:rsidRDefault="007F10CF" w:rsidP="00C46812">
            <w:pPr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7FB43"/>
          </w:tcPr>
          <w:p w:rsidR="007F10CF" w:rsidRPr="00E93993" w:rsidRDefault="007F10CF" w:rsidP="00C46812">
            <w:pPr>
              <w:jc w:val="center"/>
              <w:rPr>
                <w:b/>
                <w:bCs/>
                <w:lang w:val="uk-UA"/>
              </w:rPr>
            </w:pPr>
            <w:r w:rsidRPr="00E93993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1111" w:type="dxa"/>
            <w:shd w:val="clear" w:color="auto" w:fill="F7FB43"/>
          </w:tcPr>
          <w:p w:rsidR="007F10CF" w:rsidRPr="00E93993" w:rsidRDefault="007F10CF" w:rsidP="00C4681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93993">
              <w:rPr>
                <w:b/>
                <w:bCs/>
                <w:sz w:val="20"/>
                <w:szCs w:val="20"/>
                <w:lang w:val="uk-UA"/>
              </w:rPr>
              <w:t>Структура</w:t>
            </w:r>
          </w:p>
          <w:p w:rsidR="007F10CF" w:rsidRPr="00E93993" w:rsidRDefault="007F10CF" w:rsidP="00C4681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93993">
              <w:rPr>
                <w:b/>
                <w:bCs/>
                <w:sz w:val="20"/>
                <w:lang w:val="uk-UA"/>
              </w:rPr>
              <w:t>витрат,</w:t>
            </w:r>
            <w:r w:rsidRPr="00E93993">
              <w:rPr>
                <w:b/>
                <w:bCs/>
                <w:sz w:val="20"/>
                <w:szCs w:val="20"/>
                <w:lang w:val="uk-UA"/>
              </w:rPr>
              <w:t>(%)</w:t>
            </w:r>
          </w:p>
        </w:tc>
        <w:tc>
          <w:tcPr>
            <w:tcW w:w="1353" w:type="dxa"/>
            <w:shd w:val="clear" w:color="auto" w:fill="F7FB43"/>
          </w:tcPr>
          <w:p w:rsidR="007F10CF" w:rsidRPr="002E7129" w:rsidRDefault="007F10CF" w:rsidP="00C4681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E7129">
              <w:rPr>
                <w:b/>
                <w:bCs/>
                <w:i/>
                <w:sz w:val="20"/>
                <w:szCs w:val="20"/>
              </w:rPr>
              <w:t>Загального  фонду</w:t>
            </w:r>
          </w:p>
        </w:tc>
        <w:tc>
          <w:tcPr>
            <w:tcW w:w="1399" w:type="dxa"/>
            <w:shd w:val="clear" w:color="auto" w:fill="F7FB43"/>
          </w:tcPr>
          <w:p w:rsidR="007F10CF" w:rsidRPr="002E7129" w:rsidRDefault="007F10CF" w:rsidP="00C4681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gramStart"/>
            <w:r w:rsidRPr="002E7129">
              <w:rPr>
                <w:b/>
                <w:bCs/>
                <w:i/>
                <w:sz w:val="20"/>
                <w:szCs w:val="20"/>
              </w:rPr>
              <w:t>Спец</w:t>
            </w:r>
            <w:proofErr w:type="gramEnd"/>
            <w:r w:rsidRPr="002E7129">
              <w:rPr>
                <w:b/>
                <w:bCs/>
                <w:i/>
                <w:sz w:val="20"/>
                <w:szCs w:val="20"/>
              </w:rPr>
              <w:t>іального</w:t>
            </w:r>
          </w:p>
          <w:p w:rsidR="007F10CF" w:rsidRPr="002E7129" w:rsidRDefault="007F10CF" w:rsidP="00C4681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2E7129">
              <w:rPr>
                <w:b/>
                <w:bCs/>
                <w:i/>
                <w:sz w:val="20"/>
                <w:szCs w:val="20"/>
              </w:rPr>
              <w:t>фонду</w:t>
            </w:r>
          </w:p>
        </w:tc>
        <w:tc>
          <w:tcPr>
            <w:tcW w:w="1018" w:type="dxa"/>
            <w:vMerge/>
            <w:shd w:val="clear" w:color="auto" w:fill="F7FB43"/>
          </w:tcPr>
          <w:p w:rsidR="007F10CF" w:rsidRPr="00CD6D75" w:rsidRDefault="007F10CF" w:rsidP="00C4681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51F67" w:rsidRPr="00CD6D75" w:rsidTr="00B51F67">
        <w:tc>
          <w:tcPr>
            <w:tcW w:w="3074" w:type="dxa"/>
            <w:shd w:val="clear" w:color="auto" w:fill="FFFFFF" w:themeFill="background1"/>
          </w:tcPr>
          <w:p w:rsidR="00B51F67" w:rsidRPr="00604343" w:rsidRDefault="00B51F67" w:rsidP="0037043D">
            <w:pPr>
              <w:jc w:val="center"/>
              <w:rPr>
                <w:b/>
                <w:i/>
                <w:color w:val="3333FF"/>
              </w:rPr>
            </w:pPr>
            <w:r w:rsidRPr="00604343">
              <w:rPr>
                <w:b/>
                <w:i/>
                <w:color w:val="3333FF"/>
              </w:rPr>
              <w:t>Всього    видатків за  бюджетними програмами</w:t>
            </w:r>
          </w:p>
        </w:tc>
        <w:tc>
          <w:tcPr>
            <w:tcW w:w="1193" w:type="dxa"/>
            <w:shd w:val="clear" w:color="auto" w:fill="FFFFFF" w:themeFill="background1"/>
          </w:tcPr>
          <w:p w:rsidR="00B51F67" w:rsidRPr="002C4C1E" w:rsidRDefault="00B51F67" w:rsidP="00932CAA">
            <w:pPr>
              <w:jc w:val="right"/>
              <w:rPr>
                <w:b/>
                <w:color w:val="4216FE"/>
                <w:sz w:val="24"/>
                <w:szCs w:val="24"/>
              </w:rPr>
            </w:pPr>
          </w:p>
          <w:p w:rsidR="00B51F67" w:rsidRPr="002C4C1E" w:rsidRDefault="00B51F67" w:rsidP="00932CAA">
            <w:pPr>
              <w:jc w:val="right"/>
              <w:rPr>
                <w:b/>
                <w:color w:val="4216FE"/>
                <w:sz w:val="24"/>
                <w:szCs w:val="24"/>
              </w:rPr>
            </w:pPr>
            <w:r w:rsidRPr="002C4C1E">
              <w:rPr>
                <w:b/>
                <w:color w:val="4216FE"/>
                <w:sz w:val="24"/>
                <w:szCs w:val="24"/>
              </w:rPr>
              <w:t>662717,0</w:t>
            </w:r>
          </w:p>
        </w:tc>
        <w:tc>
          <w:tcPr>
            <w:tcW w:w="1308" w:type="dxa"/>
            <w:shd w:val="clear" w:color="auto" w:fill="FFFFFF" w:themeFill="background1"/>
          </w:tcPr>
          <w:p w:rsidR="00B51F67" w:rsidRPr="002C4C1E" w:rsidRDefault="00B51F67" w:rsidP="00932CAA">
            <w:pPr>
              <w:jc w:val="right"/>
              <w:rPr>
                <w:b/>
                <w:color w:val="4216FE"/>
                <w:sz w:val="24"/>
                <w:szCs w:val="24"/>
              </w:rPr>
            </w:pPr>
          </w:p>
          <w:p w:rsidR="00B51F67" w:rsidRPr="002C4C1E" w:rsidRDefault="00B51F67" w:rsidP="00932CAA">
            <w:pPr>
              <w:jc w:val="right"/>
              <w:rPr>
                <w:b/>
                <w:color w:val="4216FE"/>
                <w:sz w:val="24"/>
                <w:szCs w:val="24"/>
              </w:rPr>
            </w:pPr>
            <w:r w:rsidRPr="002C4C1E">
              <w:rPr>
                <w:b/>
                <w:color w:val="4216FE"/>
                <w:sz w:val="24"/>
                <w:szCs w:val="24"/>
              </w:rPr>
              <w:t>1593001,1</w:t>
            </w:r>
          </w:p>
        </w:tc>
        <w:tc>
          <w:tcPr>
            <w:tcW w:w="1111" w:type="dxa"/>
            <w:shd w:val="clear" w:color="auto" w:fill="FFFFFF" w:themeFill="background1"/>
          </w:tcPr>
          <w:p w:rsidR="00B51F67" w:rsidRPr="002C4C1E" w:rsidRDefault="00B51F67" w:rsidP="00932CAA">
            <w:pPr>
              <w:jc w:val="center"/>
              <w:rPr>
                <w:b/>
                <w:color w:val="4216FE"/>
                <w:sz w:val="24"/>
                <w:szCs w:val="24"/>
              </w:rPr>
            </w:pPr>
          </w:p>
          <w:p w:rsidR="00B51F67" w:rsidRPr="002C4C1E" w:rsidRDefault="00B51F67" w:rsidP="00932CAA">
            <w:pPr>
              <w:jc w:val="center"/>
              <w:rPr>
                <w:b/>
                <w:color w:val="4216FE"/>
                <w:sz w:val="24"/>
                <w:szCs w:val="24"/>
              </w:rPr>
            </w:pPr>
            <w:r w:rsidRPr="002C4C1E">
              <w:rPr>
                <w:b/>
                <w:color w:val="4216FE"/>
                <w:sz w:val="24"/>
                <w:szCs w:val="24"/>
              </w:rPr>
              <w:t>100</w:t>
            </w:r>
          </w:p>
        </w:tc>
        <w:tc>
          <w:tcPr>
            <w:tcW w:w="1353" w:type="dxa"/>
            <w:shd w:val="clear" w:color="auto" w:fill="FFFFFF" w:themeFill="background1"/>
          </w:tcPr>
          <w:p w:rsidR="00B51F67" w:rsidRPr="00B51F67" w:rsidRDefault="00B51F67" w:rsidP="00932CAA">
            <w:pPr>
              <w:jc w:val="right"/>
              <w:rPr>
                <w:b/>
                <w:color w:val="4216FE"/>
                <w:sz w:val="24"/>
                <w:szCs w:val="24"/>
              </w:rPr>
            </w:pPr>
          </w:p>
          <w:p w:rsidR="00B51F67" w:rsidRPr="00B51F67" w:rsidRDefault="00B51F67" w:rsidP="00932CAA">
            <w:pPr>
              <w:jc w:val="right"/>
              <w:rPr>
                <w:b/>
                <w:color w:val="4216FE"/>
                <w:sz w:val="24"/>
                <w:szCs w:val="24"/>
              </w:rPr>
            </w:pPr>
            <w:r w:rsidRPr="00B51F67">
              <w:rPr>
                <w:b/>
                <w:color w:val="4216FE"/>
                <w:sz w:val="24"/>
                <w:szCs w:val="24"/>
              </w:rPr>
              <w:t>660470,9</w:t>
            </w:r>
          </w:p>
        </w:tc>
        <w:tc>
          <w:tcPr>
            <w:tcW w:w="1399" w:type="dxa"/>
            <w:shd w:val="clear" w:color="auto" w:fill="FFFFFF" w:themeFill="background1"/>
          </w:tcPr>
          <w:p w:rsidR="00B51F67" w:rsidRPr="00B51F67" w:rsidRDefault="00B51F67" w:rsidP="00932CAA">
            <w:pPr>
              <w:jc w:val="right"/>
              <w:rPr>
                <w:b/>
                <w:color w:val="4216FE"/>
                <w:sz w:val="24"/>
                <w:szCs w:val="24"/>
              </w:rPr>
            </w:pPr>
          </w:p>
          <w:p w:rsidR="00B51F67" w:rsidRPr="00B51F67" w:rsidRDefault="00B51F67" w:rsidP="00932CAA">
            <w:pPr>
              <w:jc w:val="right"/>
              <w:rPr>
                <w:b/>
                <w:color w:val="4216FE"/>
                <w:sz w:val="24"/>
                <w:szCs w:val="24"/>
              </w:rPr>
            </w:pPr>
            <w:r w:rsidRPr="00B51F67">
              <w:rPr>
                <w:b/>
                <w:color w:val="4216FE"/>
                <w:sz w:val="24"/>
                <w:szCs w:val="24"/>
              </w:rPr>
              <w:t>932530,2</w:t>
            </w:r>
          </w:p>
        </w:tc>
        <w:tc>
          <w:tcPr>
            <w:tcW w:w="1018" w:type="dxa"/>
            <w:shd w:val="clear" w:color="auto" w:fill="FFFFFF" w:themeFill="background1"/>
          </w:tcPr>
          <w:p w:rsidR="00B51F67" w:rsidRPr="00B51F67" w:rsidRDefault="00B51F67" w:rsidP="00932CAA">
            <w:pPr>
              <w:jc w:val="right"/>
              <w:rPr>
                <w:b/>
                <w:color w:val="4216FE"/>
                <w:sz w:val="24"/>
                <w:szCs w:val="24"/>
              </w:rPr>
            </w:pPr>
          </w:p>
          <w:p w:rsidR="00B51F67" w:rsidRPr="00B51F67" w:rsidRDefault="00B51F67" w:rsidP="00932CAA">
            <w:pPr>
              <w:jc w:val="right"/>
              <w:rPr>
                <w:b/>
                <w:color w:val="4216FE"/>
                <w:sz w:val="24"/>
                <w:szCs w:val="24"/>
              </w:rPr>
            </w:pPr>
            <w:r w:rsidRPr="00B51F67">
              <w:rPr>
                <w:b/>
                <w:color w:val="4216FE"/>
                <w:sz w:val="24"/>
                <w:szCs w:val="24"/>
              </w:rPr>
              <w:t>84480,4</w:t>
            </w:r>
          </w:p>
        </w:tc>
      </w:tr>
      <w:tr w:rsidR="00B51F67" w:rsidRPr="00CD6D75" w:rsidTr="00B51F67">
        <w:tc>
          <w:tcPr>
            <w:tcW w:w="3074" w:type="dxa"/>
            <w:shd w:val="clear" w:color="auto" w:fill="FFFFCC"/>
          </w:tcPr>
          <w:p w:rsidR="00B51F67" w:rsidRPr="00C852FB" w:rsidRDefault="00B51F67" w:rsidP="00C46812">
            <w:pPr>
              <w:rPr>
                <w:b/>
                <w:i/>
                <w:color w:val="3333FF"/>
              </w:rPr>
            </w:pPr>
            <w:proofErr w:type="gramStart"/>
            <w:r w:rsidRPr="00C852FB">
              <w:rPr>
                <w:b/>
                <w:i/>
              </w:rPr>
              <w:t>в</w:t>
            </w:r>
            <w:proofErr w:type="gramEnd"/>
            <w:r w:rsidRPr="00C852FB">
              <w:rPr>
                <w:b/>
                <w:i/>
              </w:rPr>
              <w:t xml:space="preserve"> тому числі:</w:t>
            </w:r>
          </w:p>
        </w:tc>
        <w:tc>
          <w:tcPr>
            <w:tcW w:w="1193" w:type="dxa"/>
            <w:shd w:val="clear" w:color="auto" w:fill="FFFFCC"/>
          </w:tcPr>
          <w:p w:rsidR="00B51F67" w:rsidRPr="002C4C1E" w:rsidRDefault="00B51F67" w:rsidP="00932CAA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FFFCC"/>
          </w:tcPr>
          <w:p w:rsidR="00B51F67" w:rsidRPr="002C4C1E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CC"/>
          </w:tcPr>
          <w:p w:rsidR="00B51F67" w:rsidRPr="002C4C1E" w:rsidRDefault="00B51F67" w:rsidP="00932C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51F67" w:rsidRPr="00CD6D75" w:rsidTr="00B51F67">
        <w:tc>
          <w:tcPr>
            <w:tcW w:w="3074" w:type="dxa"/>
            <w:shd w:val="clear" w:color="auto" w:fill="FFFFCC"/>
          </w:tcPr>
          <w:p w:rsidR="00B51F67" w:rsidRPr="00CF1BAB" w:rsidRDefault="00B51F67" w:rsidP="00C46812">
            <w:pPr>
              <w:rPr>
                <w:b/>
              </w:rPr>
            </w:pPr>
            <w:r w:rsidRPr="004B56F4">
              <w:rPr>
                <w:b/>
                <w:color w:val="3333FF"/>
                <w:u w:val="single"/>
              </w:rPr>
              <w:t>6591020</w:t>
            </w:r>
            <w:r w:rsidRPr="004B56F4">
              <w:rPr>
                <w:b/>
                <w:color w:val="3333FF"/>
              </w:rPr>
              <w:t xml:space="preserve"> </w:t>
            </w:r>
            <w:r w:rsidRPr="00CF1BAB">
              <w:rPr>
                <w:b/>
              </w:rPr>
              <w:t>«Наукова і організаційна  діяльність Президії  НААН»</w:t>
            </w:r>
          </w:p>
        </w:tc>
        <w:tc>
          <w:tcPr>
            <w:tcW w:w="1193" w:type="dxa"/>
            <w:shd w:val="clear" w:color="auto" w:fill="FFFFCC"/>
          </w:tcPr>
          <w:p w:rsidR="00B51F67" w:rsidRPr="002C4C1E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2C4C1E">
              <w:rPr>
                <w:b/>
                <w:sz w:val="24"/>
                <w:szCs w:val="24"/>
              </w:rPr>
              <w:t>47674,5</w:t>
            </w:r>
          </w:p>
        </w:tc>
        <w:tc>
          <w:tcPr>
            <w:tcW w:w="1308" w:type="dxa"/>
            <w:shd w:val="clear" w:color="auto" w:fill="FFFFCC"/>
          </w:tcPr>
          <w:p w:rsidR="00B51F67" w:rsidRPr="002C4C1E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2C4C1E">
              <w:rPr>
                <w:b/>
                <w:sz w:val="24"/>
                <w:szCs w:val="24"/>
              </w:rPr>
              <w:t>46430,6</w:t>
            </w:r>
          </w:p>
        </w:tc>
        <w:tc>
          <w:tcPr>
            <w:tcW w:w="1111" w:type="dxa"/>
            <w:shd w:val="clear" w:color="auto" w:fill="FFFFCC"/>
          </w:tcPr>
          <w:p w:rsidR="00B51F67" w:rsidRPr="002C4C1E" w:rsidRDefault="00B51F67" w:rsidP="00932CAA">
            <w:pPr>
              <w:jc w:val="center"/>
              <w:rPr>
                <w:b/>
                <w:sz w:val="24"/>
                <w:szCs w:val="24"/>
              </w:rPr>
            </w:pPr>
            <w:r w:rsidRPr="002C4C1E">
              <w:rPr>
                <w:b/>
                <w:sz w:val="24"/>
                <w:szCs w:val="24"/>
              </w:rPr>
              <w:t>2,9</w:t>
            </w:r>
          </w:p>
        </w:tc>
        <w:tc>
          <w:tcPr>
            <w:tcW w:w="1353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B51F67">
              <w:rPr>
                <w:b/>
                <w:sz w:val="24"/>
                <w:szCs w:val="24"/>
              </w:rPr>
              <w:t>46090,9</w:t>
            </w:r>
          </w:p>
        </w:tc>
        <w:tc>
          <w:tcPr>
            <w:tcW w:w="1399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B51F67">
              <w:rPr>
                <w:b/>
                <w:sz w:val="24"/>
                <w:szCs w:val="24"/>
              </w:rPr>
              <w:t>339,7</w:t>
            </w:r>
          </w:p>
        </w:tc>
        <w:tc>
          <w:tcPr>
            <w:tcW w:w="1018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B51F67">
              <w:rPr>
                <w:b/>
                <w:sz w:val="24"/>
                <w:szCs w:val="24"/>
              </w:rPr>
              <w:t>64,3</w:t>
            </w:r>
          </w:p>
        </w:tc>
      </w:tr>
      <w:tr w:rsidR="00B51F67" w:rsidRPr="00CD6D75" w:rsidTr="00B51F67">
        <w:tc>
          <w:tcPr>
            <w:tcW w:w="3074" w:type="dxa"/>
            <w:shd w:val="clear" w:color="auto" w:fill="FFFFCC"/>
          </w:tcPr>
          <w:p w:rsidR="00B51F67" w:rsidRPr="00CF1BAB" w:rsidRDefault="00B51F67" w:rsidP="00C46812">
            <w:pPr>
              <w:rPr>
                <w:b/>
                <w:color w:val="0070C0"/>
                <w:u w:val="single"/>
              </w:rPr>
            </w:pPr>
          </w:p>
        </w:tc>
        <w:tc>
          <w:tcPr>
            <w:tcW w:w="1193" w:type="dxa"/>
            <w:shd w:val="clear" w:color="auto" w:fill="FFFFCC"/>
          </w:tcPr>
          <w:p w:rsidR="00B51F67" w:rsidRPr="002C4C1E" w:rsidRDefault="00B51F67" w:rsidP="00932CAA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FFFCC"/>
          </w:tcPr>
          <w:p w:rsidR="00B51F67" w:rsidRPr="002C4C1E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CC"/>
          </w:tcPr>
          <w:p w:rsidR="00B51F67" w:rsidRPr="002C4C1E" w:rsidRDefault="00B51F67" w:rsidP="00932C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51F67" w:rsidRPr="00CD6D75" w:rsidTr="00B51F67">
        <w:tc>
          <w:tcPr>
            <w:tcW w:w="3074" w:type="dxa"/>
            <w:shd w:val="clear" w:color="auto" w:fill="FFFFCC"/>
          </w:tcPr>
          <w:p w:rsidR="00B51F67" w:rsidRPr="002479AC" w:rsidRDefault="00B51F67" w:rsidP="00C46812">
            <w:pPr>
              <w:rPr>
                <w:b/>
                <w:lang w:val="uk-UA"/>
              </w:rPr>
            </w:pPr>
            <w:r w:rsidRPr="004B56F4">
              <w:rPr>
                <w:b/>
                <w:color w:val="3333FF"/>
                <w:u w:val="single"/>
                <w:lang w:val="uk-UA"/>
              </w:rPr>
              <w:t>6591060</w:t>
            </w:r>
            <w:r w:rsidRPr="002479AC">
              <w:rPr>
                <w:b/>
                <w:lang w:val="uk-UA"/>
              </w:rPr>
              <w:t xml:space="preserve"> «Наукова і науково-технічна  діяльність у сфері агропромислового комплексу»</w:t>
            </w:r>
            <w:r w:rsidRPr="002479AC">
              <w:rPr>
                <w:b/>
                <w:spacing w:val="-4"/>
                <w:lang w:val="uk-UA"/>
              </w:rPr>
              <w:t xml:space="preserve">        </w:t>
            </w:r>
          </w:p>
        </w:tc>
        <w:tc>
          <w:tcPr>
            <w:tcW w:w="1193" w:type="dxa"/>
            <w:shd w:val="clear" w:color="auto" w:fill="FFFFCC"/>
          </w:tcPr>
          <w:p w:rsidR="00B51F67" w:rsidRPr="002C4C1E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B51F67" w:rsidRPr="002C4C1E" w:rsidRDefault="00B51F67" w:rsidP="00932CAA">
            <w:pPr>
              <w:jc w:val="right"/>
              <w:rPr>
                <w:b/>
                <w:color w:val="0000FF"/>
                <w:sz w:val="24"/>
                <w:szCs w:val="24"/>
              </w:rPr>
            </w:pPr>
            <w:r w:rsidRPr="002C4C1E">
              <w:rPr>
                <w:b/>
                <w:sz w:val="24"/>
                <w:szCs w:val="24"/>
              </w:rPr>
              <w:t>586381,2</w:t>
            </w:r>
            <w:r w:rsidRPr="002C4C1E">
              <w:rPr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shd w:val="clear" w:color="auto" w:fill="FFFFCC"/>
          </w:tcPr>
          <w:p w:rsidR="00B51F67" w:rsidRPr="002C4C1E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B51F67" w:rsidRPr="002C4C1E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2C4C1E">
              <w:rPr>
                <w:b/>
                <w:sz w:val="24"/>
                <w:szCs w:val="24"/>
              </w:rPr>
              <w:t>1506488,6</w:t>
            </w:r>
          </w:p>
        </w:tc>
        <w:tc>
          <w:tcPr>
            <w:tcW w:w="1111" w:type="dxa"/>
            <w:shd w:val="clear" w:color="auto" w:fill="FFFFCC"/>
          </w:tcPr>
          <w:p w:rsidR="00B51F67" w:rsidRPr="002C4C1E" w:rsidRDefault="00B51F67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B51F67" w:rsidRPr="002C4C1E" w:rsidRDefault="00B51F67" w:rsidP="00932CAA">
            <w:pPr>
              <w:jc w:val="center"/>
              <w:rPr>
                <w:b/>
                <w:sz w:val="24"/>
                <w:szCs w:val="24"/>
              </w:rPr>
            </w:pPr>
            <w:r w:rsidRPr="002C4C1E">
              <w:rPr>
                <w:b/>
                <w:sz w:val="24"/>
                <w:szCs w:val="24"/>
              </w:rPr>
              <w:t>94,6</w:t>
            </w:r>
          </w:p>
          <w:p w:rsidR="00B51F67" w:rsidRPr="002C4C1E" w:rsidRDefault="00B51F67" w:rsidP="00932C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B51F67">
              <w:rPr>
                <w:b/>
                <w:sz w:val="24"/>
                <w:szCs w:val="24"/>
              </w:rPr>
              <w:t>585718,8</w:t>
            </w:r>
          </w:p>
        </w:tc>
        <w:tc>
          <w:tcPr>
            <w:tcW w:w="1399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B51F67">
              <w:rPr>
                <w:b/>
                <w:sz w:val="24"/>
                <w:szCs w:val="24"/>
              </w:rPr>
              <w:t>920769,8</w:t>
            </w:r>
          </w:p>
        </w:tc>
        <w:tc>
          <w:tcPr>
            <w:tcW w:w="1018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B51F67">
              <w:rPr>
                <w:b/>
                <w:sz w:val="24"/>
                <w:szCs w:val="24"/>
              </w:rPr>
              <w:t>82536,5</w:t>
            </w:r>
          </w:p>
        </w:tc>
      </w:tr>
      <w:tr w:rsidR="00B51F67" w:rsidRPr="00CD6D75" w:rsidTr="00B51F67">
        <w:tc>
          <w:tcPr>
            <w:tcW w:w="3074" w:type="dxa"/>
            <w:shd w:val="clear" w:color="auto" w:fill="FFFFCC"/>
          </w:tcPr>
          <w:p w:rsidR="00B51F67" w:rsidRPr="00CF1BAB" w:rsidRDefault="00B51F67" w:rsidP="00C46812">
            <w:pPr>
              <w:rPr>
                <w:b/>
                <w:color w:val="0070C0"/>
                <w:u w:val="single"/>
              </w:rPr>
            </w:pPr>
          </w:p>
        </w:tc>
        <w:tc>
          <w:tcPr>
            <w:tcW w:w="1193" w:type="dxa"/>
            <w:shd w:val="clear" w:color="auto" w:fill="FFFFCC"/>
          </w:tcPr>
          <w:p w:rsidR="00B51F67" w:rsidRPr="002C4C1E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FFFFCC"/>
          </w:tcPr>
          <w:p w:rsidR="00B51F67" w:rsidRPr="002C4C1E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CC"/>
          </w:tcPr>
          <w:p w:rsidR="00B51F67" w:rsidRPr="002C4C1E" w:rsidRDefault="00B51F67" w:rsidP="00932C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51F67" w:rsidRPr="00CD6D75" w:rsidTr="00B51F67">
        <w:tc>
          <w:tcPr>
            <w:tcW w:w="3074" w:type="dxa"/>
            <w:shd w:val="clear" w:color="auto" w:fill="FFFFCC"/>
          </w:tcPr>
          <w:p w:rsidR="00B51F67" w:rsidRPr="00CF1BAB" w:rsidRDefault="00B51F67" w:rsidP="00C46812">
            <w:pPr>
              <w:jc w:val="both"/>
              <w:rPr>
                <w:b/>
              </w:rPr>
            </w:pPr>
            <w:r w:rsidRPr="004B56F4">
              <w:rPr>
                <w:b/>
                <w:color w:val="3333FF"/>
                <w:u w:val="single"/>
              </w:rPr>
              <w:t>6591100</w:t>
            </w:r>
            <w:r w:rsidRPr="00CF1BAB">
              <w:rPr>
                <w:b/>
                <w:bCs/>
                <w:spacing w:val="-4"/>
              </w:rPr>
              <w:t xml:space="preserve">«Збереження природно-заповідного фонду </w:t>
            </w:r>
            <w:proofErr w:type="gramStart"/>
            <w:r w:rsidRPr="00CF1BAB">
              <w:rPr>
                <w:b/>
                <w:bCs/>
                <w:spacing w:val="-4"/>
              </w:rPr>
              <w:t>в</w:t>
            </w:r>
            <w:proofErr w:type="gramEnd"/>
            <w:r w:rsidRPr="00CF1BAB">
              <w:rPr>
                <w:b/>
                <w:bCs/>
                <w:spacing w:val="-4"/>
              </w:rPr>
              <w:t xml:space="preserve"> біосферному заповіднику ″Асканія-Нова»</w:t>
            </w:r>
          </w:p>
        </w:tc>
        <w:tc>
          <w:tcPr>
            <w:tcW w:w="1193" w:type="dxa"/>
            <w:shd w:val="clear" w:color="auto" w:fill="FFFFCC"/>
          </w:tcPr>
          <w:p w:rsidR="00B51F67" w:rsidRPr="002C4C1E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B51F67" w:rsidRPr="002C4C1E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2C4C1E">
              <w:rPr>
                <w:b/>
                <w:sz w:val="24"/>
                <w:szCs w:val="24"/>
              </w:rPr>
              <w:t>28661,3</w:t>
            </w:r>
          </w:p>
        </w:tc>
        <w:tc>
          <w:tcPr>
            <w:tcW w:w="1308" w:type="dxa"/>
            <w:shd w:val="clear" w:color="auto" w:fill="FFFFCC"/>
          </w:tcPr>
          <w:p w:rsidR="00B51F67" w:rsidRPr="002C4C1E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B51F67" w:rsidRPr="002C4C1E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2C4C1E">
              <w:rPr>
                <w:b/>
                <w:sz w:val="24"/>
                <w:szCs w:val="24"/>
              </w:rPr>
              <w:t>40081,9</w:t>
            </w:r>
          </w:p>
        </w:tc>
        <w:tc>
          <w:tcPr>
            <w:tcW w:w="1111" w:type="dxa"/>
            <w:shd w:val="clear" w:color="auto" w:fill="FFFFCC"/>
          </w:tcPr>
          <w:p w:rsidR="00B51F67" w:rsidRPr="002C4C1E" w:rsidRDefault="00B51F67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B51F67" w:rsidRPr="002C4C1E" w:rsidRDefault="00B51F67" w:rsidP="00932CAA">
            <w:pPr>
              <w:jc w:val="center"/>
              <w:rPr>
                <w:b/>
                <w:sz w:val="24"/>
                <w:szCs w:val="24"/>
              </w:rPr>
            </w:pPr>
            <w:r w:rsidRPr="002C4C1E"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1353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B51F67">
              <w:rPr>
                <w:b/>
                <w:sz w:val="24"/>
                <w:szCs w:val="24"/>
              </w:rPr>
              <w:t>28661,2</w:t>
            </w:r>
          </w:p>
        </w:tc>
        <w:tc>
          <w:tcPr>
            <w:tcW w:w="1399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B51F67">
              <w:rPr>
                <w:b/>
                <w:sz w:val="24"/>
                <w:szCs w:val="24"/>
              </w:rPr>
              <w:t>11420,7</w:t>
            </w:r>
          </w:p>
        </w:tc>
        <w:tc>
          <w:tcPr>
            <w:tcW w:w="1018" w:type="dxa"/>
            <w:shd w:val="clear" w:color="auto" w:fill="FFFFCC"/>
          </w:tcPr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B51F67" w:rsidRPr="00B51F67" w:rsidRDefault="00B51F67" w:rsidP="00932CAA">
            <w:pPr>
              <w:jc w:val="right"/>
              <w:rPr>
                <w:b/>
                <w:sz w:val="24"/>
                <w:szCs w:val="24"/>
              </w:rPr>
            </w:pPr>
            <w:r w:rsidRPr="00B51F67">
              <w:rPr>
                <w:b/>
                <w:sz w:val="24"/>
                <w:szCs w:val="24"/>
              </w:rPr>
              <w:t>1879,6</w:t>
            </w:r>
          </w:p>
        </w:tc>
      </w:tr>
    </w:tbl>
    <w:p w:rsidR="00233294" w:rsidRDefault="00233294" w:rsidP="003F398E">
      <w:pPr>
        <w:spacing w:after="0"/>
        <w:ind w:firstLine="708"/>
        <w:jc w:val="both"/>
        <w:rPr>
          <w:rFonts w:ascii="Arial" w:hAnsi="Arial" w:cs="Arial"/>
          <w:spacing w:val="-4"/>
          <w:sz w:val="28"/>
          <w:szCs w:val="28"/>
          <w:lang w:val="uk-UA"/>
        </w:rPr>
      </w:pPr>
    </w:p>
    <w:p w:rsidR="00497D6C" w:rsidRPr="0000075A" w:rsidRDefault="00497D6C" w:rsidP="00497D6C">
      <w:pPr>
        <w:shd w:val="clear" w:color="auto" w:fill="FFFFFF" w:themeFill="background1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>З</w:t>
      </w:r>
      <w:r w:rsidRPr="00223EF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метою ефективного п</w:t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>роведення наукових досліджень,</w:t>
      </w:r>
      <w:r w:rsidRPr="00223EF5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забезпечення контролю за цільовим використанням коштів </w:t>
      </w:r>
      <w:r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державного бюджету та </w:t>
      </w:r>
      <w:r>
        <w:rPr>
          <w:rFonts w:ascii="Arial" w:hAnsi="Arial" w:cs="Arial"/>
          <w:sz w:val="28"/>
          <w:szCs w:val="28"/>
          <w:lang w:val="uk-UA"/>
        </w:rPr>
        <w:t>в</w:t>
      </w:r>
      <w:r w:rsidRPr="00223EF5">
        <w:rPr>
          <w:rFonts w:ascii="Arial" w:hAnsi="Arial" w:cs="Arial"/>
          <w:sz w:val="28"/>
          <w:szCs w:val="28"/>
          <w:lang w:val="uk-UA"/>
        </w:rPr>
        <w:t xml:space="preserve">раховуючи  </w:t>
      </w:r>
      <w:r>
        <w:rPr>
          <w:rFonts w:ascii="Arial" w:hAnsi="Arial" w:cs="Arial"/>
          <w:sz w:val="28"/>
          <w:szCs w:val="28"/>
          <w:lang w:val="uk-UA"/>
        </w:rPr>
        <w:t xml:space="preserve"> не достаток </w:t>
      </w:r>
      <w:r w:rsidRPr="00223EF5">
        <w:rPr>
          <w:rFonts w:ascii="Arial" w:hAnsi="Arial" w:cs="Arial"/>
          <w:sz w:val="28"/>
          <w:szCs w:val="28"/>
          <w:lang w:val="uk-UA"/>
        </w:rPr>
        <w:t xml:space="preserve"> коштів з державного бюджету 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223EF5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223EF5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 Академією</w:t>
      </w:r>
      <w:r w:rsidRPr="00223EF5">
        <w:rPr>
          <w:rFonts w:ascii="Arial" w:hAnsi="Arial" w:cs="Arial"/>
          <w:sz w:val="28"/>
          <w:szCs w:val="28"/>
          <w:lang w:val="uk-UA"/>
        </w:rPr>
        <w:t xml:space="preserve"> систематично </w:t>
      </w:r>
      <w:r w:rsidRPr="00EA0C48">
        <w:rPr>
          <w:rFonts w:ascii="Arial" w:hAnsi="Arial" w:cs="Arial"/>
          <w:b/>
          <w:sz w:val="28"/>
          <w:szCs w:val="28"/>
          <w:lang w:val="uk-UA"/>
        </w:rPr>
        <w:t>здійснює моніторинг</w:t>
      </w:r>
      <w:r w:rsidRPr="00223EF5">
        <w:rPr>
          <w:rFonts w:ascii="Arial" w:hAnsi="Arial" w:cs="Arial"/>
          <w:sz w:val="28"/>
          <w:szCs w:val="28"/>
          <w:lang w:val="uk-UA"/>
        </w:rPr>
        <w:t xml:space="preserve"> за наповненням </w:t>
      </w:r>
      <w:r w:rsidRPr="0000075A">
        <w:rPr>
          <w:rFonts w:ascii="Arial" w:hAnsi="Arial" w:cs="Arial"/>
          <w:sz w:val="28"/>
          <w:szCs w:val="28"/>
          <w:lang w:val="uk-UA"/>
        </w:rPr>
        <w:t>бюджету наукових установ власним</w:t>
      </w:r>
      <w:r w:rsidRPr="0000075A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и коштами. </w:t>
      </w:r>
    </w:p>
    <w:p w:rsidR="00A97C51" w:rsidRPr="0000075A" w:rsidRDefault="00A97C51" w:rsidP="00A97C51">
      <w:pPr>
        <w:shd w:val="clear" w:color="auto" w:fill="FFFFFF"/>
        <w:autoSpaceDE w:val="0"/>
        <w:autoSpaceDN w:val="0"/>
        <w:adjustRightInd w:val="0"/>
        <w:spacing w:line="228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00075A">
        <w:rPr>
          <w:rFonts w:ascii="Arial" w:hAnsi="Arial" w:cs="Arial"/>
          <w:sz w:val="28"/>
          <w:szCs w:val="28"/>
          <w:lang w:val="uk-UA"/>
        </w:rPr>
        <w:t xml:space="preserve">Як очевидно </w:t>
      </w:r>
      <w:r w:rsidR="0000075A">
        <w:rPr>
          <w:rFonts w:ascii="Arial" w:hAnsi="Arial" w:cs="Arial"/>
          <w:b/>
          <w:sz w:val="28"/>
          <w:szCs w:val="28"/>
          <w:lang w:val="uk-UA"/>
        </w:rPr>
        <w:t xml:space="preserve">на </w:t>
      </w:r>
      <w:r w:rsidR="0000075A" w:rsidRPr="0000075A">
        <w:rPr>
          <w:rFonts w:ascii="Arial" w:hAnsi="Arial" w:cs="Arial"/>
          <w:b/>
          <w:sz w:val="28"/>
          <w:szCs w:val="28"/>
          <w:u w:val="single"/>
          <w:lang w:val="uk-UA"/>
        </w:rPr>
        <w:t>С</w:t>
      </w:r>
      <w:r w:rsidRPr="0000075A">
        <w:rPr>
          <w:rFonts w:ascii="Arial" w:hAnsi="Arial" w:cs="Arial"/>
          <w:b/>
          <w:sz w:val="28"/>
          <w:szCs w:val="28"/>
          <w:u w:val="single"/>
          <w:lang w:val="uk-UA"/>
        </w:rPr>
        <w:t>лайді 6,</w:t>
      </w:r>
      <w:r w:rsidRPr="0000075A">
        <w:rPr>
          <w:rFonts w:ascii="Arial" w:hAnsi="Arial" w:cs="Arial"/>
          <w:sz w:val="28"/>
          <w:szCs w:val="28"/>
          <w:lang w:val="uk-UA"/>
        </w:rPr>
        <w:t xml:space="preserve"> державним бюджетом</w:t>
      </w:r>
      <w:r w:rsidRPr="0000075A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00075A">
        <w:rPr>
          <w:rFonts w:ascii="Arial" w:hAnsi="Arial" w:cs="Arial"/>
          <w:sz w:val="28"/>
          <w:szCs w:val="28"/>
          <w:lang w:val="uk-UA"/>
        </w:rPr>
        <w:t xml:space="preserve">на 2021 рік </w:t>
      </w:r>
      <w:r w:rsidR="009E5D00" w:rsidRPr="0000075A">
        <w:rPr>
          <w:rFonts w:ascii="Arial" w:hAnsi="Arial" w:cs="Arial"/>
          <w:sz w:val="28"/>
          <w:szCs w:val="28"/>
          <w:lang w:val="uk-UA"/>
        </w:rPr>
        <w:t xml:space="preserve">НААН  </w:t>
      </w:r>
      <w:r w:rsidRPr="0000075A">
        <w:rPr>
          <w:rFonts w:ascii="Arial" w:hAnsi="Arial" w:cs="Arial"/>
          <w:sz w:val="28"/>
          <w:szCs w:val="28"/>
          <w:lang w:val="uk-UA"/>
        </w:rPr>
        <w:t xml:space="preserve">затверджено  </w:t>
      </w:r>
      <w:r w:rsidRPr="0000075A">
        <w:rPr>
          <w:rFonts w:ascii="Arial" w:hAnsi="Arial" w:cs="Arial"/>
          <w:b/>
          <w:sz w:val="28"/>
          <w:szCs w:val="28"/>
          <w:lang w:val="uk-UA"/>
        </w:rPr>
        <w:t>надходження до спеціального фонду</w:t>
      </w:r>
      <w:r w:rsidRPr="0000075A">
        <w:rPr>
          <w:rFonts w:ascii="Arial" w:hAnsi="Arial" w:cs="Arial"/>
          <w:sz w:val="28"/>
          <w:szCs w:val="28"/>
          <w:lang w:val="uk-UA"/>
        </w:rPr>
        <w:t xml:space="preserve">    обсягом   </w:t>
      </w:r>
      <w:r w:rsidR="007824D7" w:rsidRPr="0000075A">
        <w:rPr>
          <w:rFonts w:ascii="Arial" w:hAnsi="Arial" w:cs="Arial"/>
          <w:b/>
          <w:sz w:val="28"/>
          <w:szCs w:val="28"/>
          <w:u w:val="single"/>
          <w:lang w:val="uk-UA"/>
        </w:rPr>
        <w:t>1</w:t>
      </w:r>
      <w:r w:rsidR="007824D7" w:rsidRPr="0000075A">
        <w:rPr>
          <w:rFonts w:ascii="Arial" w:hAnsi="Arial" w:cs="Arial"/>
          <w:b/>
          <w:sz w:val="24"/>
          <w:szCs w:val="24"/>
          <w:u w:val="single"/>
          <w:lang w:val="uk-UA"/>
        </w:rPr>
        <w:t>млрд.</w:t>
      </w:r>
      <w:r w:rsidR="007824D7" w:rsidRPr="0000075A">
        <w:rPr>
          <w:rFonts w:ascii="Arial" w:hAnsi="Arial" w:cs="Arial"/>
          <w:b/>
          <w:sz w:val="28"/>
          <w:szCs w:val="28"/>
          <w:u w:val="single"/>
          <w:lang w:val="uk-UA"/>
        </w:rPr>
        <w:t>10</w:t>
      </w:r>
      <w:r w:rsidR="007824D7" w:rsidRPr="0000075A">
        <w:rPr>
          <w:rFonts w:ascii="Arial" w:hAnsi="Arial" w:cs="Arial"/>
          <w:b/>
          <w:sz w:val="24"/>
          <w:szCs w:val="24"/>
          <w:u w:val="single"/>
          <w:lang w:val="uk-UA"/>
        </w:rPr>
        <w:t>млн.</w:t>
      </w:r>
      <w:r w:rsidR="007824D7" w:rsidRPr="0000075A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994,5 </w:t>
      </w:r>
      <w:r w:rsidR="007824D7" w:rsidRPr="0000075A">
        <w:rPr>
          <w:rFonts w:ascii="Arial" w:hAnsi="Arial" w:cs="Arial"/>
          <w:sz w:val="28"/>
          <w:szCs w:val="28"/>
          <w:lang w:val="uk-UA"/>
        </w:rPr>
        <w:t xml:space="preserve">тис. грн.  </w:t>
      </w:r>
      <w:r w:rsidR="00F968E5" w:rsidRPr="0000075A">
        <w:rPr>
          <w:rFonts w:ascii="Arial" w:hAnsi="Arial" w:cs="Arial"/>
          <w:sz w:val="28"/>
          <w:szCs w:val="28"/>
          <w:lang w:val="uk-UA"/>
        </w:rPr>
        <w:t xml:space="preserve"> </w:t>
      </w:r>
      <w:r w:rsidRPr="0000075A">
        <w:rPr>
          <w:rFonts w:ascii="Arial" w:hAnsi="Arial" w:cs="Arial"/>
          <w:sz w:val="28"/>
          <w:szCs w:val="28"/>
          <w:lang w:val="uk-UA"/>
        </w:rPr>
        <w:t xml:space="preserve">(зі змінами). </w:t>
      </w:r>
    </w:p>
    <w:p w:rsidR="00A97C51" w:rsidRPr="0000075A" w:rsidRDefault="00A97C51" w:rsidP="00CD7230">
      <w:pPr>
        <w:spacing w:line="228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00075A">
        <w:rPr>
          <w:rFonts w:ascii="Arial" w:hAnsi="Arial" w:cs="Arial"/>
          <w:b/>
          <w:sz w:val="28"/>
          <w:szCs w:val="28"/>
          <w:lang w:val="uk-UA"/>
        </w:rPr>
        <w:t xml:space="preserve">Фактичне надходження </w:t>
      </w:r>
      <w:r w:rsidR="00CC308D" w:rsidRPr="0000075A">
        <w:rPr>
          <w:rFonts w:ascii="Arial" w:hAnsi="Arial" w:cs="Arial"/>
          <w:b/>
          <w:sz w:val="28"/>
          <w:szCs w:val="28"/>
          <w:lang w:val="uk-UA"/>
        </w:rPr>
        <w:t xml:space="preserve">власних </w:t>
      </w:r>
      <w:r w:rsidRPr="0000075A">
        <w:rPr>
          <w:rFonts w:ascii="Arial" w:hAnsi="Arial" w:cs="Arial"/>
          <w:b/>
          <w:sz w:val="28"/>
          <w:szCs w:val="28"/>
          <w:lang w:val="uk-UA"/>
        </w:rPr>
        <w:t>коштів</w:t>
      </w:r>
      <w:r w:rsidR="00CC308D" w:rsidRPr="0000075A">
        <w:rPr>
          <w:rFonts w:ascii="Arial" w:hAnsi="Arial" w:cs="Arial"/>
          <w:b/>
          <w:sz w:val="28"/>
          <w:szCs w:val="28"/>
          <w:lang w:val="uk-UA"/>
        </w:rPr>
        <w:t xml:space="preserve"> у 2021 році</w:t>
      </w:r>
      <w:r w:rsidRPr="0000075A">
        <w:rPr>
          <w:rFonts w:ascii="Arial" w:hAnsi="Arial" w:cs="Arial"/>
          <w:sz w:val="28"/>
          <w:szCs w:val="28"/>
          <w:lang w:val="uk-UA"/>
        </w:rPr>
        <w:t xml:space="preserve">  -  становило  </w:t>
      </w:r>
      <w:r w:rsidRPr="0000075A">
        <w:rPr>
          <w:rFonts w:ascii="Arial" w:hAnsi="Arial" w:cs="Arial"/>
          <w:b/>
          <w:sz w:val="28"/>
          <w:szCs w:val="28"/>
          <w:lang w:val="uk-UA"/>
        </w:rPr>
        <w:t xml:space="preserve">  </w:t>
      </w:r>
      <w:r w:rsidR="00F968E5" w:rsidRPr="00824B98">
        <w:rPr>
          <w:rFonts w:ascii="Arial" w:hAnsi="Arial" w:cs="Arial"/>
          <w:b/>
          <w:sz w:val="28"/>
          <w:szCs w:val="28"/>
          <w:lang w:val="uk-UA"/>
        </w:rPr>
        <w:t>955218,9</w:t>
      </w:r>
      <w:r w:rsidR="00F968E5" w:rsidRPr="00824B98">
        <w:rPr>
          <w:rFonts w:ascii="Arial" w:hAnsi="Arial" w:cs="Arial"/>
          <w:sz w:val="28"/>
          <w:szCs w:val="28"/>
          <w:lang w:val="uk-UA"/>
        </w:rPr>
        <w:t xml:space="preserve"> </w:t>
      </w:r>
      <w:r w:rsidR="00F968E5" w:rsidRPr="00824B9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824B98">
        <w:rPr>
          <w:rFonts w:ascii="Arial" w:hAnsi="Arial" w:cs="Arial"/>
          <w:sz w:val="28"/>
          <w:szCs w:val="28"/>
          <w:lang w:val="uk-UA"/>
        </w:rPr>
        <w:t xml:space="preserve"> </w:t>
      </w:r>
      <w:r w:rsidRPr="00824B9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824B98">
        <w:rPr>
          <w:rFonts w:ascii="Arial" w:hAnsi="Arial" w:cs="Arial"/>
          <w:sz w:val="28"/>
          <w:szCs w:val="28"/>
          <w:lang w:val="uk-UA"/>
        </w:rPr>
        <w:t xml:space="preserve"> тис.грн, що на  </w:t>
      </w:r>
      <w:r w:rsidRPr="00824B9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2F3374" w:rsidRPr="00824B9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824B98">
        <w:rPr>
          <w:rFonts w:ascii="Arial" w:hAnsi="Arial" w:cs="Arial"/>
          <w:sz w:val="28"/>
          <w:szCs w:val="28"/>
          <w:lang w:val="uk-UA"/>
        </w:rPr>
        <w:t xml:space="preserve"> </w:t>
      </w:r>
      <w:r w:rsidR="002F3374" w:rsidRPr="00824B98">
        <w:rPr>
          <w:rFonts w:ascii="Arial" w:hAnsi="Arial" w:cs="Arial"/>
          <w:b/>
          <w:sz w:val="28"/>
          <w:szCs w:val="28"/>
          <w:lang w:val="uk-UA"/>
        </w:rPr>
        <w:t>216.989,3</w:t>
      </w:r>
      <w:r w:rsidR="002F3374" w:rsidRPr="00824B98">
        <w:rPr>
          <w:rFonts w:ascii="Arial" w:hAnsi="Arial" w:cs="Arial"/>
          <w:sz w:val="28"/>
          <w:szCs w:val="28"/>
          <w:lang w:val="uk-UA"/>
        </w:rPr>
        <w:t xml:space="preserve"> </w:t>
      </w:r>
      <w:r w:rsidRPr="00824B98">
        <w:rPr>
          <w:rFonts w:ascii="Arial" w:hAnsi="Arial" w:cs="Arial"/>
          <w:sz w:val="28"/>
          <w:szCs w:val="28"/>
          <w:lang w:val="uk-UA"/>
        </w:rPr>
        <w:t xml:space="preserve">тис.грн або на </w:t>
      </w:r>
      <w:r w:rsidR="002F3374" w:rsidRPr="00824B98">
        <w:rPr>
          <w:rFonts w:ascii="Arial" w:hAnsi="Arial" w:cs="Arial"/>
          <w:b/>
          <w:sz w:val="28"/>
          <w:szCs w:val="28"/>
          <w:lang w:val="uk-UA"/>
        </w:rPr>
        <w:t xml:space="preserve">29,4 </w:t>
      </w:r>
      <w:r w:rsidR="002F3374" w:rsidRPr="00824B98">
        <w:rPr>
          <w:rFonts w:ascii="Arial" w:hAnsi="Arial" w:cs="Arial"/>
          <w:b/>
          <w:sz w:val="26"/>
          <w:szCs w:val="26"/>
          <w:lang w:val="uk-UA"/>
        </w:rPr>
        <w:t>відс.</w:t>
      </w:r>
      <w:r w:rsidRPr="00824B98">
        <w:rPr>
          <w:rFonts w:ascii="Arial" w:hAnsi="Arial" w:cs="Arial"/>
          <w:sz w:val="28"/>
          <w:szCs w:val="28"/>
          <w:lang w:val="uk-UA"/>
        </w:rPr>
        <w:t xml:space="preserve"> </w:t>
      </w:r>
      <w:r w:rsidRPr="00824B98">
        <w:rPr>
          <w:rFonts w:ascii="Arial" w:hAnsi="Arial" w:cs="Arial"/>
          <w:b/>
          <w:sz w:val="28"/>
          <w:szCs w:val="28"/>
          <w:lang w:val="uk-UA"/>
        </w:rPr>
        <w:t>більше</w:t>
      </w:r>
      <w:r w:rsidRPr="00824B98">
        <w:rPr>
          <w:rFonts w:ascii="Arial" w:hAnsi="Arial" w:cs="Arial"/>
          <w:sz w:val="28"/>
          <w:szCs w:val="28"/>
          <w:lang w:val="uk-UA"/>
        </w:rPr>
        <w:t xml:space="preserve"> проти  минулого  2020року  (</w:t>
      </w:r>
      <w:r w:rsidR="002F3374" w:rsidRPr="00824B98">
        <w:rPr>
          <w:rFonts w:ascii="Arial" w:hAnsi="Arial" w:cs="Arial"/>
          <w:sz w:val="28"/>
          <w:szCs w:val="28"/>
          <w:lang w:val="uk-UA"/>
        </w:rPr>
        <w:t>738229,6</w:t>
      </w:r>
      <w:r w:rsidR="00CC308D" w:rsidRPr="00824B98">
        <w:rPr>
          <w:rFonts w:ascii="Arial" w:hAnsi="Arial" w:cs="Arial"/>
          <w:sz w:val="28"/>
          <w:szCs w:val="28"/>
          <w:lang w:val="uk-UA"/>
        </w:rPr>
        <w:t xml:space="preserve"> тис.</w:t>
      </w:r>
      <w:r w:rsidRPr="00824B98">
        <w:rPr>
          <w:rFonts w:ascii="Arial" w:hAnsi="Arial" w:cs="Arial"/>
          <w:sz w:val="28"/>
          <w:szCs w:val="28"/>
          <w:lang w:val="uk-UA"/>
        </w:rPr>
        <w:t>грн).</w:t>
      </w:r>
      <w:r w:rsidRPr="0000075A">
        <w:rPr>
          <w:rFonts w:ascii="Arial" w:hAnsi="Arial" w:cs="Arial"/>
          <w:sz w:val="28"/>
          <w:szCs w:val="28"/>
          <w:lang w:val="uk-UA"/>
        </w:rPr>
        <w:t xml:space="preserve">  </w:t>
      </w:r>
    </w:p>
    <w:p w:rsidR="00427993" w:rsidRPr="0000075A" w:rsidRDefault="00A97C51" w:rsidP="002A68B6">
      <w:pPr>
        <w:spacing w:line="228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00075A">
        <w:rPr>
          <w:rFonts w:ascii="Arial" w:hAnsi="Arial" w:cs="Arial"/>
          <w:sz w:val="28"/>
          <w:szCs w:val="28"/>
          <w:lang w:val="uk-UA"/>
        </w:rPr>
        <w:t xml:space="preserve"> </w:t>
      </w:r>
      <w:r w:rsidRPr="0000075A">
        <w:rPr>
          <w:rFonts w:ascii="Arial" w:hAnsi="Arial" w:cs="Arial"/>
          <w:sz w:val="28"/>
          <w:szCs w:val="28"/>
          <w:u w:val="single"/>
          <w:lang w:val="uk-UA"/>
        </w:rPr>
        <w:t>Річний  кошторис</w:t>
      </w:r>
      <w:r w:rsidRPr="0000075A">
        <w:rPr>
          <w:rFonts w:ascii="Arial" w:hAnsi="Arial" w:cs="Arial"/>
          <w:sz w:val="28"/>
          <w:szCs w:val="28"/>
          <w:lang w:val="uk-UA"/>
        </w:rPr>
        <w:t xml:space="preserve">   надходження до спеціального фонду наукових установ  виконаний   на </w:t>
      </w:r>
      <w:r w:rsidR="00CD7230" w:rsidRPr="0000075A">
        <w:rPr>
          <w:rFonts w:ascii="Arial" w:hAnsi="Arial" w:cs="Arial"/>
          <w:b/>
          <w:sz w:val="28"/>
          <w:szCs w:val="28"/>
          <w:lang w:val="uk-UA"/>
        </w:rPr>
        <w:t>94</w:t>
      </w:r>
      <w:r w:rsidRPr="0000075A">
        <w:rPr>
          <w:rFonts w:ascii="Arial" w:hAnsi="Arial" w:cs="Arial"/>
          <w:b/>
          <w:sz w:val="28"/>
          <w:szCs w:val="28"/>
          <w:lang w:val="uk-UA"/>
        </w:rPr>
        <w:t xml:space="preserve">,5 </w:t>
      </w:r>
      <w:r w:rsidRPr="0000075A">
        <w:rPr>
          <w:rFonts w:ascii="Arial" w:hAnsi="Arial" w:cs="Arial"/>
          <w:sz w:val="28"/>
          <w:szCs w:val="28"/>
          <w:lang w:val="uk-UA"/>
        </w:rPr>
        <w:t>%.</w:t>
      </w:r>
    </w:p>
    <w:p w:rsidR="00B7217A" w:rsidRPr="0000075A" w:rsidRDefault="00427993" w:rsidP="00CA232E">
      <w:pPr>
        <w:ind w:firstLine="567"/>
        <w:jc w:val="both"/>
        <w:rPr>
          <w:rFonts w:ascii="Arial" w:hAnsi="Arial" w:cs="Arial"/>
          <w:b/>
          <w:sz w:val="28"/>
          <w:szCs w:val="28"/>
          <w:shd w:val="clear" w:color="auto" w:fill="FFFFFF" w:themeFill="background1"/>
          <w:lang w:val="uk-UA"/>
        </w:rPr>
      </w:pPr>
      <w:r w:rsidRPr="0000075A">
        <w:rPr>
          <w:rFonts w:ascii="Arial" w:hAnsi="Arial" w:cs="Arial"/>
          <w:sz w:val="28"/>
          <w:szCs w:val="28"/>
          <w:lang w:val="uk-UA"/>
        </w:rPr>
        <w:t xml:space="preserve">У структурі наповнення  спеціального фонду Академії </w:t>
      </w:r>
      <w:r w:rsidRPr="0000075A">
        <w:rPr>
          <w:rFonts w:ascii="Arial" w:hAnsi="Arial" w:cs="Arial"/>
          <w:b/>
          <w:sz w:val="28"/>
          <w:szCs w:val="28"/>
          <w:lang w:val="uk-UA"/>
        </w:rPr>
        <w:t>найбільше  одержано</w:t>
      </w:r>
      <w:r w:rsidRPr="0000075A">
        <w:rPr>
          <w:rFonts w:ascii="Arial" w:hAnsi="Arial" w:cs="Arial"/>
          <w:sz w:val="28"/>
          <w:szCs w:val="28"/>
          <w:lang w:val="uk-UA"/>
        </w:rPr>
        <w:t xml:space="preserve">  установами власних  коштів  за програмою  </w:t>
      </w:r>
      <w:r w:rsidRPr="0000075A">
        <w:rPr>
          <w:rFonts w:ascii="Arial" w:hAnsi="Arial" w:cs="Arial"/>
          <w:b/>
          <w:sz w:val="28"/>
          <w:szCs w:val="28"/>
          <w:lang w:val="uk-UA"/>
        </w:rPr>
        <w:t>наукових досліджень,</w:t>
      </w:r>
      <w:r w:rsidRPr="0000075A">
        <w:rPr>
          <w:rFonts w:ascii="Arial" w:hAnsi="Arial" w:cs="Arial"/>
          <w:sz w:val="28"/>
          <w:szCs w:val="28"/>
          <w:lang w:val="uk-UA"/>
        </w:rPr>
        <w:t xml:space="preserve"> що </w:t>
      </w:r>
      <w:r w:rsidR="00CD7230" w:rsidRPr="0000075A">
        <w:rPr>
          <w:rFonts w:ascii="Arial" w:hAnsi="Arial" w:cs="Arial"/>
          <w:b/>
          <w:sz w:val="28"/>
          <w:szCs w:val="28"/>
          <w:lang w:val="uk-UA"/>
        </w:rPr>
        <w:t>становить майже 98,7</w:t>
      </w:r>
      <w:r w:rsidRPr="0000075A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88767E" w:rsidRPr="0000075A">
        <w:rPr>
          <w:rFonts w:ascii="Arial" w:hAnsi="Arial" w:cs="Arial"/>
          <w:sz w:val="28"/>
          <w:szCs w:val="28"/>
          <w:lang w:val="uk-UA"/>
        </w:rPr>
        <w:t xml:space="preserve"> </w:t>
      </w:r>
      <w:r w:rsidR="0088767E" w:rsidRPr="0000075A">
        <w:rPr>
          <w:rFonts w:ascii="Arial" w:hAnsi="Arial" w:cs="Arial"/>
          <w:spacing w:val="-6"/>
          <w:sz w:val="28"/>
          <w:szCs w:val="28"/>
          <w:lang w:val="uk-UA"/>
        </w:rPr>
        <w:t>%</w:t>
      </w:r>
      <w:r w:rsidRPr="0000075A">
        <w:rPr>
          <w:rFonts w:ascii="Arial" w:hAnsi="Arial" w:cs="Arial"/>
          <w:sz w:val="28"/>
          <w:szCs w:val="28"/>
          <w:lang w:val="uk-UA"/>
        </w:rPr>
        <w:t xml:space="preserve"> </w:t>
      </w:r>
      <w:r w:rsidRPr="0000075A">
        <w:rPr>
          <w:rFonts w:ascii="Arial" w:hAnsi="Arial" w:cs="Arial"/>
          <w:b/>
          <w:sz w:val="28"/>
          <w:szCs w:val="28"/>
          <w:lang w:val="uk-UA"/>
        </w:rPr>
        <w:t>усіх  надходжень.</w:t>
      </w:r>
      <w:r w:rsidRPr="0000075A">
        <w:rPr>
          <w:rFonts w:ascii="Arial" w:hAnsi="Arial" w:cs="Arial"/>
          <w:sz w:val="28"/>
          <w:szCs w:val="28"/>
          <w:lang w:val="uk-UA"/>
        </w:rPr>
        <w:t xml:space="preserve"> </w:t>
      </w:r>
      <w:r w:rsidRPr="0000075A">
        <w:rPr>
          <w:rFonts w:ascii="Arial" w:hAnsi="Arial" w:cs="Arial"/>
          <w:b/>
          <w:sz w:val="28"/>
          <w:szCs w:val="28"/>
          <w:shd w:val="clear" w:color="auto" w:fill="FFFFFF" w:themeFill="background1"/>
          <w:lang w:val="uk-UA"/>
        </w:rPr>
        <w:t xml:space="preserve"> </w:t>
      </w:r>
    </w:p>
    <w:p w:rsidR="00824B98" w:rsidRDefault="00824B98" w:rsidP="000A7862">
      <w:pPr>
        <w:ind w:firstLine="567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</w:p>
    <w:p w:rsidR="00F31D5D" w:rsidRPr="000A7862" w:rsidRDefault="00FA1D9E" w:rsidP="000A7862">
      <w:pPr>
        <w:ind w:firstLine="567"/>
        <w:jc w:val="both"/>
        <w:rPr>
          <w:rFonts w:ascii="Arial" w:hAnsi="Arial" w:cs="Arial"/>
          <w:b/>
          <w:sz w:val="28"/>
          <w:szCs w:val="28"/>
          <w:shd w:val="clear" w:color="auto" w:fill="FFFFFF" w:themeFill="background1"/>
          <w:lang w:val="uk-UA"/>
        </w:rPr>
      </w:pPr>
      <w:r>
        <w:rPr>
          <w:rFonts w:ascii="Arial" w:hAnsi="Arial" w:cs="Arial"/>
          <w:b/>
          <w:sz w:val="28"/>
          <w:szCs w:val="28"/>
          <w:u w:val="single"/>
          <w:lang w:val="uk-UA"/>
        </w:rPr>
        <w:lastRenderedPageBreak/>
        <w:t>Слайд  6</w:t>
      </w:r>
      <w:r w:rsidR="00047FB0" w:rsidRPr="00047FB0">
        <w:rPr>
          <w:rFonts w:ascii="Arial" w:hAnsi="Arial" w:cs="Arial"/>
          <w:b/>
          <w:sz w:val="28"/>
          <w:szCs w:val="28"/>
          <w:u w:val="single"/>
          <w:lang w:val="uk-UA"/>
        </w:rPr>
        <w:t>.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0030"/>
      </w:tblGrid>
      <w:tr w:rsidR="00CA3775" w:rsidRPr="00193483" w:rsidTr="00AD26BE">
        <w:tc>
          <w:tcPr>
            <w:tcW w:w="10030" w:type="dxa"/>
            <w:shd w:val="clear" w:color="auto" w:fill="66CCFF"/>
          </w:tcPr>
          <w:p w:rsidR="00CA3775" w:rsidRPr="00193483" w:rsidRDefault="00CA3775" w:rsidP="00916A5D">
            <w:pPr>
              <w:shd w:val="clear" w:color="auto" w:fill="66CCFF"/>
              <w:jc w:val="center"/>
              <w:rPr>
                <w:b/>
                <w:sz w:val="28"/>
                <w:szCs w:val="28"/>
              </w:rPr>
            </w:pPr>
            <w:r w:rsidRPr="00193483">
              <w:rPr>
                <w:b/>
                <w:sz w:val="28"/>
                <w:szCs w:val="28"/>
              </w:rPr>
              <w:t xml:space="preserve">Виконання Кошторису </w:t>
            </w:r>
            <w:r w:rsidRPr="00916A5D">
              <w:rPr>
                <w:b/>
                <w:color w:val="3333FF"/>
                <w:sz w:val="28"/>
                <w:szCs w:val="28"/>
              </w:rPr>
              <w:t xml:space="preserve"> надходжень  </w:t>
            </w:r>
            <w:proofErr w:type="gramStart"/>
            <w:r w:rsidRPr="00916A5D">
              <w:rPr>
                <w:b/>
                <w:color w:val="3333FF"/>
                <w:sz w:val="28"/>
                <w:szCs w:val="28"/>
              </w:rPr>
              <w:t>до</w:t>
            </w:r>
            <w:proofErr w:type="gramEnd"/>
            <w:r w:rsidRPr="00916A5D">
              <w:rPr>
                <w:b/>
                <w:color w:val="3333FF"/>
                <w:sz w:val="28"/>
                <w:szCs w:val="28"/>
              </w:rPr>
              <w:t xml:space="preserve"> спеціального фонду</w:t>
            </w:r>
          </w:p>
          <w:p w:rsidR="00CA3775" w:rsidRPr="00193483" w:rsidRDefault="00CA3775" w:rsidP="00916A5D">
            <w:pPr>
              <w:shd w:val="clear" w:color="auto" w:fill="66CCFF"/>
              <w:jc w:val="center"/>
              <w:rPr>
                <w:b/>
                <w:sz w:val="28"/>
                <w:szCs w:val="28"/>
              </w:rPr>
            </w:pPr>
            <w:r w:rsidRPr="00193483">
              <w:rPr>
                <w:b/>
                <w:sz w:val="28"/>
                <w:szCs w:val="28"/>
              </w:rPr>
              <w:t>Національної академії  а</w:t>
            </w:r>
            <w:r w:rsidR="00916A5D">
              <w:rPr>
                <w:b/>
                <w:sz w:val="28"/>
                <w:szCs w:val="28"/>
              </w:rPr>
              <w:t>грарних  наук  України  за  202</w:t>
            </w:r>
            <w:r w:rsidR="00916A5D">
              <w:rPr>
                <w:b/>
                <w:sz w:val="28"/>
                <w:szCs w:val="28"/>
                <w:lang w:val="uk-UA"/>
              </w:rPr>
              <w:t>1</w:t>
            </w:r>
            <w:r w:rsidRPr="00193483">
              <w:rPr>
                <w:b/>
                <w:sz w:val="28"/>
                <w:szCs w:val="28"/>
              </w:rPr>
              <w:t xml:space="preserve">  </w:t>
            </w:r>
            <w:proofErr w:type="gramStart"/>
            <w:r w:rsidRPr="00193483">
              <w:rPr>
                <w:b/>
                <w:sz w:val="28"/>
                <w:szCs w:val="28"/>
              </w:rPr>
              <w:t>р</w:t>
            </w:r>
            <w:proofErr w:type="gramEnd"/>
            <w:r w:rsidRPr="00193483">
              <w:rPr>
                <w:b/>
                <w:sz w:val="28"/>
                <w:szCs w:val="28"/>
              </w:rPr>
              <w:t>ік</w:t>
            </w:r>
          </w:p>
          <w:p w:rsidR="00CA3775" w:rsidRPr="00193483" w:rsidRDefault="00CA3775" w:rsidP="00C4681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A3775" w:rsidRPr="009E395E" w:rsidRDefault="00CA3775" w:rsidP="00CA3775">
      <w:pPr>
        <w:rPr>
          <w:sz w:val="24"/>
          <w:szCs w:val="24"/>
          <w:lang w:val="uk-UA"/>
        </w:rPr>
      </w:pPr>
    </w:p>
    <w:tbl>
      <w:tblPr>
        <w:tblStyle w:val="a4"/>
        <w:tblW w:w="1087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08"/>
        <w:gridCol w:w="1275"/>
        <w:gridCol w:w="1276"/>
        <w:gridCol w:w="1275"/>
        <w:gridCol w:w="1279"/>
        <w:gridCol w:w="989"/>
        <w:gridCol w:w="1418"/>
        <w:gridCol w:w="7"/>
        <w:gridCol w:w="943"/>
      </w:tblGrid>
      <w:tr w:rsidR="00EC6DCE" w:rsidRPr="00193483" w:rsidTr="000B0567">
        <w:trPr>
          <w:trHeight w:val="898"/>
        </w:trPr>
        <w:tc>
          <w:tcPr>
            <w:tcW w:w="2408" w:type="dxa"/>
            <w:vMerge w:val="restart"/>
            <w:shd w:val="clear" w:color="auto" w:fill="F7FB43"/>
          </w:tcPr>
          <w:p w:rsidR="00EC6DCE" w:rsidRPr="00193483" w:rsidRDefault="00EC6DCE" w:rsidP="00C46812">
            <w:pPr>
              <w:jc w:val="center"/>
              <w:rPr>
                <w:b/>
                <w:sz w:val="24"/>
                <w:szCs w:val="24"/>
              </w:rPr>
            </w:pPr>
          </w:p>
          <w:p w:rsidR="00EC6DCE" w:rsidRDefault="00EC6DCE" w:rsidP="00C46812">
            <w:pPr>
              <w:jc w:val="center"/>
              <w:rPr>
                <w:b/>
                <w:sz w:val="24"/>
                <w:szCs w:val="24"/>
              </w:rPr>
            </w:pPr>
          </w:p>
          <w:p w:rsidR="00EC6DCE" w:rsidRPr="00193483" w:rsidRDefault="00EC6DCE" w:rsidP="00C46812">
            <w:pPr>
              <w:jc w:val="center"/>
              <w:rPr>
                <w:b/>
                <w:sz w:val="24"/>
                <w:szCs w:val="24"/>
              </w:rPr>
            </w:pPr>
            <w:r w:rsidRPr="00193483">
              <w:rPr>
                <w:b/>
                <w:sz w:val="24"/>
                <w:szCs w:val="24"/>
              </w:rPr>
              <w:t xml:space="preserve">Бюджетні   програми </w:t>
            </w:r>
          </w:p>
        </w:tc>
        <w:tc>
          <w:tcPr>
            <w:tcW w:w="1275" w:type="dxa"/>
            <w:vMerge w:val="restart"/>
            <w:shd w:val="clear" w:color="auto" w:fill="F7FB43"/>
          </w:tcPr>
          <w:p w:rsidR="00EC6DCE" w:rsidRPr="009E395E" w:rsidRDefault="00EC6DCE" w:rsidP="00673C50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9E395E">
              <w:rPr>
                <w:b/>
                <w:bCs/>
                <w:lang w:val="uk-UA"/>
              </w:rPr>
              <w:t>2020 рік</w:t>
            </w:r>
          </w:p>
          <w:p w:rsidR="00EC6DCE" w:rsidRPr="009E395E" w:rsidRDefault="00EC6DCE" w:rsidP="00673C50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E395E">
              <w:rPr>
                <w:b/>
                <w:bCs/>
              </w:rPr>
              <w:t>Надход</w:t>
            </w:r>
            <w:r w:rsidRPr="009E395E">
              <w:rPr>
                <w:b/>
                <w:bCs/>
                <w:lang w:val="uk-UA"/>
              </w:rPr>
              <w:t>-</w:t>
            </w:r>
            <w:r w:rsidRPr="009E395E">
              <w:rPr>
                <w:b/>
                <w:bCs/>
              </w:rPr>
              <w:t>ження кошті</w:t>
            </w:r>
            <w:proofErr w:type="gramStart"/>
            <w:r w:rsidRPr="009E395E">
              <w:rPr>
                <w:b/>
                <w:bCs/>
              </w:rPr>
              <w:t>в</w:t>
            </w:r>
            <w:proofErr w:type="gramEnd"/>
            <w:r w:rsidRPr="009E395E">
              <w:rPr>
                <w:b/>
                <w:bCs/>
              </w:rPr>
              <w:t xml:space="preserve"> до </w:t>
            </w:r>
            <w:proofErr w:type="spellStart"/>
            <w:r w:rsidRPr="009E395E">
              <w:rPr>
                <w:b/>
                <w:bCs/>
              </w:rPr>
              <w:t>спеціаль</w:t>
            </w:r>
            <w:proofErr w:type="spellEnd"/>
            <w:r w:rsidRPr="009E395E">
              <w:rPr>
                <w:b/>
                <w:bCs/>
                <w:lang w:val="uk-UA"/>
              </w:rPr>
              <w:t>-</w:t>
            </w:r>
            <w:proofErr w:type="spellStart"/>
            <w:r w:rsidRPr="009E395E">
              <w:rPr>
                <w:b/>
                <w:bCs/>
              </w:rPr>
              <w:t>ного</w:t>
            </w:r>
            <w:proofErr w:type="spellEnd"/>
            <w:r w:rsidRPr="009E395E">
              <w:rPr>
                <w:b/>
                <w:bCs/>
              </w:rPr>
              <w:t xml:space="preserve"> фонду, </w:t>
            </w:r>
          </w:p>
          <w:p w:rsidR="00EC6DCE" w:rsidRPr="00047FB0" w:rsidRDefault="00EC6DCE" w:rsidP="0008135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E395E">
              <w:rPr>
                <w:b/>
                <w:bCs/>
                <w:i/>
              </w:rPr>
              <w:t xml:space="preserve"> тис</w:t>
            </w:r>
            <w:proofErr w:type="gramStart"/>
            <w:r w:rsidRPr="009E395E">
              <w:rPr>
                <w:b/>
                <w:bCs/>
                <w:i/>
              </w:rPr>
              <w:t>.</w:t>
            </w:r>
            <w:proofErr w:type="gramEnd"/>
            <w:r w:rsidRPr="009E395E">
              <w:rPr>
                <w:b/>
                <w:bCs/>
                <w:i/>
              </w:rPr>
              <w:t xml:space="preserve"> </w:t>
            </w:r>
            <w:proofErr w:type="gramStart"/>
            <w:r w:rsidRPr="009E395E">
              <w:rPr>
                <w:b/>
                <w:bCs/>
                <w:i/>
              </w:rPr>
              <w:t>г</w:t>
            </w:r>
            <w:proofErr w:type="gramEnd"/>
            <w:r w:rsidRPr="009E395E">
              <w:rPr>
                <w:b/>
                <w:bCs/>
                <w:i/>
              </w:rPr>
              <w:t>рн.</w:t>
            </w:r>
          </w:p>
        </w:tc>
        <w:tc>
          <w:tcPr>
            <w:tcW w:w="7187" w:type="dxa"/>
            <w:gridSpan w:val="7"/>
            <w:shd w:val="clear" w:color="auto" w:fill="F7FB43"/>
          </w:tcPr>
          <w:p w:rsidR="00EC6DCE" w:rsidRPr="00E57A65" w:rsidRDefault="00EC6DCE" w:rsidP="000B0567">
            <w:pPr>
              <w:widowControl w:val="0"/>
              <w:shd w:val="clear" w:color="auto" w:fill="F7FB43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57A65">
              <w:rPr>
                <w:b/>
                <w:bCs/>
                <w:sz w:val="26"/>
                <w:szCs w:val="26"/>
                <w:lang w:val="uk-UA"/>
              </w:rPr>
              <w:t>2021 рік</w:t>
            </w:r>
          </w:p>
          <w:p w:rsidR="00EC6DCE" w:rsidRPr="00E57A65" w:rsidRDefault="00EC6DCE" w:rsidP="000B0567">
            <w:pPr>
              <w:widowControl w:val="0"/>
              <w:shd w:val="clear" w:color="auto" w:fill="F7FB43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  <w:lang w:val="uk-UA"/>
              </w:rPr>
            </w:pPr>
            <w:r w:rsidRPr="00E57A65">
              <w:rPr>
                <w:b/>
                <w:bCs/>
                <w:sz w:val="26"/>
                <w:szCs w:val="26"/>
                <w:lang w:val="uk-UA"/>
              </w:rPr>
              <w:t xml:space="preserve"> Надходження коштів до спеціального фонду,</w:t>
            </w:r>
          </w:p>
          <w:p w:rsidR="00EC6DCE" w:rsidRPr="00047FB0" w:rsidRDefault="00EC6DCE" w:rsidP="00E06F4C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47FB0">
              <w:rPr>
                <w:b/>
                <w:bCs/>
                <w:i/>
                <w:sz w:val="24"/>
                <w:szCs w:val="24"/>
                <w:lang w:val="uk-UA"/>
              </w:rPr>
              <w:t>тис. грн.</w:t>
            </w:r>
          </w:p>
        </w:tc>
      </w:tr>
      <w:tr w:rsidR="00EC6DCE" w:rsidRPr="00193483" w:rsidTr="000B0567">
        <w:trPr>
          <w:trHeight w:val="630"/>
        </w:trPr>
        <w:tc>
          <w:tcPr>
            <w:tcW w:w="2408" w:type="dxa"/>
            <w:vMerge/>
            <w:shd w:val="clear" w:color="auto" w:fill="FDE9D9" w:themeFill="accent6" w:themeFillTint="33"/>
          </w:tcPr>
          <w:p w:rsidR="00EC6DCE" w:rsidRPr="00193483" w:rsidRDefault="00EC6DCE" w:rsidP="00C468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7FB43"/>
          </w:tcPr>
          <w:p w:rsidR="00EC6DCE" w:rsidRDefault="00EC6DCE" w:rsidP="00673C50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F7FB43"/>
          </w:tcPr>
          <w:p w:rsidR="00EC6DCE" w:rsidRDefault="00EC6DCE" w:rsidP="00B468FF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93483">
              <w:rPr>
                <w:b/>
                <w:bCs/>
                <w:sz w:val="24"/>
                <w:szCs w:val="24"/>
              </w:rPr>
              <w:t>Затверд-жено</w:t>
            </w:r>
          </w:p>
          <w:p w:rsidR="009B67A4" w:rsidRPr="009B67A4" w:rsidRDefault="009B67A4" w:rsidP="00B468FF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 2021р</w:t>
            </w:r>
          </w:p>
          <w:p w:rsidR="00EC6DCE" w:rsidRDefault="00EC6DCE" w:rsidP="00B468FF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0"/>
                <w:szCs w:val="20"/>
              </w:rPr>
              <w:t>(</w:t>
            </w:r>
            <w:r>
              <w:rPr>
                <w:b/>
                <w:bCs/>
                <w:i/>
                <w:sz w:val="20"/>
                <w:szCs w:val="20"/>
                <w:lang w:val="uk-UA"/>
              </w:rPr>
              <w:t>із</w:t>
            </w:r>
            <w:r w:rsidRPr="003C461D">
              <w:rPr>
                <w:b/>
                <w:bCs/>
                <w:i/>
                <w:sz w:val="20"/>
                <w:szCs w:val="20"/>
              </w:rPr>
              <w:t xml:space="preserve"> змінами</w:t>
            </w:r>
            <w:r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F7FB43"/>
          </w:tcPr>
          <w:p w:rsidR="00EC6DCE" w:rsidRPr="00047FB0" w:rsidRDefault="00EC6DCE" w:rsidP="00B468FF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047FB0">
              <w:rPr>
                <w:b/>
                <w:bCs/>
                <w:lang w:val="uk-UA"/>
              </w:rPr>
              <w:t>Надійшло</w:t>
            </w:r>
          </w:p>
          <w:p w:rsidR="00EC6DCE" w:rsidRPr="000A7862" w:rsidRDefault="000A7862" w:rsidP="000A786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коштів</w:t>
            </w:r>
          </w:p>
        </w:tc>
        <w:tc>
          <w:tcPr>
            <w:tcW w:w="2268" w:type="dxa"/>
            <w:gridSpan w:val="2"/>
            <w:shd w:val="clear" w:color="auto" w:fill="F7FB43"/>
          </w:tcPr>
          <w:p w:rsidR="00EC6DCE" w:rsidRDefault="00EC6DCE" w:rsidP="00E06F4C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Збільшення </w:t>
            </w:r>
          </w:p>
          <w:p w:rsidR="00EC6DCE" w:rsidRDefault="009B67A4" w:rsidP="00E06F4C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</w:t>
            </w:r>
            <w:r w:rsidR="00EC6DCE">
              <w:rPr>
                <w:b/>
                <w:bCs/>
                <w:sz w:val="24"/>
                <w:szCs w:val="24"/>
                <w:lang w:val="uk-UA"/>
              </w:rPr>
              <w:t>о 2020 року</w:t>
            </w:r>
          </w:p>
        </w:tc>
        <w:tc>
          <w:tcPr>
            <w:tcW w:w="2368" w:type="dxa"/>
            <w:gridSpan w:val="3"/>
            <w:shd w:val="clear" w:color="auto" w:fill="F7FB43"/>
          </w:tcPr>
          <w:p w:rsidR="00EC6DCE" w:rsidRDefault="00EC6DCE" w:rsidP="00E06F4C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Виконання Кошторису у 2021р</w:t>
            </w:r>
          </w:p>
        </w:tc>
      </w:tr>
      <w:tr w:rsidR="001C59CD" w:rsidRPr="00193483" w:rsidTr="00CF5170">
        <w:trPr>
          <w:trHeight w:val="405"/>
        </w:trPr>
        <w:tc>
          <w:tcPr>
            <w:tcW w:w="2408" w:type="dxa"/>
            <w:vMerge/>
            <w:shd w:val="clear" w:color="auto" w:fill="FDE9D9" w:themeFill="accent6" w:themeFillTint="33"/>
          </w:tcPr>
          <w:p w:rsidR="001C59CD" w:rsidRPr="00193483" w:rsidRDefault="001C59CD" w:rsidP="00C468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7FB43"/>
          </w:tcPr>
          <w:p w:rsidR="001C59CD" w:rsidRDefault="001C59CD" w:rsidP="00673C50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7FB43"/>
          </w:tcPr>
          <w:p w:rsidR="001C59CD" w:rsidRPr="00193483" w:rsidRDefault="001C59CD" w:rsidP="00B468FF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7FB43"/>
          </w:tcPr>
          <w:p w:rsidR="001C59CD" w:rsidRPr="00047FB0" w:rsidRDefault="001C59CD" w:rsidP="00B468FF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9" w:type="dxa"/>
            <w:vMerge w:val="restart"/>
            <w:shd w:val="clear" w:color="auto" w:fill="F7FB43"/>
          </w:tcPr>
          <w:p w:rsidR="001C59CD" w:rsidRDefault="001C59CD" w:rsidP="00E06F4C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Сума , тис.грн</w:t>
            </w:r>
          </w:p>
        </w:tc>
        <w:tc>
          <w:tcPr>
            <w:tcW w:w="989" w:type="dxa"/>
            <w:vMerge w:val="restart"/>
            <w:shd w:val="clear" w:color="auto" w:fill="F7FB43"/>
          </w:tcPr>
          <w:p w:rsidR="001C59CD" w:rsidRDefault="001C59CD" w:rsidP="00E06F4C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</w:t>
            </w:r>
          </w:p>
          <w:p w:rsidR="001C59CD" w:rsidRDefault="001C59CD" w:rsidP="00E06F4C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%</w:t>
            </w:r>
          </w:p>
        </w:tc>
        <w:tc>
          <w:tcPr>
            <w:tcW w:w="1425" w:type="dxa"/>
            <w:gridSpan w:val="2"/>
            <w:tcBorders>
              <w:bottom w:val="nil"/>
            </w:tcBorders>
            <w:shd w:val="clear" w:color="auto" w:fill="F7FB43"/>
          </w:tcPr>
          <w:p w:rsidR="001C59CD" w:rsidRDefault="001C59CD" w:rsidP="00932CAA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Сума , тис.грн</w:t>
            </w:r>
          </w:p>
        </w:tc>
        <w:tc>
          <w:tcPr>
            <w:tcW w:w="943" w:type="dxa"/>
            <w:tcBorders>
              <w:bottom w:val="nil"/>
            </w:tcBorders>
            <w:shd w:val="clear" w:color="auto" w:fill="F7FB43"/>
          </w:tcPr>
          <w:p w:rsidR="001C59CD" w:rsidRDefault="001C59CD" w:rsidP="00932CAA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</w:t>
            </w:r>
          </w:p>
          <w:p w:rsidR="001C59CD" w:rsidRDefault="001C59CD" w:rsidP="00932CAA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%</w:t>
            </w:r>
          </w:p>
        </w:tc>
      </w:tr>
      <w:tr w:rsidR="001C59CD" w:rsidRPr="00193483" w:rsidTr="009E395E">
        <w:trPr>
          <w:trHeight w:val="70"/>
        </w:trPr>
        <w:tc>
          <w:tcPr>
            <w:tcW w:w="2408" w:type="dxa"/>
            <w:vMerge/>
            <w:shd w:val="clear" w:color="auto" w:fill="FDE9D9" w:themeFill="accent6" w:themeFillTint="33"/>
          </w:tcPr>
          <w:p w:rsidR="001C59CD" w:rsidRPr="00193483" w:rsidRDefault="001C59CD" w:rsidP="00C4681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7FB43"/>
          </w:tcPr>
          <w:p w:rsidR="001C59CD" w:rsidRPr="00444BC1" w:rsidRDefault="001C59CD" w:rsidP="00444BC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</w:tcPr>
          <w:p w:rsidR="001C59CD" w:rsidRPr="00193483" w:rsidRDefault="001C59CD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DE9D9" w:themeFill="accent6" w:themeFillTint="33"/>
          </w:tcPr>
          <w:p w:rsidR="001C59CD" w:rsidRPr="009E7124" w:rsidRDefault="001C59CD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9" w:type="dxa"/>
            <w:vMerge/>
            <w:shd w:val="clear" w:color="auto" w:fill="FDE9D9" w:themeFill="accent6" w:themeFillTint="33"/>
          </w:tcPr>
          <w:p w:rsidR="001C59CD" w:rsidRPr="00047FB0" w:rsidRDefault="001C59CD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9" w:type="dxa"/>
            <w:vMerge/>
            <w:shd w:val="clear" w:color="auto" w:fill="FDE9D9" w:themeFill="accent6" w:themeFillTint="33"/>
          </w:tcPr>
          <w:p w:rsidR="001C59CD" w:rsidRPr="00047FB0" w:rsidRDefault="001C59CD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F7FB43"/>
          </w:tcPr>
          <w:p w:rsidR="001C59CD" w:rsidRPr="00047FB0" w:rsidRDefault="001C59CD" w:rsidP="00932CAA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50" w:type="dxa"/>
            <w:gridSpan w:val="2"/>
            <w:tcBorders>
              <w:top w:val="nil"/>
            </w:tcBorders>
            <w:shd w:val="clear" w:color="auto" w:fill="F7FB43"/>
          </w:tcPr>
          <w:p w:rsidR="001C59CD" w:rsidRPr="00047FB0" w:rsidRDefault="001C59CD" w:rsidP="00932CAA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</w:tr>
      <w:tr w:rsidR="001C59CD" w:rsidRPr="00193483" w:rsidTr="00CF5170">
        <w:tc>
          <w:tcPr>
            <w:tcW w:w="2408" w:type="dxa"/>
            <w:shd w:val="clear" w:color="auto" w:fill="FFFFFF" w:themeFill="background1"/>
          </w:tcPr>
          <w:p w:rsidR="001C59CD" w:rsidRPr="000A7862" w:rsidRDefault="001C59CD" w:rsidP="00C46812">
            <w:pPr>
              <w:jc w:val="center"/>
              <w:rPr>
                <w:b/>
                <w:i/>
                <w:color w:val="3333FF"/>
                <w:lang w:val="uk-UA"/>
              </w:rPr>
            </w:pPr>
            <w:r w:rsidRPr="000A7862">
              <w:rPr>
                <w:b/>
                <w:i/>
                <w:color w:val="3333FF"/>
                <w:lang w:val="uk-UA"/>
              </w:rPr>
              <w:t xml:space="preserve">Загальний обсяг     надходжень </w:t>
            </w:r>
          </w:p>
        </w:tc>
        <w:tc>
          <w:tcPr>
            <w:tcW w:w="1275" w:type="dxa"/>
            <w:shd w:val="clear" w:color="auto" w:fill="FFFFFF" w:themeFill="background1"/>
          </w:tcPr>
          <w:p w:rsidR="001C59CD" w:rsidRPr="001C59CD" w:rsidRDefault="001C59CD" w:rsidP="00932CA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1C59CD">
              <w:rPr>
                <w:b/>
                <w:color w:val="0000FF"/>
                <w:sz w:val="24"/>
                <w:szCs w:val="24"/>
              </w:rPr>
              <w:t>738229,6</w:t>
            </w:r>
          </w:p>
        </w:tc>
        <w:tc>
          <w:tcPr>
            <w:tcW w:w="1276" w:type="dxa"/>
            <w:shd w:val="clear" w:color="auto" w:fill="FFFFFF" w:themeFill="background1"/>
          </w:tcPr>
          <w:p w:rsidR="001C59CD" w:rsidRPr="001C59CD" w:rsidRDefault="001C59CD" w:rsidP="00932CAA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  <w:p w:rsidR="001C59CD" w:rsidRPr="001C59CD" w:rsidRDefault="001C59CD" w:rsidP="00932CAA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1C59CD">
              <w:rPr>
                <w:b/>
                <w:bCs/>
                <w:color w:val="0000FF"/>
                <w:sz w:val="24"/>
                <w:szCs w:val="24"/>
              </w:rPr>
              <w:t>1010994,5</w:t>
            </w:r>
          </w:p>
        </w:tc>
        <w:tc>
          <w:tcPr>
            <w:tcW w:w="1275" w:type="dxa"/>
            <w:shd w:val="clear" w:color="auto" w:fill="FFFFFF" w:themeFill="background1"/>
          </w:tcPr>
          <w:p w:rsidR="001C59CD" w:rsidRPr="001C59CD" w:rsidRDefault="001C59CD" w:rsidP="00932CA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right"/>
              <w:rPr>
                <w:b/>
                <w:color w:val="0000FF"/>
                <w:sz w:val="24"/>
                <w:szCs w:val="24"/>
              </w:rPr>
            </w:pPr>
            <w:r w:rsidRPr="001C59CD">
              <w:rPr>
                <w:b/>
                <w:color w:val="0000FF"/>
                <w:sz w:val="24"/>
                <w:szCs w:val="24"/>
              </w:rPr>
              <w:t>955218,9</w:t>
            </w:r>
          </w:p>
        </w:tc>
        <w:tc>
          <w:tcPr>
            <w:tcW w:w="1279" w:type="dxa"/>
            <w:shd w:val="clear" w:color="auto" w:fill="FFFFFF" w:themeFill="background1"/>
          </w:tcPr>
          <w:p w:rsidR="001C59CD" w:rsidRPr="001C59CD" w:rsidRDefault="001C59CD" w:rsidP="00932CA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1C59CD">
              <w:rPr>
                <w:b/>
                <w:color w:val="0000FF"/>
                <w:sz w:val="24"/>
                <w:szCs w:val="24"/>
              </w:rPr>
              <w:t xml:space="preserve"> 216989,3</w:t>
            </w:r>
          </w:p>
        </w:tc>
        <w:tc>
          <w:tcPr>
            <w:tcW w:w="989" w:type="dxa"/>
            <w:shd w:val="clear" w:color="auto" w:fill="FFFFFF" w:themeFill="background1"/>
          </w:tcPr>
          <w:p w:rsidR="001C59CD" w:rsidRPr="001C59CD" w:rsidRDefault="001C59CD" w:rsidP="00932CA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1C59CD">
              <w:rPr>
                <w:b/>
                <w:color w:val="FF0000"/>
                <w:sz w:val="24"/>
                <w:szCs w:val="24"/>
              </w:rPr>
              <w:t>+29,4%</w:t>
            </w:r>
          </w:p>
        </w:tc>
        <w:tc>
          <w:tcPr>
            <w:tcW w:w="1418" w:type="dxa"/>
            <w:shd w:val="clear" w:color="auto" w:fill="FFFFFF" w:themeFill="background1"/>
          </w:tcPr>
          <w:p w:rsidR="001C59CD" w:rsidRPr="001C59CD" w:rsidRDefault="001C59CD" w:rsidP="00932CA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1C59CD">
              <w:rPr>
                <w:b/>
                <w:color w:val="0000FF"/>
                <w:sz w:val="24"/>
                <w:szCs w:val="24"/>
              </w:rPr>
              <w:t>-55775,6</w:t>
            </w:r>
          </w:p>
        </w:tc>
        <w:tc>
          <w:tcPr>
            <w:tcW w:w="950" w:type="dxa"/>
            <w:gridSpan w:val="2"/>
            <w:shd w:val="clear" w:color="auto" w:fill="FFFFFF" w:themeFill="background1"/>
          </w:tcPr>
          <w:p w:rsidR="001C59CD" w:rsidRPr="001C59CD" w:rsidRDefault="001C59CD" w:rsidP="00932CAA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1C59CD">
              <w:rPr>
                <w:b/>
                <w:color w:val="0000FF"/>
                <w:sz w:val="24"/>
                <w:szCs w:val="24"/>
              </w:rPr>
              <w:t>94,5%</w:t>
            </w:r>
          </w:p>
        </w:tc>
      </w:tr>
      <w:tr w:rsidR="001C59CD" w:rsidRPr="00193483" w:rsidTr="00CF5170">
        <w:tc>
          <w:tcPr>
            <w:tcW w:w="2408" w:type="dxa"/>
            <w:shd w:val="clear" w:color="auto" w:fill="FFFFCC"/>
          </w:tcPr>
          <w:p w:rsidR="001C59CD" w:rsidRPr="00831141" w:rsidRDefault="001C59CD" w:rsidP="00C46812">
            <w:pPr>
              <w:rPr>
                <w:b/>
                <w:lang w:val="uk-UA"/>
              </w:rPr>
            </w:pPr>
            <w:r w:rsidRPr="00831141">
              <w:rPr>
                <w:b/>
                <w:lang w:val="uk-UA"/>
              </w:rPr>
              <w:t>6591020 «Наукова і організаційна  діяльність Президії  НААН»</w:t>
            </w:r>
          </w:p>
        </w:tc>
        <w:tc>
          <w:tcPr>
            <w:tcW w:w="1275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56,7</w:t>
            </w:r>
          </w:p>
        </w:tc>
        <w:tc>
          <w:tcPr>
            <w:tcW w:w="1276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660,0</w:t>
            </w:r>
          </w:p>
        </w:tc>
        <w:tc>
          <w:tcPr>
            <w:tcW w:w="1275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9" w:type="dxa"/>
            <w:shd w:val="clear" w:color="auto" w:fill="FFFFCC"/>
          </w:tcPr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-56,7</w:t>
            </w:r>
          </w:p>
        </w:tc>
        <w:tc>
          <w:tcPr>
            <w:tcW w:w="989" w:type="dxa"/>
            <w:shd w:val="clear" w:color="auto" w:fill="FFFFCC"/>
          </w:tcPr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-660,0</w:t>
            </w:r>
          </w:p>
        </w:tc>
        <w:tc>
          <w:tcPr>
            <w:tcW w:w="950" w:type="dxa"/>
            <w:gridSpan w:val="2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0</w:t>
            </w:r>
          </w:p>
        </w:tc>
      </w:tr>
      <w:tr w:rsidR="001C59CD" w:rsidRPr="00193483" w:rsidTr="00CF5170">
        <w:trPr>
          <w:trHeight w:val="305"/>
        </w:trPr>
        <w:tc>
          <w:tcPr>
            <w:tcW w:w="2408" w:type="dxa"/>
            <w:shd w:val="clear" w:color="auto" w:fill="FFFFCC"/>
          </w:tcPr>
          <w:p w:rsidR="001C59CD" w:rsidRPr="00831141" w:rsidRDefault="001C59CD" w:rsidP="00C46812">
            <w:pPr>
              <w:rPr>
                <w:b/>
                <w:lang w:val="uk-UA"/>
              </w:rPr>
            </w:pPr>
          </w:p>
        </w:tc>
        <w:tc>
          <w:tcPr>
            <w:tcW w:w="1275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C59CD" w:rsidRPr="00193483" w:rsidTr="00CF5170">
        <w:tc>
          <w:tcPr>
            <w:tcW w:w="2408" w:type="dxa"/>
            <w:shd w:val="clear" w:color="auto" w:fill="FFFFCC"/>
          </w:tcPr>
          <w:p w:rsidR="001C59CD" w:rsidRPr="00831141" w:rsidRDefault="001C59CD" w:rsidP="00C46812">
            <w:pPr>
              <w:rPr>
                <w:b/>
                <w:lang w:val="uk-UA"/>
              </w:rPr>
            </w:pPr>
            <w:r w:rsidRPr="00831141">
              <w:rPr>
                <w:b/>
                <w:lang w:val="uk-UA"/>
              </w:rPr>
              <w:t>6591060 «Наукова і науково-технічна  діяльність у сфері агропромислового комплексу</w:t>
            </w:r>
            <w:r w:rsidRPr="00831141">
              <w:rPr>
                <w:b/>
                <w:spacing w:val="-4"/>
                <w:lang w:val="uk-UA"/>
              </w:rPr>
              <w:t xml:space="preserve">»   </w:t>
            </w:r>
          </w:p>
        </w:tc>
        <w:tc>
          <w:tcPr>
            <w:tcW w:w="1275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729677,0</w:t>
            </w: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997035,2</w:t>
            </w:r>
          </w:p>
        </w:tc>
        <w:tc>
          <w:tcPr>
            <w:tcW w:w="1275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942963,0</w:t>
            </w: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213286,0</w:t>
            </w:r>
          </w:p>
        </w:tc>
        <w:tc>
          <w:tcPr>
            <w:tcW w:w="989" w:type="dxa"/>
            <w:shd w:val="clear" w:color="auto" w:fill="FFFFCC"/>
          </w:tcPr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  <w:r w:rsidRPr="001C59CD">
              <w:rPr>
                <w:b/>
                <w:color w:val="FF0000"/>
                <w:sz w:val="24"/>
                <w:szCs w:val="24"/>
              </w:rPr>
              <w:t>+29,2</w:t>
            </w:r>
          </w:p>
        </w:tc>
        <w:tc>
          <w:tcPr>
            <w:tcW w:w="1418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-54072,2</w:t>
            </w:r>
          </w:p>
        </w:tc>
        <w:tc>
          <w:tcPr>
            <w:tcW w:w="950" w:type="dxa"/>
            <w:gridSpan w:val="2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94,6</w:t>
            </w:r>
          </w:p>
        </w:tc>
      </w:tr>
      <w:tr w:rsidR="001C59CD" w:rsidRPr="00193483" w:rsidTr="00CF5170">
        <w:tc>
          <w:tcPr>
            <w:tcW w:w="2408" w:type="dxa"/>
            <w:shd w:val="clear" w:color="auto" w:fill="FFFFCC"/>
          </w:tcPr>
          <w:p w:rsidR="001C59CD" w:rsidRPr="00164A25" w:rsidRDefault="001C59CD" w:rsidP="00C46812">
            <w:pPr>
              <w:jc w:val="both"/>
              <w:rPr>
                <w:b/>
                <w:bCs/>
                <w:spacing w:val="-4"/>
              </w:rPr>
            </w:pPr>
          </w:p>
        </w:tc>
        <w:tc>
          <w:tcPr>
            <w:tcW w:w="1275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CC"/>
          </w:tcPr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C59CD" w:rsidRPr="00193483" w:rsidTr="00CF5170">
        <w:tc>
          <w:tcPr>
            <w:tcW w:w="2408" w:type="dxa"/>
            <w:shd w:val="clear" w:color="auto" w:fill="FFFFCC"/>
          </w:tcPr>
          <w:p w:rsidR="001C59CD" w:rsidRPr="00164A25" w:rsidRDefault="001C59CD" w:rsidP="00C46812">
            <w:pPr>
              <w:rPr>
                <w:b/>
              </w:rPr>
            </w:pPr>
            <w:r w:rsidRPr="00164A25">
              <w:rPr>
                <w:b/>
              </w:rPr>
              <w:t>6591100</w:t>
            </w:r>
            <w:r w:rsidRPr="00164A25">
              <w:rPr>
                <w:b/>
                <w:bCs/>
                <w:spacing w:val="-4"/>
              </w:rPr>
              <w:t xml:space="preserve"> «Збереження природно-заповідного фонду </w:t>
            </w:r>
            <w:proofErr w:type="gramStart"/>
            <w:r w:rsidRPr="00164A25">
              <w:rPr>
                <w:b/>
                <w:bCs/>
                <w:spacing w:val="-4"/>
              </w:rPr>
              <w:t>в</w:t>
            </w:r>
            <w:proofErr w:type="gramEnd"/>
            <w:r w:rsidRPr="00164A25">
              <w:rPr>
                <w:b/>
                <w:bCs/>
                <w:spacing w:val="-4"/>
              </w:rPr>
              <w:t xml:space="preserve"> біосферному заповіднику «Асканія-Нова»</w:t>
            </w:r>
          </w:p>
        </w:tc>
        <w:tc>
          <w:tcPr>
            <w:tcW w:w="1275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8495,9</w:t>
            </w:r>
          </w:p>
        </w:tc>
        <w:tc>
          <w:tcPr>
            <w:tcW w:w="1276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13299,3</w:t>
            </w:r>
          </w:p>
        </w:tc>
        <w:tc>
          <w:tcPr>
            <w:tcW w:w="1275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12255,9</w:t>
            </w:r>
          </w:p>
        </w:tc>
        <w:tc>
          <w:tcPr>
            <w:tcW w:w="1279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3760,0</w:t>
            </w: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FFFFCC"/>
          </w:tcPr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+44,3</w:t>
            </w:r>
          </w:p>
        </w:tc>
        <w:tc>
          <w:tcPr>
            <w:tcW w:w="1418" w:type="dxa"/>
            <w:shd w:val="clear" w:color="auto" w:fill="FFFFCC"/>
          </w:tcPr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right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-1043,4</w:t>
            </w:r>
          </w:p>
        </w:tc>
        <w:tc>
          <w:tcPr>
            <w:tcW w:w="950" w:type="dxa"/>
            <w:gridSpan w:val="2"/>
            <w:shd w:val="clear" w:color="auto" w:fill="FFFFCC"/>
          </w:tcPr>
          <w:p w:rsidR="001C59CD" w:rsidRPr="001C59CD" w:rsidRDefault="001C59CD" w:rsidP="00932CAA">
            <w:pPr>
              <w:rPr>
                <w:b/>
                <w:sz w:val="24"/>
                <w:szCs w:val="24"/>
              </w:rPr>
            </w:pPr>
          </w:p>
          <w:p w:rsidR="001C59CD" w:rsidRPr="001C59CD" w:rsidRDefault="001C59CD" w:rsidP="00932CAA">
            <w:pPr>
              <w:jc w:val="center"/>
              <w:rPr>
                <w:b/>
                <w:sz w:val="24"/>
                <w:szCs w:val="24"/>
              </w:rPr>
            </w:pPr>
            <w:r w:rsidRPr="001C59CD">
              <w:rPr>
                <w:b/>
                <w:sz w:val="24"/>
                <w:szCs w:val="24"/>
              </w:rPr>
              <w:t>92,2</w:t>
            </w:r>
          </w:p>
        </w:tc>
      </w:tr>
    </w:tbl>
    <w:p w:rsidR="00E717E5" w:rsidRPr="00E717E5" w:rsidRDefault="00E717E5" w:rsidP="00E717E5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8"/>
          <w:szCs w:val="28"/>
          <w:shd w:val="clear" w:color="auto" w:fill="FFFFFF" w:themeFill="background1"/>
          <w:lang w:val="uk-UA"/>
        </w:rPr>
      </w:pPr>
    </w:p>
    <w:p w:rsidR="009D7C3D" w:rsidRPr="004C7060" w:rsidRDefault="008B07CC" w:rsidP="004C7060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За підсумками звітного</w:t>
      </w:r>
      <w:r w:rsidR="00E717E5">
        <w:rPr>
          <w:rFonts w:ascii="Arial" w:hAnsi="Arial" w:cs="Arial"/>
          <w:sz w:val="28"/>
          <w:szCs w:val="28"/>
          <w:lang w:val="uk-UA"/>
        </w:rPr>
        <w:t xml:space="preserve"> 2021 </w:t>
      </w:r>
      <w:r>
        <w:rPr>
          <w:rFonts w:ascii="Arial" w:hAnsi="Arial" w:cs="Arial"/>
          <w:sz w:val="28"/>
          <w:szCs w:val="28"/>
          <w:lang w:val="uk-UA"/>
        </w:rPr>
        <w:t xml:space="preserve"> року дещо детальніше </w:t>
      </w:r>
      <w:r w:rsidRPr="005F49DA">
        <w:rPr>
          <w:rFonts w:ascii="Arial" w:hAnsi="Arial" w:cs="Arial"/>
          <w:b/>
          <w:sz w:val="28"/>
          <w:szCs w:val="28"/>
          <w:lang w:val="uk-UA"/>
        </w:rPr>
        <w:t>зупин</w:t>
      </w:r>
      <w:r>
        <w:rPr>
          <w:rFonts w:ascii="Arial" w:hAnsi="Arial" w:cs="Arial"/>
          <w:b/>
          <w:sz w:val="28"/>
          <w:szCs w:val="28"/>
          <w:lang w:val="uk-UA"/>
        </w:rPr>
        <w:t>юсь</w:t>
      </w:r>
      <w:r w:rsidRPr="005F49DA">
        <w:rPr>
          <w:rFonts w:ascii="Arial" w:hAnsi="Arial" w:cs="Arial"/>
          <w:b/>
          <w:sz w:val="28"/>
          <w:szCs w:val="28"/>
          <w:lang w:val="uk-UA"/>
        </w:rPr>
        <w:t xml:space="preserve">  на</w:t>
      </w:r>
      <w:r w:rsidRPr="00047F53">
        <w:rPr>
          <w:rFonts w:ascii="Arial" w:hAnsi="Arial" w:cs="Arial"/>
          <w:sz w:val="28"/>
          <w:szCs w:val="28"/>
          <w:lang w:val="uk-UA"/>
        </w:rPr>
        <w:t xml:space="preserve"> </w:t>
      </w:r>
      <w:r w:rsidRPr="001B3F01">
        <w:rPr>
          <w:rFonts w:ascii="Arial" w:hAnsi="Arial" w:cs="Arial"/>
          <w:b/>
          <w:sz w:val="28"/>
          <w:szCs w:val="28"/>
          <w:lang w:val="uk-UA"/>
        </w:rPr>
        <w:t>фінансовому забезпеченні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EE5EFB">
        <w:rPr>
          <w:rFonts w:ascii="Arial" w:hAnsi="Arial" w:cs="Arial"/>
          <w:sz w:val="28"/>
          <w:szCs w:val="28"/>
          <w:lang w:val="uk-UA"/>
        </w:rPr>
        <w:t xml:space="preserve">основної наукової  бюджетної програми </w:t>
      </w:r>
      <w:r w:rsidR="004A05E5">
        <w:rPr>
          <w:rFonts w:ascii="Arial" w:hAnsi="Arial" w:cs="Arial"/>
          <w:sz w:val="28"/>
          <w:szCs w:val="28"/>
          <w:lang w:val="uk-UA"/>
        </w:rPr>
        <w:t xml:space="preserve"> НААН</w:t>
      </w:r>
      <w:r w:rsidR="00EE5EFB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EE5EFB" w:rsidRPr="00B0703D">
        <w:rPr>
          <w:rFonts w:ascii="Arial" w:hAnsi="Arial" w:cs="Arial"/>
          <w:b/>
          <w:i/>
          <w:sz w:val="28"/>
          <w:szCs w:val="28"/>
        </w:rPr>
        <w:t xml:space="preserve">«Наукова і </w:t>
      </w:r>
      <w:r w:rsidR="00EE5EFB" w:rsidRPr="00B0703D">
        <w:rPr>
          <w:rFonts w:ascii="Arial" w:hAnsi="Arial" w:cs="Arial"/>
          <w:b/>
          <w:i/>
          <w:sz w:val="28"/>
          <w:szCs w:val="28"/>
          <w:lang w:val="uk-UA"/>
        </w:rPr>
        <w:t>науково-технічна  діяльність у сф</w:t>
      </w:r>
      <w:r w:rsidR="00BE4081" w:rsidRPr="00B0703D">
        <w:rPr>
          <w:rFonts w:ascii="Arial" w:hAnsi="Arial" w:cs="Arial"/>
          <w:b/>
          <w:i/>
          <w:sz w:val="28"/>
          <w:szCs w:val="28"/>
          <w:lang w:val="uk-UA"/>
        </w:rPr>
        <w:t>ері агропромислового комплексу».</w:t>
      </w:r>
    </w:p>
    <w:p w:rsidR="00F31D5D" w:rsidRPr="00D475DC" w:rsidRDefault="004A05E5" w:rsidP="00D475DC">
      <w:pPr>
        <w:shd w:val="clear" w:color="auto" w:fill="FFFFFF" w:themeFill="background1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Фінансування </w:t>
      </w:r>
      <w:r w:rsidR="0014605D">
        <w:rPr>
          <w:rFonts w:ascii="Arial" w:hAnsi="Arial" w:cs="Arial"/>
          <w:sz w:val="28"/>
          <w:szCs w:val="28"/>
          <w:lang w:val="uk-UA"/>
        </w:rPr>
        <w:t xml:space="preserve">видатків </w:t>
      </w:r>
      <w:r w:rsidR="00932CAA">
        <w:rPr>
          <w:rFonts w:ascii="Arial" w:hAnsi="Arial" w:cs="Arial"/>
          <w:sz w:val="28"/>
          <w:szCs w:val="28"/>
          <w:lang w:val="uk-UA"/>
        </w:rPr>
        <w:t xml:space="preserve">з Держбюджету  </w:t>
      </w:r>
      <w:r>
        <w:rPr>
          <w:rFonts w:ascii="Arial" w:hAnsi="Arial" w:cs="Arial"/>
          <w:sz w:val="28"/>
          <w:szCs w:val="28"/>
          <w:lang w:val="uk-UA"/>
        </w:rPr>
        <w:t>на  2021</w:t>
      </w:r>
      <w:r w:rsidR="002C75C3">
        <w:rPr>
          <w:rFonts w:ascii="Arial" w:hAnsi="Arial" w:cs="Arial"/>
          <w:sz w:val="28"/>
          <w:szCs w:val="28"/>
          <w:lang w:val="uk-UA"/>
        </w:rPr>
        <w:t xml:space="preserve"> рік  </w:t>
      </w:r>
      <w:r w:rsidR="002C75C3">
        <w:rPr>
          <w:rFonts w:ascii="Arial" w:hAnsi="Arial" w:cs="Arial"/>
          <w:b/>
          <w:sz w:val="28"/>
          <w:szCs w:val="28"/>
          <w:lang w:val="uk-UA"/>
        </w:rPr>
        <w:t>з</w:t>
      </w:r>
      <w:r w:rsidR="002C75C3" w:rsidRPr="00310990">
        <w:rPr>
          <w:rFonts w:ascii="Arial" w:hAnsi="Arial" w:cs="Arial"/>
          <w:b/>
          <w:sz w:val="28"/>
          <w:szCs w:val="28"/>
        </w:rPr>
        <w:t xml:space="preserve">а </w:t>
      </w:r>
      <w:r w:rsidR="002C75C3">
        <w:rPr>
          <w:rFonts w:ascii="Arial" w:hAnsi="Arial" w:cs="Arial"/>
          <w:b/>
          <w:sz w:val="28"/>
          <w:szCs w:val="28"/>
          <w:lang w:val="uk-UA"/>
        </w:rPr>
        <w:t xml:space="preserve"> цією</w:t>
      </w:r>
      <w:r w:rsidR="002C75C3" w:rsidRPr="00310990">
        <w:rPr>
          <w:rFonts w:ascii="Arial" w:hAnsi="Arial" w:cs="Arial"/>
          <w:b/>
          <w:sz w:val="28"/>
          <w:szCs w:val="28"/>
        </w:rPr>
        <w:t xml:space="preserve"> програмою</w:t>
      </w:r>
      <w:r w:rsidR="002C75C3" w:rsidRPr="00310990">
        <w:rPr>
          <w:rFonts w:ascii="Arial" w:hAnsi="Arial" w:cs="Arial"/>
          <w:sz w:val="28"/>
          <w:szCs w:val="28"/>
          <w:lang w:val="uk-UA"/>
        </w:rPr>
        <w:t xml:space="preserve"> </w:t>
      </w:r>
      <w:r w:rsidR="002C75C3">
        <w:rPr>
          <w:rFonts w:ascii="Arial" w:hAnsi="Arial" w:cs="Arial"/>
          <w:sz w:val="28"/>
          <w:szCs w:val="28"/>
          <w:lang w:val="uk-UA"/>
        </w:rPr>
        <w:t xml:space="preserve"> </w:t>
      </w:r>
      <w:r w:rsidR="00C54444">
        <w:rPr>
          <w:rFonts w:ascii="Arial" w:hAnsi="Arial" w:cs="Arial"/>
          <w:sz w:val="28"/>
          <w:szCs w:val="28"/>
          <w:lang w:val="uk-UA"/>
        </w:rPr>
        <w:t xml:space="preserve"> </w:t>
      </w:r>
      <w:r w:rsidR="002C75C3" w:rsidRPr="004150B9">
        <w:rPr>
          <w:rFonts w:ascii="Arial" w:hAnsi="Arial" w:cs="Arial"/>
          <w:b/>
          <w:sz w:val="28"/>
          <w:szCs w:val="28"/>
          <w:lang w:val="uk-UA"/>
        </w:rPr>
        <w:t>затверджено</w:t>
      </w:r>
      <w:r w:rsidR="002C75C3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ED6CDC">
        <w:rPr>
          <w:rFonts w:ascii="Arial" w:hAnsi="Arial" w:cs="Arial"/>
          <w:sz w:val="28"/>
          <w:szCs w:val="28"/>
          <w:lang w:val="uk-UA"/>
        </w:rPr>
        <w:t xml:space="preserve"> </w:t>
      </w:r>
      <w:r w:rsidR="00C54444">
        <w:rPr>
          <w:rFonts w:ascii="Arial" w:hAnsi="Arial" w:cs="Arial"/>
          <w:sz w:val="28"/>
          <w:szCs w:val="28"/>
          <w:lang w:val="uk-UA"/>
        </w:rPr>
        <w:t xml:space="preserve"> </w:t>
      </w:r>
      <w:r w:rsidR="00C54444" w:rsidRPr="00824B98">
        <w:rPr>
          <w:rFonts w:ascii="Arial" w:hAnsi="Arial" w:cs="Arial"/>
          <w:sz w:val="28"/>
          <w:szCs w:val="28"/>
          <w:lang w:val="uk-UA"/>
        </w:rPr>
        <w:t xml:space="preserve">обсягом </w:t>
      </w:r>
      <w:r w:rsidR="00E94538" w:rsidRPr="00824B98">
        <w:rPr>
          <w:rFonts w:ascii="Arial" w:hAnsi="Arial" w:cs="Arial"/>
          <w:b/>
          <w:sz w:val="28"/>
          <w:szCs w:val="28"/>
          <w:lang w:val="uk-UA"/>
        </w:rPr>
        <w:t>586381,2</w:t>
      </w:r>
      <w:r w:rsidR="002C75C3" w:rsidRPr="00824B98">
        <w:rPr>
          <w:rFonts w:ascii="Arial" w:hAnsi="Arial" w:cs="Arial"/>
          <w:sz w:val="28"/>
          <w:szCs w:val="28"/>
          <w:lang w:val="uk-UA"/>
        </w:rPr>
        <w:t xml:space="preserve"> </w:t>
      </w:r>
      <w:r w:rsidR="00E94538" w:rsidRPr="00824B98">
        <w:rPr>
          <w:rFonts w:ascii="Arial" w:hAnsi="Arial" w:cs="Arial"/>
          <w:sz w:val="28"/>
          <w:szCs w:val="28"/>
          <w:lang w:val="uk-UA"/>
        </w:rPr>
        <w:t xml:space="preserve">тис. грн, </w:t>
      </w:r>
      <w:r w:rsidR="00ED6CDC" w:rsidRPr="00824B98">
        <w:rPr>
          <w:rFonts w:ascii="Arial" w:hAnsi="Arial" w:cs="Arial"/>
          <w:sz w:val="28"/>
          <w:szCs w:val="28"/>
          <w:lang w:val="uk-UA"/>
        </w:rPr>
        <w:t>дефіцит коштів з бюджету</w:t>
      </w:r>
      <w:r w:rsidR="00932CAA" w:rsidRPr="00824B98">
        <w:rPr>
          <w:rFonts w:ascii="Arial" w:hAnsi="Arial" w:cs="Arial"/>
          <w:sz w:val="28"/>
          <w:szCs w:val="28"/>
          <w:lang w:val="uk-UA"/>
        </w:rPr>
        <w:t xml:space="preserve"> </w:t>
      </w:r>
      <w:r w:rsidR="00ED6CDC" w:rsidRPr="00824B98">
        <w:rPr>
          <w:rFonts w:ascii="Arial" w:hAnsi="Arial" w:cs="Arial"/>
          <w:sz w:val="28"/>
          <w:szCs w:val="28"/>
          <w:lang w:val="uk-UA"/>
        </w:rPr>
        <w:t xml:space="preserve"> становив</w:t>
      </w:r>
      <w:r w:rsidR="0014605D" w:rsidRPr="00824B98">
        <w:rPr>
          <w:rFonts w:ascii="Arial" w:hAnsi="Arial" w:cs="Arial"/>
          <w:sz w:val="28"/>
          <w:szCs w:val="28"/>
          <w:lang w:val="uk-UA"/>
        </w:rPr>
        <w:t xml:space="preserve"> </w:t>
      </w:r>
      <w:r w:rsidR="00932CAA" w:rsidRPr="00824B98">
        <w:rPr>
          <w:rFonts w:ascii="Arial" w:hAnsi="Arial" w:cs="Arial"/>
          <w:b/>
          <w:sz w:val="28"/>
          <w:szCs w:val="28"/>
          <w:lang w:val="uk-UA"/>
        </w:rPr>
        <w:t>568987,6</w:t>
      </w:r>
      <w:r w:rsidR="00932CAA" w:rsidRPr="00824B98">
        <w:rPr>
          <w:rFonts w:ascii="Arial" w:hAnsi="Arial" w:cs="Arial"/>
          <w:sz w:val="28"/>
          <w:szCs w:val="28"/>
          <w:lang w:val="uk-UA"/>
        </w:rPr>
        <w:t xml:space="preserve"> </w:t>
      </w:r>
      <w:r w:rsidR="00ED6CDC" w:rsidRPr="00824B98">
        <w:rPr>
          <w:rFonts w:ascii="Arial" w:hAnsi="Arial" w:cs="Arial"/>
          <w:sz w:val="28"/>
          <w:szCs w:val="28"/>
          <w:lang w:val="uk-UA"/>
        </w:rPr>
        <w:t xml:space="preserve">тис.грн або </w:t>
      </w:r>
      <w:r w:rsidR="00ED6CDC" w:rsidRPr="00824B98">
        <w:rPr>
          <w:rFonts w:ascii="Arial" w:hAnsi="Arial" w:cs="Arial"/>
          <w:b/>
          <w:sz w:val="28"/>
          <w:szCs w:val="28"/>
          <w:lang w:val="uk-UA"/>
        </w:rPr>
        <w:t>49,2</w:t>
      </w:r>
      <w:r w:rsidR="00ED6CDC" w:rsidRPr="00824B98">
        <w:rPr>
          <w:rFonts w:ascii="Arial" w:hAnsi="Arial" w:cs="Arial"/>
          <w:sz w:val="28"/>
          <w:szCs w:val="28"/>
          <w:lang w:val="uk-UA"/>
        </w:rPr>
        <w:t xml:space="preserve"> відс.</w:t>
      </w:r>
    </w:p>
    <w:p w:rsidR="00CA232E" w:rsidRPr="00A62A71" w:rsidRDefault="00CA232E" w:rsidP="00CA232E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</w:t>
      </w:r>
      <w:r w:rsidRPr="00A62A71">
        <w:rPr>
          <w:rFonts w:ascii="Arial" w:hAnsi="Arial" w:cs="Arial"/>
          <w:b/>
          <w:sz w:val="28"/>
          <w:szCs w:val="28"/>
          <w:lang w:val="uk-UA"/>
        </w:rPr>
        <w:t>Враховуючи недостатнє фінансування</w:t>
      </w:r>
      <w:r w:rsidRPr="00A62A71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A62A71">
        <w:rPr>
          <w:rFonts w:ascii="Arial" w:hAnsi="Arial" w:cs="Arial"/>
          <w:sz w:val="28"/>
          <w:szCs w:val="28"/>
          <w:lang w:val="uk-UA"/>
        </w:rPr>
        <w:t xml:space="preserve"> з  Державного бюджету наукові установи </w:t>
      </w:r>
      <w:r>
        <w:rPr>
          <w:rFonts w:ascii="Arial" w:hAnsi="Arial" w:cs="Arial"/>
          <w:sz w:val="28"/>
          <w:szCs w:val="28"/>
          <w:lang w:val="uk-UA"/>
        </w:rPr>
        <w:t xml:space="preserve"> у 2021</w:t>
      </w:r>
      <w:r w:rsidRPr="00A62A71">
        <w:rPr>
          <w:rFonts w:ascii="Arial" w:hAnsi="Arial" w:cs="Arial"/>
          <w:sz w:val="28"/>
          <w:szCs w:val="28"/>
          <w:lang w:val="uk-UA"/>
        </w:rPr>
        <w:t xml:space="preserve"> році, </w:t>
      </w:r>
      <w:r w:rsidRPr="00CE627E">
        <w:rPr>
          <w:rFonts w:ascii="Arial" w:hAnsi="Arial" w:cs="Arial"/>
          <w:b/>
          <w:sz w:val="28"/>
          <w:szCs w:val="28"/>
          <w:lang w:val="uk-UA"/>
        </w:rPr>
        <w:t xml:space="preserve">по можливості, забезпечили  </w:t>
      </w:r>
      <w:r w:rsidRPr="00A62A71">
        <w:rPr>
          <w:rFonts w:ascii="Arial" w:hAnsi="Arial" w:cs="Arial"/>
          <w:b/>
          <w:sz w:val="28"/>
          <w:szCs w:val="28"/>
          <w:lang w:val="uk-UA"/>
        </w:rPr>
        <w:t>покриття  витрат</w:t>
      </w:r>
      <w:r w:rsidRPr="00A62A71">
        <w:rPr>
          <w:rFonts w:ascii="Arial" w:hAnsi="Arial" w:cs="Arial"/>
          <w:sz w:val="28"/>
          <w:szCs w:val="28"/>
          <w:lang w:val="uk-UA"/>
        </w:rPr>
        <w:t xml:space="preserve"> за рахунок власних коштів</w:t>
      </w:r>
      <w:r w:rsidRPr="00A62A71">
        <w:rPr>
          <w:rFonts w:ascii="Arial" w:hAnsi="Arial" w:cs="Arial"/>
          <w:b/>
          <w:sz w:val="28"/>
          <w:szCs w:val="28"/>
          <w:lang w:val="uk-UA"/>
        </w:rPr>
        <w:t>,</w:t>
      </w:r>
      <w:r w:rsidRPr="00A62A71">
        <w:rPr>
          <w:rFonts w:ascii="Arial" w:hAnsi="Arial" w:cs="Arial"/>
          <w:sz w:val="28"/>
          <w:szCs w:val="28"/>
          <w:lang w:val="uk-UA"/>
        </w:rPr>
        <w:t xml:space="preserve">  які були необхідні   для виконання  Програм наукових досліджень. </w:t>
      </w:r>
    </w:p>
    <w:p w:rsidR="003B10A9" w:rsidRPr="003B10A9" w:rsidRDefault="003B10A9" w:rsidP="00B7217A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D306F3" w:rsidRPr="00FC5FA6" w:rsidRDefault="00480B0A" w:rsidP="00FC5FA6">
      <w:pPr>
        <w:ind w:firstLine="567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  <w:r w:rsidRPr="00047FB0">
        <w:rPr>
          <w:rFonts w:ascii="Arial" w:hAnsi="Arial" w:cs="Arial"/>
          <w:b/>
          <w:sz w:val="28"/>
          <w:szCs w:val="28"/>
          <w:u w:val="single"/>
          <w:lang w:val="uk-UA"/>
        </w:rPr>
        <w:lastRenderedPageBreak/>
        <w:t xml:space="preserve">Слайд </w:t>
      </w:r>
      <w:r w:rsidR="004C7060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 7</w:t>
      </w:r>
      <w:r w:rsidRPr="00047FB0">
        <w:rPr>
          <w:rFonts w:ascii="Arial" w:hAnsi="Arial" w:cs="Arial"/>
          <w:b/>
          <w:sz w:val="28"/>
          <w:szCs w:val="28"/>
          <w:u w:val="single"/>
          <w:lang w:val="uk-UA"/>
        </w:rPr>
        <w:t>.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179"/>
      </w:tblGrid>
      <w:tr w:rsidR="00D306F3" w:rsidRPr="00D9432F" w:rsidTr="003B10A9">
        <w:tc>
          <w:tcPr>
            <w:tcW w:w="9956" w:type="dxa"/>
            <w:shd w:val="clear" w:color="auto" w:fill="66CCFF"/>
          </w:tcPr>
          <w:p w:rsidR="00D306F3" w:rsidRPr="006B4AF7" w:rsidRDefault="00D306F3" w:rsidP="00C46812">
            <w:pPr>
              <w:jc w:val="center"/>
              <w:rPr>
                <w:b/>
                <w:sz w:val="28"/>
                <w:szCs w:val="28"/>
              </w:rPr>
            </w:pPr>
            <w:r w:rsidRPr="003B10A9">
              <w:rPr>
                <w:b/>
                <w:color w:val="3333FF"/>
                <w:sz w:val="28"/>
                <w:szCs w:val="28"/>
              </w:rPr>
              <w:t xml:space="preserve">КПКВК  6591060     </w:t>
            </w:r>
            <w:r w:rsidRPr="006B4AF7">
              <w:rPr>
                <w:b/>
                <w:sz w:val="28"/>
                <w:szCs w:val="28"/>
              </w:rPr>
              <w:t>«Наукова і</w:t>
            </w:r>
            <w:r w:rsidRPr="00AB3236">
              <w:rPr>
                <w:b/>
                <w:sz w:val="28"/>
                <w:szCs w:val="28"/>
                <w:lang w:val="uk-UA"/>
              </w:rPr>
              <w:t xml:space="preserve">  науково-технічна діяльність у сфері</w:t>
            </w:r>
          </w:p>
          <w:p w:rsidR="00D306F3" w:rsidRDefault="00D306F3" w:rsidP="00C4681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0703D">
              <w:rPr>
                <w:b/>
                <w:sz w:val="28"/>
                <w:szCs w:val="28"/>
                <w:lang w:val="uk-UA"/>
              </w:rPr>
              <w:t>агропромислового комплексу»</w:t>
            </w:r>
          </w:p>
          <w:p w:rsidR="00B7217A" w:rsidRPr="00B0703D" w:rsidRDefault="00B7217A" w:rsidP="00C4681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D306F3" w:rsidRPr="00B7217A" w:rsidRDefault="00D306F3" w:rsidP="00D306F3">
      <w:pPr>
        <w:shd w:val="clear" w:color="auto" w:fill="FFFFFF" w:themeFill="background1"/>
        <w:rPr>
          <w:b/>
          <w:i/>
          <w:sz w:val="24"/>
          <w:szCs w:val="24"/>
          <w:lang w:val="uk-UA"/>
        </w:rPr>
      </w:pPr>
    </w:p>
    <w:tbl>
      <w:tblPr>
        <w:tblStyle w:val="a4"/>
        <w:tblW w:w="10823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275"/>
        <w:gridCol w:w="1276"/>
        <w:gridCol w:w="1076"/>
        <w:gridCol w:w="1417"/>
        <w:gridCol w:w="1276"/>
      </w:tblGrid>
      <w:tr w:rsidR="00D306F3" w:rsidRPr="00D9432F" w:rsidTr="003B10A9">
        <w:trPr>
          <w:trHeight w:val="263"/>
        </w:trPr>
        <w:tc>
          <w:tcPr>
            <w:tcW w:w="3227" w:type="dxa"/>
            <w:vMerge w:val="restart"/>
            <w:shd w:val="clear" w:color="auto" w:fill="F7FB43"/>
          </w:tcPr>
          <w:p w:rsidR="00D306F3" w:rsidRPr="00377D0B" w:rsidRDefault="00D306F3" w:rsidP="00C4681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D306F3" w:rsidRPr="00377D0B" w:rsidRDefault="00D306F3" w:rsidP="00C4681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7D0B">
              <w:rPr>
                <w:b/>
                <w:sz w:val="24"/>
                <w:szCs w:val="24"/>
                <w:lang w:val="uk-UA"/>
              </w:rPr>
              <w:t xml:space="preserve">  Напрями наукової діяльності </w:t>
            </w:r>
          </w:p>
        </w:tc>
        <w:tc>
          <w:tcPr>
            <w:tcW w:w="7596" w:type="dxa"/>
            <w:gridSpan w:val="6"/>
            <w:shd w:val="clear" w:color="auto" w:fill="F7FB43"/>
          </w:tcPr>
          <w:p w:rsidR="00D306F3" w:rsidRPr="00377D0B" w:rsidRDefault="00D306F3" w:rsidP="00C4681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7D0B">
              <w:rPr>
                <w:b/>
                <w:sz w:val="24"/>
                <w:szCs w:val="24"/>
                <w:lang w:val="uk-UA"/>
              </w:rPr>
              <w:t xml:space="preserve"> Вида</w:t>
            </w:r>
            <w:r w:rsidR="003B10A9">
              <w:rPr>
                <w:b/>
                <w:sz w:val="24"/>
                <w:szCs w:val="24"/>
                <w:lang w:val="uk-UA"/>
              </w:rPr>
              <w:t>тки на наукову діяльність у 2021</w:t>
            </w:r>
            <w:r w:rsidRPr="00377D0B">
              <w:rPr>
                <w:b/>
                <w:sz w:val="24"/>
                <w:szCs w:val="24"/>
                <w:lang w:val="uk-UA"/>
              </w:rPr>
              <w:t xml:space="preserve">р,  </w:t>
            </w:r>
            <w:r w:rsidRPr="00377D0B">
              <w:rPr>
                <w:b/>
                <w:i/>
                <w:sz w:val="24"/>
                <w:szCs w:val="24"/>
                <w:lang w:val="uk-UA"/>
              </w:rPr>
              <w:t>тис.</w:t>
            </w:r>
            <w:r w:rsidR="004C7060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377D0B">
              <w:rPr>
                <w:b/>
                <w:i/>
                <w:sz w:val="24"/>
                <w:szCs w:val="24"/>
                <w:lang w:val="uk-UA"/>
              </w:rPr>
              <w:t>грн.</w:t>
            </w:r>
            <w:r w:rsidRPr="00377D0B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306F3" w:rsidRPr="00D9432F" w:rsidTr="003B10A9">
        <w:trPr>
          <w:trHeight w:val="559"/>
        </w:trPr>
        <w:tc>
          <w:tcPr>
            <w:tcW w:w="3227" w:type="dxa"/>
            <w:vMerge/>
            <w:shd w:val="clear" w:color="auto" w:fill="F7FB43"/>
          </w:tcPr>
          <w:p w:rsidR="00D306F3" w:rsidRPr="00377D0B" w:rsidRDefault="00D306F3" w:rsidP="00C4681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F7FB43"/>
          </w:tcPr>
          <w:p w:rsidR="00D306F3" w:rsidRPr="00377D0B" w:rsidRDefault="00D306F3" w:rsidP="00C46812">
            <w:pPr>
              <w:jc w:val="center"/>
              <w:rPr>
                <w:b/>
                <w:lang w:val="uk-UA"/>
              </w:rPr>
            </w:pPr>
            <w:r w:rsidRPr="00377D0B">
              <w:rPr>
                <w:b/>
                <w:lang w:val="uk-UA"/>
              </w:rPr>
              <w:t>Потреба</w:t>
            </w:r>
          </w:p>
          <w:p w:rsidR="00D306F3" w:rsidRPr="00377D0B" w:rsidRDefault="00D306F3" w:rsidP="00C46812">
            <w:pPr>
              <w:jc w:val="center"/>
              <w:rPr>
                <w:b/>
                <w:lang w:val="uk-UA"/>
              </w:rPr>
            </w:pPr>
            <w:r w:rsidRPr="00377D0B">
              <w:rPr>
                <w:b/>
                <w:lang w:val="uk-UA"/>
              </w:rPr>
              <w:t xml:space="preserve">у </w:t>
            </w:r>
          </w:p>
          <w:p w:rsidR="00D306F3" w:rsidRPr="00377D0B" w:rsidRDefault="00D306F3" w:rsidP="00C4681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7D0B">
              <w:rPr>
                <w:b/>
                <w:lang w:val="uk-UA"/>
              </w:rPr>
              <w:t>фінансу-ванні</w:t>
            </w:r>
          </w:p>
        </w:tc>
        <w:tc>
          <w:tcPr>
            <w:tcW w:w="1275" w:type="dxa"/>
            <w:vMerge w:val="restart"/>
            <w:shd w:val="clear" w:color="auto" w:fill="F7FB43"/>
          </w:tcPr>
          <w:p w:rsidR="00D306F3" w:rsidRPr="00377D0B" w:rsidRDefault="00D306F3" w:rsidP="00C4681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7D0B">
              <w:rPr>
                <w:b/>
                <w:sz w:val="24"/>
                <w:szCs w:val="24"/>
                <w:lang w:val="uk-UA"/>
              </w:rPr>
              <w:t>Затверд-жено</w:t>
            </w:r>
          </w:p>
          <w:p w:rsidR="00D306F3" w:rsidRPr="00377D0B" w:rsidRDefault="00D306F3" w:rsidP="00C4681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7D0B">
              <w:rPr>
                <w:b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2352" w:type="dxa"/>
            <w:gridSpan w:val="2"/>
            <w:shd w:val="clear" w:color="auto" w:fill="F7FB43"/>
          </w:tcPr>
          <w:p w:rsidR="00D306F3" w:rsidRPr="00377D0B" w:rsidRDefault="00D306F3" w:rsidP="00C4681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7D0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77D0B">
              <w:rPr>
                <w:b/>
                <w:bCs/>
                <w:sz w:val="24"/>
                <w:szCs w:val="24"/>
                <w:lang w:val="uk-UA"/>
              </w:rPr>
              <w:t>Проведено витрат</w:t>
            </w:r>
          </w:p>
          <w:p w:rsidR="00D306F3" w:rsidRPr="00377D0B" w:rsidRDefault="00D306F3" w:rsidP="00C4681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B10A9">
              <w:rPr>
                <w:b/>
                <w:bCs/>
                <w:sz w:val="24"/>
                <w:szCs w:val="24"/>
                <w:shd w:val="clear" w:color="auto" w:fill="F7FB43"/>
                <w:lang w:val="uk-UA"/>
              </w:rPr>
              <w:t xml:space="preserve">за  </w:t>
            </w:r>
            <w:r w:rsidR="003B10A9" w:rsidRPr="003B10A9">
              <w:rPr>
                <w:b/>
                <w:bCs/>
                <w:sz w:val="24"/>
                <w:szCs w:val="24"/>
                <w:shd w:val="clear" w:color="auto" w:fill="F7FB43"/>
                <w:lang w:val="uk-UA"/>
              </w:rPr>
              <w:t>2021</w:t>
            </w:r>
            <w:r w:rsidRPr="00377D0B">
              <w:rPr>
                <w:b/>
                <w:bCs/>
                <w:sz w:val="24"/>
                <w:szCs w:val="24"/>
                <w:shd w:val="clear" w:color="auto" w:fill="FDE9D9" w:themeFill="accent6" w:themeFillTint="33"/>
                <w:lang w:val="uk-UA"/>
              </w:rPr>
              <w:t xml:space="preserve"> </w:t>
            </w:r>
            <w:r w:rsidRPr="003B10A9">
              <w:rPr>
                <w:b/>
                <w:bCs/>
                <w:sz w:val="24"/>
                <w:szCs w:val="24"/>
                <w:shd w:val="clear" w:color="auto" w:fill="F7FB43"/>
                <w:lang w:val="uk-UA"/>
              </w:rPr>
              <w:t>рік,</w:t>
            </w:r>
            <w:r w:rsidRPr="003B10A9">
              <w:rPr>
                <w:b/>
                <w:bCs/>
                <w:i/>
                <w:color w:val="0070C0"/>
                <w:sz w:val="24"/>
                <w:szCs w:val="24"/>
                <w:shd w:val="clear" w:color="auto" w:fill="F7FB43"/>
                <w:lang w:val="uk-UA"/>
              </w:rPr>
              <w:t xml:space="preserve"> </w:t>
            </w:r>
            <w:r w:rsidRPr="003B10A9">
              <w:rPr>
                <w:b/>
                <w:bCs/>
                <w:i/>
                <w:color w:val="3333FF"/>
                <w:sz w:val="24"/>
                <w:szCs w:val="24"/>
                <w:shd w:val="clear" w:color="auto" w:fill="F7FB43"/>
                <w:lang w:val="uk-UA"/>
              </w:rPr>
              <w:t>всього</w:t>
            </w:r>
          </w:p>
        </w:tc>
        <w:tc>
          <w:tcPr>
            <w:tcW w:w="2693" w:type="dxa"/>
            <w:gridSpan w:val="2"/>
            <w:shd w:val="clear" w:color="auto" w:fill="F7FB43"/>
          </w:tcPr>
          <w:p w:rsidR="00D306F3" w:rsidRPr="00377D0B" w:rsidRDefault="00D306F3" w:rsidP="00C4681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77D0B">
              <w:rPr>
                <w:b/>
                <w:bCs/>
                <w:sz w:val="24"/>
                <w:szCs w:val="24"/>
                <w:lang w:val="uk-UA"/>
              </w:rPr>
              <w:t>Покриття   витрат за рахунок коштів:</w:t>
            </w:r>
          </w:p>
        </w:tc>
      </w:tr>
      <w:tr w:rsidR="00D306F3" w:rsidRPr="00D9432F" w:rsidTr="003B10A9">
        <w:trPr>
          <w:trHeight w:val="600"/>
        </w:trPr>
        <w:tc>
          <w:tcPr>
            <w:tcW w:w="3227" w:type="dxa"/>
            <w:vMerge/>
            <w:shd w:val="clear" w:color="auto" w:fill="F7FB43"/>
          </w:tcPr>
          <w:p w:rsidR="00D306F3" w:rsidRPr="00D9432F" w:rsidRDefault="00D306F3" w:rsidP="00C468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7FB43"/>
          </w:tcPr>
          <w:p w:rsidR="00D306F3" w:rsidRPr="00D9432F" w:rsidRDefault="00D306F3" w:rsidP="00C468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7FB43"/>
          </w:tcPr>
          <w:p w:rsidR="00D306F3" w:rsidRPr="00D9432F" w:rsidRDefault="00D306F3" w:rsidP="00C4681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7FB43"/>
          </w:tcPr>
          <w:p w:rsidR="00D306F3" w:rsidRPr="00D9432F" w:rsidRDefault="00D306F3" w:rsidP="00C46812">
            <w:pPr>
              <w:jc w:val="center"/>
              <w:rPr>
                <w:b/>
                <w:sz w:val="24"/>
                <w:szCs w:val="24"/>
              </w:rPr>
            </w:pPr>
            <w:r w:rsidRPr="00D9432F">
              <w:rPr>
                <w:b/>
                <w:i/>
                <w:sz w:val="24"/>
                <w:szCs w:val="24"/>
              </w:rPr>
              <w:t>тис</w:t>
            </w:r>
            <w:proofErr w:type="gramStart"/>
            <w:r w:rsidRPr="00D9432F">
              <w:rPr>
                <w:b/>
                <w:i/>
                <w:sz w:val="24"/>
                <w:szCs w:val="24"/>
              </w:rPr>
              <w:t>.</w:t>
            </w:r>
            <w:proofErr w:type="gramEnd"/>
            <w:r w:rsidR="004C7060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D9432F">
              <w:rPr>
                <w:b/>
                <w:i/>
                <w:sz w:val="24"/>
                <w:szCs w:val="24"/>
              </w:rPr>
              <w:t>г</w:t>
            </w:r>
            <w:proofErr w:type="gramEnd"/>
            <w:r w:rsidRPr="00D9432F">
              <w:rPr>
                <w:b/>
                <w:i/>
                <w:sz w:val="24"/>
                <w:szCs w:val="24"/>
              </w:rPr>
              <w:t>рн.</w:t>
            </w:r>
          </w:p>
        </w:tc>
        <w:tc>
          <w:tcPr>
            <w:tcW w:w="1076" w:type="dxa"/>
            <w:shd w:val="clear" w:color="auto" w:fill="F7FB43"/>
          </w:tcPr>
          <w:p w:rsidR="00D306F3" w:rsidRPr="008C2170" w:rsidRDefault="00D306F3" w:rsidP="00C46812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8C2170">
              <w:rPr>
                <w:b/>
                <w:i/>
                <w:sz w:val="20"/>
                <w:szCs w:val="20"/>
              </w:rPr>
              <w:t>Струк-тура</w:t>
            </w:r>
            <w:proofErr w:type="gramEnd"/>
            <w:r w:rsidRPr="008C2170">
              <w:rPr>
                <w:b/>
                <w:i/>
                <w:sz w:val="20"/>
                <w:szCs w:val="20"/>
              </w:rPr>
              <w:t>, %</w:t>
            </w:r>
          </w:p>
        </w:tc>
        <w:tc>
          <w:tcPr>
            <w:tcW w:w="1417" w:type="dxa"/>
            <w:shd w:val="clear" w:color="auto" w:fill="F7FB43"/>
          </w:tcPr>
          <w:p w:rsidR="00D306F3" w:rsidRPr="00940D04" w:rsidRDefault="00D306F3" w:rsidP="00C4681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940D04">
              <w:rPr>
                <w:b/>
              </w:rPr>
              <w:t>Загального</w:t>
            </w:r>
          </w:p>
          <w:p w:rsidR="00D306F3" w:rsidRPr="00D9432F" w:rsidRDefault="00D306F3" w:rsidP="00C46812">
            <w:pPr>
              <w:jc w:val="center"/>
              <w:rPr>
                <w:b/>
                <w:sz w:val="24"/>
                <w:szCs w:val="24"/>
              </w:rPr>
            </w:pPr>
            <w:r w:rsidRPr="00940D04">
              <w:rPr>
                <w:b/>
              </w:rPr>
              <w:t>фонду</w:t>
            </w:r>
          </w:p>
        </w:tc>
        <w:tc>
          <w:tcPr>
            <w:tcW w:w="1276" w:type="dxa"/>
            <w:shd w:val="clear" w:color="auto" w:fill="F7FB43"/>
          </w:tcPr>
          <w:p w:rsidR="00D306F3" w:rsidRPr="00D9432F" w:rsidRDefault="00D306F3" w:rsidP="00C4681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D9432F">
              <w:rPr>
                <w:b/>
                <w:sz w:val="24"/>
                <w:szCs w:val="24"/>
              </w:rPr>
              <w:t>Спец-фонду</w:t>
            </w:r>
            <w:proofErr w:type="gramEnd"/>
          </w:p>
        </w:tc>
      </w:tr>
      <w:tr w:rsidR="005C0336" w:rsidRPr="00D9432F" w:rsidTr="00DC368B">
        <w:tc>
          <w:tcPr>
            <w:tcW w:w="3227" w:type="dxa"/>
            <w:shd w:val="clear" w:color="auto" w:fill="FFFFFF" w:themeFill="background1"/>
          </w:tcPr>
          <w:p w:rsidR="005C0336" w:rsidRPr="003B4AB7" w:rsidRDefault="005C0336" w:rsidP="00C46812">
            <w:pPr>
              <w:rPr>
                <w:b/>
                <w:color w:val="3333FF"/>
                <w:sz w:val="24"/>
                <w:szCs w:val="24"/>
              </w:rPr>
            </w:pPr>
            <w:r w:rsidRPr="003B4AB7">
              <w:rPr>
                <w:b/>
                <w:i/>
                <w:color w:val="3333FF"/>
                <w:spacing w:val="-4"/>
                <w:sz w:val="24"/>
                <w:szCs w:val="24"/>
              </w:rPr>
              <w:t xml:space="preserve">   </w:t>
            </w:r>
            <w:r w:rsidRPr="003B4AB7">
              <w:rPr>
                <w:b/>
                <w:color w:val="3333FF"/>
                <w:sz w:val="24"/>
                <w:szCs w:val="24"/>
              </w:rPr>
              <w:t>Бюджет науково-дослідн</w:t>
            </w:r>
            <w:r w:rsidRPr="003B4AB7">
              <w:rPr>
                <w:b/>
                <w:color w:val="3333FF"/>
                <w:sz w:val="24"/>
                <w:szCs w:val="24"/>
                <w:shd w:val="clear" w:color="auto" w:fill="FFFFFF" w:themeFill="background1"/>
              </w:rPr>
              <w:t>их установ,</w:t>
            </w:r>
            <w:r w:rsidRPr="003B4AB7">
              <w:rPr>
                <w:b/>
                <w:color w:val="3333FF"/>
                <w:sz w:val="24"/>
                <w:szCs w:val="24"/>
                <w:shd w:val="clear" w:color="auto" w:fill="FFFFFF" w:themeFill="background1"/>
                <w:lang w:val="uk-UA"/>
              </w:rPr>
              <w:t xml:space="preserve"> всього</w:t>
            </w:r>
            <w:r w:rsidRPr="003B4AB7">
              <w:rPr>
                <w:b/>
                <w:color w:val="3333FF"/>
                <w:sz w:val="24"/>
                <w:szCs w:val="24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1276" w:type="dxa"/>
            <w:shd w:val="clear" w:color="auto" w:fill="FFFFFF" w:themeFill="background1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color w:val="0000FF"/>
                <w:szCs w:val="28"/>
              </w:rPr>
            </w:pPr>
            <w:r w:rsidRPr="00CA0139">
              <w:rPr>
                <w:b/>
                <w:color w:val="0000FF"/>
                <w:szCs w:val="28"/>
              </w:rPr>
              <w:t>1155368,8</w:t>
            </w:r>
          </w:p>
        </w:tc>
        <w:tc>
          <w:tcPr>
            <w:tcW w:w="1275" w:type="dxa"/>
            <w:shd w:val="clear" w:color="auto" w:fill="FFFFFF" w:themeFill="background1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color w:val="00B050"/>
                <w:szCs w:val="28"/>
              </w:rPr>
            </w:pPr>
            <w:r w:rsidRPr="00CA0139">
              <w:rPr>
                <w:b/>
                <w:color w:val="4216FE"/>
                <w:szCs w:val="28"/>
              </w:rPr>
              <w:t>586381,2</w:t>
            </w:r>
          </w:p>
        </w:tc>
        <w:tc>
          <w:tcPr>
            <w:tcW w:w="1276" w:type="dxa"/>
            <w:shd w:val="clear" w:color="auto" w:fill="FFFFFF" w:themeFill="background1"/>
          </w:tcPr>
          <w:p w:rsidR="005C0336" w:rsidRPr="005C0336" w:rsidRDefault="005C0336" w:rsidP="005C7817">
            <w:pPr>
              <w:jc w:val="right"/>
              <w:rPr>
                <w:b/>
                <w:color w:val="3333FF"/>
                <w:szCs w:val="28"/>
              </w:rPr>
            </w:pPr>
          </w:p>
          <w:p w:rsidR="005C0336" w:rsidRPr="005C0336" w:rsidRDefault="005C0336" w:rsidP="005C7817">
            <w:pPr>
              <w:jc w:val="right"/>
              <w:rPr>
                <w:b/>
                <w:color w:val="3333FF"/>
                <w:szCs w:val="28"/>
              </w:rPr>
            </w:pPr>
            <w:r w:rsidRPr="005C0336">
              <w:rPr>
                <w:b/>
                <w:color w:val="3333FF"/>
                <w:szCs w:val="28"/>
              </w:rPr>
              <w:t>1506488,6</w:t>
            </w:r>
          </w:p>
        </w:tc>
        <w:tc>
          <w:tcPr>
            <w:tcW w:w="1076" w:type="dxa"/>
            <w:shd w:val="clear" w:color="auto" w:fill="FFFFFF" w:themeFill="background1"/>
          </w:tcPr>
          <w:p w:rsidR="005C0336" w:rsidRPr="005C0336" w:rsidRDefault="005C0336" w:rsidP="005C7817">
            <w:pPr>
              <w:jc w:val="right"/>
              <w:rPr>
                <w:b/>
                <w:color w:val="3333FF"/>
                <w:szCs w:val="28"/>
              </w:rPr>
            </w:pPr>
          </w:p>
          <w:p w:rsidR="005C0336" w:rsidRPr="005C0336" w:rsidRDefault="005C0336" w:rsidP="005C7817">
            <w:pPr>
              <w:jc w:val="right"/>
              <w:rPr>
                <w:b/>
                <w:color w:val="3333FF"/>
                <w:szCs w:val="28"/>
              </w:rPr>
            </w:pPr>
            <w:r w:rsidRPr="005C0336">
              <w:rPr>
                <w:b/>
                <w:color w:val="3333FF"/>
                <w:szCs w:val="28"/>
              </w:rPr>
              <w:t>100</w:t>
            </w:r>
          </w:p>
        </w:tc>
        <w:tc>
          <w:tcPr>
            <w:tcW w:w="1417" w:type="dxa"/>
            <w:shd w:val="clear" w:color="auto" w:fill="FFFFFF" w:themeFill="background1"/>
          </w:tcPr>
          <w:p w:rsidR="005C0336" w:rsidRPr="00CA0139" w:rsidRDefault="005C0336" w:rsidP="005C7817">
            <w:pPr>
              <w:jc w:val="right"/>
              <w:rPr>
                <w:b/>
                <w:szCs w:val="28"/>
                <w:lang w:val="en-US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  <w:lang w:val="en-US"/>
              </w:rPr>
            </w:pPr>
            <w:r w:rsidRPr="00CA0139">
              <w:rPr>
                <w:b/>
                <w:color w:val="0033CC"/>
                <w:szCs w:val="28"/>
              </w:rPr>
              <w:t>585718,8</w:t>
            </w:r>
          </w:p>
        </w:tc>
        <w:tc>
          <w:tcPr>
            <w:tcW w:w="1276" w:type="dxa"/>
            <w:shd w:val="clear" w:color="auto" w:fill="FFFFFF" w:themeFill="background1"/>
          </w:tcPr>
          <w:p w:rsidR="005C0336" w:rsidRDefault="005C0336" w:rsidP="005C7817">
            <w:pPr>
              <w:jc w:val="right"/>
              <w:rPr>
                <w:b/>
                <w:szCs w:val="28"/>
                <w:lang w:val="en-US"/>
              </w:rPr>
            </w:pPr>
          </w:p>
          <w:p w:rsidR="005C0336" w:rsidRPr="00BE0DCF" w:rsidRDefault="005C0336" w:rsidP="005C7817">
            <w:pPr>
              <w:jc w:val="right"/>
              <w:rPr>
                <w:b/>
                <w:szCs w:val="28"/>
                <w:lang w:val="en-US"/>
              </w:rPr>
            </w:pPr>
            <w:r w:rsidRPr="00BE0DCF">
              <w:rPr>
                <w:b/>
                <w:color w:val="0000FF"/>
                <w:szCs w:val="28"/>
              </w:rPr>
              <w:t>920769,8</w:t>
            </w:r>
          </w:p>
        </w:tc>
      </w:tr>
      <w:tr w:rsidR="005C0336" w:rsidRPr="00D9432F" w:rsidTr="003B4AB7">
        <w:tc>
          <w:tcPr>
            <w:tcW w:w="3227" w:type="dxa"/>
            <w:shd w:val="clear" w:color="auto" w:fill="FFFFCC"/>
          </w:tcPr>
          <w:p w:rsidR="005C0336" w:rsidRPr="00AB3236" w:rsidRDefault="005C0336" w:rsidP="00C46812">
            <w:pPr>
              <w:rPr>
                <w:b/>
                <w:i/>
                <w:sz w:val="24"/>
                <w:szCs w:val="24"/>
                <w:lang w:val="uk-UA"/>
              </w:rPr>
            </w:pPr>
            <w:r w:rsidRPr="00AB3236">
              <w:rPr>
                <w:b/>
                <w:i/>
                <w:sz w:val="24"/>
                <w:szCs w:val="24"/>
                <w:lang w:val="uk-UA"/>
              </w:rPr>
              <w:t>в тому  числі:</w:t>
            </w:r>
          </w:p>
        </w:tc>
        <w:tc>
          <w:tcPr>
            <w:tcW w:w="12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</w:tc>
        <w:tc>
          <w:tcPr>
            <w:tcW w:w="1275" w:type="dxa"/>
            <w:shd w:val="clear" w:color="auto" w:fill="FFFFCC"/>
          </w:tcPr>
          <w:p w:rsidR="005C0336" w:rsidRPr="00CA0139" w:rsidRDefault="005C0336" w:rsidP="005C7817">
            <w:pPr>
              <w:rPr>
                <w:b/>
                <w:color w:val="00B050"/>
                <w:szCs w:val="28"/>
              </w:rPr>
            </w:pPr>
          </w:p>
        </w:tc>
        <w:tc>
          <w:tcPr>
            <w:tcW w:w="12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</w:tc>
        <w:tc>
          <w:tcPr>
            <w:tcW w:w="10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</w:tc>
        <w:tc>
          <w:tcPr>
            <w:tcW w:w="1417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</w:tc>
        <w:tc>
          <w:tcPr>
            <w:tcW w:w="12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</w:tc>
      </w:tr>
      <w:tr w:rsidR="005C0336" w:rsidRPr="00D9432F" w:rsidTr="003B4AB7">
        <w:tc>
          <w:tcPr>
            <w:tcW w:w="3227" w:type="dxa"/>
            <w:shd w:val="clear" w:color="auto" w:fill="FFFFCC"/>
          </w:tcPr>
          <w:p w:rsidR="005C0336" w:rsidRPr="00AB3236" w:rsidRDefault="005C0336" w:rsidP="00C46812">
            <w:pPr>
              <w:rPr>
                <w:b/>
                <w:sz w:val="24"/>
                <w:szCs w:val="24"/>
                <w:lang w:val="uk-UA"/>
              </w:rPr>
            </w:pPr>
            <w:r w:rsidRPr="00AB3236">
              <w:rPr>
                <w:b/>
                <w:sz w:val="24"/>
                <w:szCs w:val="24"/>
                <w:lang w:val="uk-UA"/>
              </w:rPr>
              <w:t xml:space="preserve">-    фундаментальні  наукові дослідження </w:t>
            </w:r>
          </w:p>
        </w:tc>
        <w:tc>
          <w:tcPr>
            <w:tcW w:w="12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 w:rsidRPr="00CA0139">
              <w:rPr>
                <w:b/>
                <w:szCs w:val="28"/>
              </w:rPr>
              <w:t>702170,2</w:t>
            </w:r>
          </w:p>
        </w:tc>
        <w:tc>
          <w:tcPr>
            <w:tcW w:w="1275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 w:rsidRPr="00CA0139">
              <w:rPr>
                <w:b/>
                <w:szCs w:val="28"/>
              </w:rPr>
              <w:t>347888,6</w:t>
            </w:r>
          </w:p>
        </w:tc>
        <w:tc>
          <w:tcPr>
            <w:tcW w:w="12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927462,1</w:t>
            </w:r>
          </w:p>
        </w:tc>
        <w:tc>
          <w:tcPr>
            <w:tcW w:w="10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61,6</w:t>
            </w:r>
          </w:p>
        </w:tc>
        <w:tc>
          <w:tcPr>
            <w:tcW w:w="1417" w:type="dxa"/>
            <w:shd w:val="clear" w:color="auto" w:fill="FFFFCC"/>
          </w:tcPr>
          <w:p w:rsidR="005C0336" w:rsidRPr="00FC777D" w:rsidRDefault="005C0336" w:rsidP="005C7817">
            <w:pPr>
              <w:jc w:val="right"/>
              <w:rPr>
                <w:b/>
                <w:color w:val="0000FF"/>
                <w:szCs w:val="28"/>
              </w:rPr>
            </w:pPr>
            <w:r w:rsidRPr="00FC777D">
              <w:rPr>
                <w:b/>
                <w:color w:val="0000FF"/>
                <w:szCs w:val="28"/>
              </w:rPr>
              <w:t>347530,0</w:t>
            </w:r>
          </w:p>
        </w:tc>
        <w:tc>
          <w:tcPr>
            <w:tcW w:w="12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579932,1</w:t>
            </w:r>
          </w:p>
        </w:tc>
      </w:tr>
      <w:tr w:rsidR="005C0336" w:rsidRPr="00D9432F" w:rsidTr="003B4AB7">
        <w:tc>
          <w:tcPr>
            <w:tcW w:w="3227" w:type="dxa"/>
            <w:shd w:val="clear" w:color="auto" w:fill="FFFFCC"/>
          </w:tcPr>
          <w:p w:rsidR="005C0336" w:rsidRPr="00AB3236" w:rsidRDefault="005C0336" w:rsidP="00C46812">
            <w:pPr>
              <w:rPr>
                <w:b/>
                <w:sz w:val="24"/>
                <w:szCs w:val="24"/>
                <w:lang w:val="uk-UA"/>
              </w:rPr>
            </w:pPr>
            <w:r w:rsidRPr="00AB3236">
              <w:rPr>
                <w:b/>
                <w:sz w:val="24"/>
                <w:szCs w:val="24"/>
                <w:lang w:val="uk-UA"/>
              </w:rPr>
              <w:t>- прикладні   наукові дослідження та науково-технічні розробки</w:t>
            </w:r>
          </w:p>
        </w:tc>
        <w:tc>
          <w:tcPr>
            <w:tcW w:w="12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FD224A" w:rsidRDefault="005C0336" w:rsidP="005C7817">
            <w:pPr>
              <w:jc w:val="righ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40</w:t>
            </w:r>
            <w:r>
              <w:rPr>
                <w:b/>
                <w:szCs w:val="28"/>
                <w:lang w:val="en-US"/>
              </w:rPr>
              <w:t>6579</w:t>
            </w:r>
            <w:r>
              <w:rPr>
                <w:b/>
                <w:szCs w:val="28"/>
              </w:rPr>
              <w:t>,</w:t>
            </w:r>
            <w:r>
              <w:rPr>
                <w:b/>
                <w:szCs w:val="28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 w:rsidRPr="00CA0139">
              <w:rPr>
                <w:b/>
                <w:szCs w:val="28"/>
              </w:rPr>
              <w:t>203124,5</w:t>
            </w:r>
          </w:p>
        </w:tc>
        <w:tc>
          <w:tcPr>
            <w:tcW w:w="12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539056,4</w:t>
            </w:r>
          </w:p>
        </w:tc>
        <w:tc>
          <w:tcPr>
            <w:tcW w:w="10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35,8</w:t>
            </w:r>
          </w:p>
        </w:tc>
        <w:tc>
          <w:tcPr>
            <w:tcW w:w="1417" w:type="dxa"/>
            <w:shd w:val="clear" w:color="auto" w:fill="FFFFCC"/>
          </w:tcPr>
          <w:p w:rsidR="005C0336" w:rsidRPr="00FC777D" w:rsidRDefault="005C0336" w:rsidP="005C7817">
            <w:pPr>
              <w:jc w:val="right"/>
              <w:rPr>
                <w:b/>
                <w:color w:val="0000FF"/>
                <w:szCs w:val="28"/>
                <w:lang w:val="en-US"/>
              </w:rPr>
            </w:pPr>
          </w:p>
          <w:p w:rsidR="005C0336" w:rsidRPr="00FC777D" w:rsidRDefault="005C0336" w:rsidP="005C7817">
            <w:pPr>
              <w:jc w:val="right"/>
              <w:rPr>
                <w:b/>
                <w:color w:val="0000FF"/>
                <w:szCs w:val="28"/>
                <w:lang w:val="en-US"/>
              </w:rPr>
            </w:pPr>
            <w:r w:rsidRPr="00FC777D">
              <w:rPr>
                <w:b/>
                <w:color w:val="0000FF"/>
                <w:szCs w:val="28"/>
              </w:rPr>
              <w:t>202824,0</w:t>
            </w:r>
          </w:p>
        </w:tc>
        <w:tc>
          <w:tcPr>
            <w:tcW w:w="12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336232,4</w:t>
            </w:r>
          </w:p>
        </w:tc>
      </w:tr>
      <w:tr w:rsidR="005C0336" w:rsidRPr="00D9432F" w:rsidTr="003B4AB7">
        <w:tc>
          <w:tcPr>
            <w:tcW w:w="3227" w:type="dxa"/>
            <w:shd w:val="clear" w:color="auto" w:fill="FFFFCC"/>
          </w:tcPr>
          <w:p w:rsidR="005C0336" w:rsidRPr="00AB3236" w:rsidRDefault="005C0336" w:rsidP="00C46812">
            <w:pPr>
              <w:rPr>
                <w:b/>
                <w:sz w:val="24"/>
                <w:szCs w:val="24"/>
                <w:lang w:val="uk-UA"/>
              </w:rPr>
            </w:pPr>
            <w:r w:rsidRPr="00AB3236">
              <w:rPr>
                <w:b/>
                <w:sz w:val="24"/>
                <w:szCs w:val="24"/>
                <w:lang w:val="uk-UA"/>
              </w:rPr>
              <w:t>-</w:t>
            </w:r>
            <w:r w:rsidRPr="00AB3236">
              <w:rPr>
                <w:b/>
                <w:spacing w:val="-4"/>
                <w:sz w:val="24"/>
                <w:szCs w:val="24"/>
                <w:lang w:val="uk-UA"/>
              </w:rPr>
              <w:t xml:space="preserve">   підготовка наукових кадрів</w:t>
            </w:r>
          </w:p>
        </w:tc>
        <w:tc>
          <w:tcPr>
            <w:tcW w:w="12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 w:rsidRPr="00CA0139">
              <w:rPr>
                <w:b/>
                <w:szCs w:val="28"/>
              </w:rPr>
              <w:t>38902,3</w:t>
            </w:r>
          </w:p>
        </w:tc>
        <w:tc>
          <w:tcPr>
            <w:tcW w:w="1275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 w:rsidRPr="00CA0139">
              <w:rPr>
                <w:b/>
                <w:szCs w:val="28"/>
              </w:rPr>
              <w:t>30332,8</w:t>
            </w:r>
          </w:p>
        </w:tc>
        <w:tc>
          <w:tcPr>
            <w:tcW w:w="12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30937,4</w:t>
            </w:r>
          </w:p>
        </w:tc>
        <w:tc>
          <w:tcPr>
            <w:tcW w:w="10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2,1</w:t>
            </w:r>
          </w:p>
        </w:tc>
        <w:tc>
          <w:tcPr>
            <w:tcW w:w="1417" w:type="dxa"/>
            <w:shd w:val="clear" w:color="auto" w:fill="FFFFCC"/>
          </w:tcPr>
          <w:p w:rsidR="005C0336" w:rsidRPr="00FC777D" w:rsidRDefault="005C0336" w:rsidP="005C7817">
            <w:pPr>
              <w:jc w:val="right"/>
              <w:rPr>
                <w:b/>
                <w:color w:val="0000FF"/>
                <w:szCs w:val="28"/>
              </w:rPr>
            </w:pPr>
            <w:r w:rsidRPr="00FC777D">
              <w:rPr>
                <w:b/>
                <w:color w:val="0000FF"/>
                <w:szCs w:val="28"/>
              </w:rPr>
              <w:t>30329,5</w:t>
            </w:r>
          </w:p>
        </w:tc>
        <w:tc>
          <w:tcPr>
            <w:tcW w:w="1276" w:type="dxa"/>
            <w:shd w:val="clear" w:color="auto" w:fill="FFFFCC"/>
          </w:tcPr>
          <w:p w:rsidR="005C0336" w:rsidRPr="00771065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607,9</w:t>
            </w:r>
          </w:p>
        </w:tc>
      </w:tr>
      <w:tr w:rsidR="005C0336" w:rsidRPr="00D9432F" w:rsidTr="003B4AB7">
        <w:tc>
          <w:tcPr>
            <w:tcW w:w="3227" w:type="dxa"/>
            <w:shd w:val="clear" w:color="auto" w:fill="FFFFCC"/>
          </w:tcPr>
          <w:p w:rsidR="005C0336" w:rsidRPr="00AB3236" w:rsidRDefault="005C0336" w:rsidP="00C46812">
            <w:pPr>
              <w:rPr>
                <w:b/>
                <w:sz w:val="24"/>
                <w:szCs w:val="24"/>
                <w:lang w:val="uk-UA"/>
              </w:rPr>
            </w:pPr>
            <w:r w:rsidRPr="00AB3236">
              <w:rPr>
                <w:b/>
                <w:sz w:val="24"/>
                <w:szCs w:val="24"/>
                <w:lang w:val="uk-UA"/>
              </w:rPr>
              <w:t>-  підготовка та випуск друкованої продукції</w:t>
            </w:r>
          </w:p>
        </w:tc>
        <w:tc>
          <w:tcPr>
            <w:tcW w:w="12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B92AEC" w:rsidRDefault="005C0336" w:rsidP="005C7817">
            <w:pPr>
              <w:jc w:val="right"/>
              <w:rPr>
                <w:b/>
                <w:szCs w:val="28"/>
                <w:lang w:val="en-US"/>
              </w:rPr>
            </w:pPr>
            <w:r w:rsidRPr="00CC3D29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  <w:lang w:val="en-US"/>
              </w:rPr>
              <w:t>4732</w:t>
            </w:r>
            <w:r>
              <w:rPr>
                <w:b/>
                <w:szCs w:val="28"/>
              </w:rPr>
              <w:t>,</w:t>
            </w:r>
            <w:r>
              <w:rPr>
                <w:b/>
                <w:szCs w:val="28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 w:rsidRPr="00CA0139">
              <w:rPr>
                <w:b/>
                <w:szCs w:val="28"/>
              </w:rPr>
              <w:t>4732,6</w:t>
            </w:r>
          </w:p>
        </w:tc>
        <w:tc>
          <w:tcPr>
            <w:tcW w:w="12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4910,8</w:t>
            </w:r>
          </w:p>
        </w:tc>
        <w:tc>
          <w:tcPr>
            <w:tcW w:w="10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0,3</w:t>
            </w:r>
          </w:p>
        </w:tc>
        <w:tc>
          <w:tcPr>
            <w:tcW w:w="1417" w:type="dxa"/>
            <w:shd w:val="clear" w:color="auto" w:fill="FFFFCC"/>
          </w:tcPr>
          <w:p w:rsidR="005C0336" w:rsidRPr="00FC777D" w:rsidRDefault="005C0336" w:rsidP="005C7817">
            <w:pPr>
              <w:jc w:val="right"/>
              <w:rPr>
                <w:b/>
                <w:color w:val="0000FF"/>
                <w:szCs w:val="28"/>
                <w:lang w:val="en-US"/>
              </w:rPr>
            </w:pPr>
          </w:p>
          <w:p w:rsidR="005C0336" w:rsidRPr="00FC777D" w:rsidRDefault="005C0336" w:rsidP="005C7817">
            <w:pPr>
              <w:jc w:val="right"/>
              <w:rPr>
                <w:b/>
                <w:color w:val="0000FF"/>
                <w:szCs w:val="28"/>
                <w:lang w:val="en-US"/>
              </w:rPr>
            </w:pPr>
            <w:r w:rsidRPr="00FC777D">
              <w:rPr>
                <w:b/>
                <w:color w:val="0000FF"/>
                <w:szCs w:val="28"/>
              </w:rPr>
              <w:t>4732,6</w:t>
            </w:r>
          </w:p>
        </w:tc>
        <w:tc>
          <w:tcPr>
            <w:tcW w:w="12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  <w:lang w:val="en-US"/>
              </w:rPr>
            </w:pPr>
          </w:p>
          <w:p w:rsidR="005C0336" w:rsidRPr="00A87121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178</w:t>
            </w:r>
            <w:r>
              <w:rPr>
                <w:b/>
                <w:szCs w:val="28"/>
              </w:rPr>
              <w:t>,</w:t>
            </w:r>
            <w:r>
              <w:rPr>
                <w:b/>
                <w:szCs w:val="28"/>
                <w:lang w:val="en-US"/>
              </w:rPr>
              <w:t>2</w:t>
            </w:r>
          </w:p>
        </w:tc>
      </w:tr>
      <w:tr w:rsidR="005C0336" w:rsidRPr="00D9432F" w:rsidTr="003B4AB7">
        <w:tc>
          <w:tcPr>
            <w:tcW w:w="3227" w:type="dxa"/>
            <w:shd w:val="clear" w:color="auto" w:fill="FFFFCC"/>
          </w:tcPr>
          <w:p w:rsidR="005C0336" w:rsidRPr="00AB3236" w:rsidRDefault="005C0336" w:rsidP="00C46812">
            <w:pPr>
              <w:rPr>
                <w:b/>
                <w:sz w:val="24"/>
                <w:szCs w:val="24"/>
                <w:lang w:val="uk-UA"/>
              </w:rPr>
            </w:pPr>
            <w:r w:rsidRPr="00AB3236">
              <w:rPr>
                <w:b/>
                <w:sz w:val="24"/>
                <w:szCs w:val="24"/>
                <w:lang w:val="uk-UA"/>
              </w:rPr>
              <w:t>-    гуртожиток – готель аспірантів</w:t>
            </w:r>
          </w:p>
        </w:tc>
        <w:tc>
          <w:tcPr>
            <w:tcW w:w="12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 w:rsidRPr="00CA0139">
              <w:rPr>
                <w:b/>
                <w:szCs w:val="28"/>
              </w:rPr>
              <w:t>0</w:t>
            </w:r>
          </w:p>
        </w:tc>
        <w:tc>
          <w:tcPr>
            <w:tcW w:w="1275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 w:rsidRPr="00CA0139">
              <w:rPr>
                <w:b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3819,2</w:t>
            </w:r>
          </w:p>
        </w:tc>
        <w:tc>
          <w:tcPr>
            <w:tcW w:w="10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0,2</w:t>
            </w:r>
          </w:p>
        </w:tc>
        <w:tc>
          <w:tcPr>
            <w:tcW w:w="1417" w:type="dxa"/>
            <w:shd w:val="clear" w:color="auto" w:fill="FFFFCC"/>
          </w:tcPr>
          <w:p w:rsidR="005C0336" w:rsidRPr="00FC777D" w:rsidRDefault="005C0336" w:rsidP="005C7817">
            <w:pPr>
              <w:jc w:val="right"/>
              <w:rPr>
                <w:b/>
                <w:color w:val="0000FF"/>
                <w:szCs w:val="28"/>
                <w:lang w:val="en-US"/>
              </w:rPr>
            </w:pPr>
          </w:p>
          <w:p w:rsidR="005C0336" w:rsidRPr="00FC777D" w:rsidRDefault="005C0336" w:rsidP="005C7817">
            <w:pPr>
              <w:jc w:val="right"/>
              <w:rPr>
                <w:b/>
                <w:color w:val="0000FF"/>
                <w:szCs w:val="28"/>
                <w:lang w:val="en-US"/>
              </w:rPr>
            </w:pPr>
            <w:r w:rsidRPr="00FC777D">
              <w:rPr>
                <w:b/>
                <w:color w:val="0000FF"/>
                <w:szCs w:val="28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  <w:lang w:val="en-US"/>
              </w:rPr>
            </w:pPr>
          </w:p>
          <w:p w:rsidR="005C0336" w:rsidRPr="00C918ED" w:rsidRDefault="005C0336" w:rsidP="005C7817">
            <w:pPr>
              <w:jc w:val="righ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3819</w:t>
            </w:r>
            <w:r>
              <w:rPr>
                <w:b/>
                <w:szCs w:val="28"/>
              </w:rPr>
              <w:t>,</w:t>
            </w:r>
            <w:r>
              <w:rPr>
                <w:b/>
                <w:szCs w:val="28"/>
                <w:lang w:val="en-US"/>
              </w:rPr>
              <w:t>2</w:t>
            </w:r>
          </w:p>
        </w:tc>
      </w:tr>
      <w:tr w:rsidR="005C0336" w:rsidRPr="00D9432F" w:rsidTr="003B4AB7">
        <w:tc>
          <w:tcPr>
            <w:tcW w:w="3227" w:type="dxa"/>
            <w:shd w:val="clear" w:color="auto" w:fill="FFFFCC"/>
          </w:tcPr>
          <w:p w:rsidR="005C0336" w:rsidRPr="00AB3236" w:rsidRDefault="005C0336" w:rsidP="00C46812">
            <w:pPr>
              <w:rPr>
                <w:b/>
                <w:sz w:val="24"/>
                <w:szCs w:val="24"/>
                <w:lang w:val="uk-UA"/>
              </w:rPr>
            </w:pPr>
            <w:r w:rsidRPr="00AB3236">
              <w:rPr>
                <w:b/>
                <w:sz w:val="24"/>
                <w:szCs w:val="24"/>
                <w:lang w:val="uk-UA"/>
              </w:rPr>
              <w:t>-  збереження  та розвиток об’єктів,</w:t>
            </w:r>
            <w:r w:rsidRPr="00AB3236">
              <w:rPr>
                <w:b/>
                <w:spacing w:val="-4"/>
                <w:sz w:val="24"/>
                <w:szCs w:val="24"/>
                <w:lang w:val="uk-UA"/>
              </w:rPr>
              <w:t xml:space="preserve"> що   становлять національне надбання</w:t>
            </w:r>
          </w:p>
        </w:tc>
        <w:tc>
          <w:tcPr>
            <w:tcW w:w="12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 w:rsidRPr="00CA0139">
              <w:rPr>
                <w:b/>
                <w:szCs w:val="28"/>
              </w:rPr>
              <w:t>1184,1</w:t>
            </w:r>
          </w:p>
        </w:tc>
        <w:tc>
          <w:tcPr>
            <w:tcW w:w="1275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 w:rsidRPr="00CA0139">
              <w:rPr>
                <w:b/>
                <w:szCs w:val="28"/>
              </w:rPr>
              <w:t>302,7</w:t>
            </w:r>
          </w:p>
        </w:tc>
        <w:tc>
          <w:tcPr>
            <w:tcW w:w="12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302,7</w:t>
            </w:r>
          </w:p>
        </w:tc>
        <w:tc>
          <w:tcPr>
            <w:tcW w:w="10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0,02</w:t>
            </w:r>
          </w:p>
        </w:tc>
        <w:tc>
          <w:tcPr>
            <w:tcW w:w="1417" w:type="dxa"/>
            <w:shd w:val="clear" w:color="auto" w:fill="FFFFCC"/>
          </w:tcPr>
          <w:p w:rsidR="005C0336" w:rsidRPr="00FC777D" w:rsidRDefault="005C0336" w:rsidP="005C7817">
            <w:pPr>
              <w:jc w:val="right"/>
              <w:rPr>
                <w:b/>
                <w:color w:val="0000FF"/>
                <w:szCs w:val="28"/>
                <w:lang w:val="en-US"/>
              </w:rPr>
            </w:pPr>
          </w:p>
          <w:p w:rsidR="005C0336" w:rsidRPr="00FC777D" w:rsidRDefault="005C0336" w:rsidP="005C7817">
            <w:pPr>
              <w:jc w:val="right"/>
              <w:rPr>
                <w:b/>
                <w:color w:val="0000FF"/>
                <w:szCs w:val="28"/>
                <w:lang w:val="en-US"/>
              </w:rPr>
            </w:pPr>
            <w:r w:rsidRPr="00FC777D">
              <w:rPr>
                <w:b/>
                <w:color w:val="0000FF"/>
                <w:szCs w:val="28"/>
              </w:rPr>
              <w:t>302,7</w:t>
            </w:r>
          </w:p>
        </w:tc>
        <w:tc>
          <w:tcPr>
            <w:tcW w:w="12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  <w:lang w:val="en-US"/>
              </w:rPr>
            </w:pPr>
          </w:p>
          <w:p w:rsidR="005C0336" w:rsidRPr="00BE0DCF" w:rsidRDefault="005C0336" w:rsidP="005C7817">
            <w:pPr>
              <w:jc w:val="righ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0</w:t>
            </w:r>
          </w:p>
        </w:tc>
      </w:tr>
      <w:tr w:rsidR="005C0336" w:rsidRPr="00D9432F" w:rsidTr="003B4AB7">
        <w:tc>
          <w:tcPr>
            <w:tcW w:w="3227" w:type="dxa"/>
            <w:shd w:val="clear" w:color="auto" w:fill="FFFFCC"/>
          </w:tcPr>
          <w:p w:rsidR="005C0336" w:rsidRPr="00AB3236" w:rsidRDefault="005C0336" w:rsidP="00C46812">
            <w:pPr>
              <w:rPr>
                <w:b/>
                <w:spacing w:val="-4"/>
                <w:sz w:val="24"/>
                <w:szCs w:val="24"/>
                <w:lang w:val="uk-UA"/>
              </w:rPr>
            </w:pPr>
            <w:r w:rsidRPr="00AB3236">
              <w:rPr>
                <w:b/>
                <w:spacing w:val="-4"/>
                <w:sz w:val="24"/>
                <w:szCs w:val="24"/>
                <w:lang w:val="uk-UA"/>
              </w:rPr>
              <w:t xml:space="preserve">-  державна цільова  програма </w:t>
            </w:r>
            <w:r w:rsidRPr="00AB3236">
              <w:rPr>
                <w:b/>
                <w:i/>
                <w:spacing w:val="-4"/>
                <w:sz w:val="24"/>
                <w:szCs w:val="24"/>
                <w:lang w:val="uk-UA"/>
              </w:rPr>
              <w:t>«Відновлення та  розбудова Миру у Східних  регіонах України»</w:t>
            </w:r>
          </w:p>
        </w:tc>
        <w:tc>
          <w:tcPr>
            <w:tcW w:w="1276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 w:rsidRPr="00CA0139">
              <w:rPr>
                <w:b/>
                <w:szCs w:val="28"/>
              </w:rPr>
              <w:t>1800,0</w:t>
            </w:r>
          </w:p>
        </w:tc>
        <w:tc>
          <w:tcPr>
            <w:tcW w:w="1275" w:type="dxa"/>
            <w:shd w:val="clear" w:color="auto" w:fill="FFFFCC"/>
          </w:tcPr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 w:rsidRPr="00CA0139">
              <w:rPr>
                <w:b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</w:p>
        </w:tc>
        <w:tc>
          <w:tcPr>
            <w:tcW w:w="10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</w:p>
        </w:tc>
        <w:tc>
          <w:tcPr>
            <w:tcW w:w="1417" w:type="dxa"/>
            <w:shd w:val="clear" w:color="auto" w:fill="FFFFCC"/>
          </w:tcPr>
          <w:p w:rsidR="005C0336" w:rsidRPr="00FC777D" w:rsidRDefault="005C0336" w:rsidP="005C7817">
            <w:pPr>
              <w:jc w:val="right"/>
              <w:rPr>
                <w:b/>
                <w:color w:val="0000FF"/>
                <w:szCs w:val="28"/>
                <w:lang w:val="en-US"/>
              </w:rPr>
            </w:pPr>
          </w:p>
          <w:p w:rsidR="005C0336" w:rsidRPr="00FC777D" w:rsidRDefault="005C0336" w:rsidP="005C7817">
            <w:pPr>
              <w:jc w:val="right"/>
              <w:rPr>
                <w:b/>
                <w:color w:val="0000FF"/>
                <w:szCs w:val="28"/>
                <w:lang w:val="en-US"/>
              </w:rPr>
            </w:pPr>
            <w:r w:rsidRPr="00FC777D">
              <w:rPr>
                <w:b/>
                <w:color w:val="0000FF"/>
                <w:szCs w:val="28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CC"/>
          </w:tcPr>
          <w:p w:rsidR="005C0336" w:rsidRDefault="005C0336" w:rsidP="005C7817">
            <w:pPr>
              <w:jc w:val="right"/>
              <w:rPr>
                <w:b/>
                <w:szCs w:val="28"/>
              </w:rPr>
            </w:pPr>
          </w:p>
          <w:p w:rsidR="005C0336" w:rsidRPr="00CA0139" w:rsidRDefault="005C0336" w:rsidP="005C7817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</w:p>
        </w:tc>
      </w:tr>
    </w:tbl>
    <w:p w:rsidR="00215804" w:rsidRDefault="00297A72" w:rsidP="00FA6AAE">
      <w:pPr>
        <w:shd w:val="clear" w:color="auto" w:fill="FFFFFF" w:themeFill="background1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</w:t>
      </w:r>
      <w:r w:rsidR="00FC0B19">
        <w:rPr>
          <w:rFonts w:ascii="Arial" w:hAnsi="Arial" w:cs="Arial"/>
          <w:sz w:val="28"/>
          <w:szCs w:val="28"/>
          <w:lang w:val="uk-UA"/>
        </w:rPr>
        <w:t>Таким чином, н</w:t>
      </w:r>
      <w:r w:rsidR="00215804" w:rsidRPr="00A62A71">
        <w:rPr>
          <w:rFonts w:ascii="Arial" w:hAnsi="Arial" w:cs="Arial"/>
          <w:sz w:val="28"/>
          <w:szCs w:val="28"/>
        </w:rPr>
        <w:t xml:space="preserve">а виконання науково-дослідних робіт  </w:t>
      </w:r>
      <w:r w:rsidR="00215804" w:rsidRPr="00CE627E">
        <w:rPr>
          <w:rFonts w:ascii="Arial" w:hAnsi="Arial" w:cs="Arial"/>
          <w:sz w:val="28"/>
          <w:szCs w:val="28"/>
          <w:lang w:val="uk-UA"/>
        </w:rPr>
        <w:t xml:space="preserve">відповідно </w:t>
      </w:r>
      <w:r w:rsidR="00215804" w:rsidRPr="00A62A71">
        <w:rPr>
          <w:rFonts w:ascii="Arial" w:hAnsi="Arial" w:cs="Arial"/>
          <w:sz w:val="28"/>
          <w:szCs w:val="28"/>
        </w:rPr>
        <w:t xml:space="preserve"> до </w:t>
      </w:r>
      <w:r w:rsidR="00215804" w:rsidRPr="00CE627E">
        <w:rPr>
          <w:rFonts w:ascii="Arial" w:hAnsi="Arial" w:cs="Arial"/>
          <w:sz w:val="28"/>
          <w:szCs w:val="28"/>
          <w:lang w:val="uk-UA"/>
        </w:rPr>
        <w:t>тематичних планів  наук</w:t>
      </w:r>
      <w:r w:rsidR="00B85358">
        <w:rPr>
          <w:rFonts w:ascii="Arial" w:hAnsi="Arial" w:cs="Arial"/>
          <w:sz w:val="28"/>
          <w:szCs w:val="28"/>
          <w:lang w:val="uk-UA"/>
        </w:rPr>
        <w:t>овими  установами НААН  за  2021</w:t>
      </w:r>
      <w:r w:rsidR="00215804" w:rsidRPr="00CE627E">
        <w:rPr>
          <w:rFonts w:ascii="Arial" w:hAnsi="Arial" w:cs="Arial"/>
          <w:sz w:val="28"/>
          <w:szCs w:val="28"/>
          <w:lang w:val="uk-UA"/>
        </w:rPr>
        <w:t xml:space="preserve"> рік </w:t>
      </w:r>
      <w:r w:rsidR="00215804" w:rsidRPr="00CE627E">
        <w:rPr>
          <w:rFonts w:ascii="Arial" w:hAnsi="Arial" w:cs="Arial"/>
          <w:b/>
          <w:sz w:val="28"/>
          <w:szCs w:val="28"/>
          <w:lang w:val="uk-UA"/>
        </w:rPr>
        <w:t>проведено  витрат</w:t>
      </w:r>
      <w:r w:rsidR="00215804" w:rsidRPr="00CE627E">
        <w:rPr>
          <w:rFonts w:ascii="Arial" w:hAnsi="Arial" w:cs="Arial"/>
          <w:sz w:val="28"/>
          <w:szCs w:val="28"/>
          <w:lang w:val="uk-UA"/>
        </w:rPr>
        <w:t xml:space="preserve">  на суму </w:t>
      </w:r>
      <w:r w:rsidR="00215804" w:rsidRPr="00CE627E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C00AE9" w:rsidRPr="00824B98">
        <w:rPr>
          <w:rFonts w:ascii="Arial" w:hAnsi="Arial" w:cs="Arial"/>
          <w:b/>
          <w:sz w:val="28"/>
          <w:szCs w:val="28"/>
          <w:u w:val="single"/>
          <w:lang w:val="uk-UA"/>
        </w:rPr>
        <w:t>1</w:t>
      </w:r>
      <w:r w:rsidR="00C00AE9" w:rsidRPr="00824B98">
        <w:rPr>
          <w:rFonts w:ascii="Arial" w:hAnsi="Arial" w:cs="Arial"/>
          <w:b/>
          <w:sz w:val="24"/>
          <w:szCs w:val="24"/>
          <w:u w:val="single"/>
          <w:lang w:val="uk-UA"/>
        </w:rPr>
        <w:t>млрд.</w:t>
      </w:r>
      <w:r w:rsidR="00F777E7" w:rsidRPr="00824B98">
        <w:rPr>
          <w:rFonts w:ascii="Arial" w:hAnsi="Arial" w:cs="Arial"/>
          <w:b/>
          <w:sz w:val="28"/>
          <w:szCs w:val="28"/>
          <w:u w:val="single"/>
          <w:lang w:val="uk-UA"/>
        </w:rPr>
        <w:t>506</w:t>
      </w:r>
      <w:r w:rsidR="00C00AE9" w:rsidRPr="00824B98">
        <w:rPr>
          <w:rFonts w:ascii="Arial" w:hAnsi="Arial" w:cs="Arial"/>
          <w:b/>
          <w:sz w:val="24"/>
          <w:szCs w:val="24"/>
          <w:u w:val="single"/>
          <w:lang w:val="uk-UA"/>
        </w:rPr>
        <w:t>млн.</w:t>
      </w:r>
      <w:r w:rsidR="00F777E7" w:rsidRPr="00824B98">
        <w:rPr>
          <w:rFonts w:ascii="Arial" w:hAnsi="Arial" w:cs="Arial"/>
          <w:b/>
          <w:sz w:val="28"/>
          <w:szCs w:val="28"/>
          <w:u w:val="single"/>
          <w:lang w:val="uk-UA"/>
        </w:rPr>
        <w:t>488,6</w:t>
      </w:r>
      <w:r w:rsidR="00215804" w:rsidRPr="00824B9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824B98" w:rsidRPr="009B67A4">
        <w:rPr>
          <w:rFonts w:ascii="Arial" w:hAnsi="Arial" w:cs="Arial"/>
          <w:b/>
          <w:sz w:val="24"/>
          <w:szCs w:val="24"/>
          <w:lang w:val="uk-UA"/>
        </w:rPr>
        <w:t>тис.</w:t>
      </w:r>
      <w:r w:rsidR="00215804" w:rsidRPr="009B67A4">
        <w:rPr>
          <w:rFonts w:ascii="Arial" w:hAnsi="Arial" w:cs="Arial"/>
          <w:b/>
          <w:sz w:val="24"/>
          <w:szCs w:val="24"/>
          <w:lang w:val="uk-UA"/>
        </w:rPr>
        <w:t xml:space="preserve">грн, </w:t>
      </w:r>
      <w:r w:rsidR="00215804" w:rsidRPr="00824B98">
        <w:rPr>
          <w:rFonts w:ascii="Arial" w:hAnsi="Arial" w:cs="Arial"/>
          <w:sz w:val="28"/>
          <w:szCs w:val="28"/>
          <w:lang w:val="uk-UA"/>
        </w:rPr>
        <w:t xml:space="preserve">які  оплачено  за рахунок загального фонду державного бюджету </w:t>
      </w:r>
      <w:r w:rsidR="00215804" w:rsidRPr="00824B98">
        <w:rPr>
          <w:rFonts w:ascii="Arial" w:hAnsi="Arial" w:cs="Arial"/>
          <w:spacing w:val="-6"/>
          <w:sz w:val="28"/>
          <w:szCs w:val="28"/>
          <w:lang w:val="uk-UA"/>
        </w:rPr>
        <w:t xml:space="preserve">–  </w:t>
      </w:r>
      <w:r w:rsidR="00F777E7" w:rsidRPr="00824B98">
        <w:rPr>
          <w:rFonts w:ascii="Arial" w:hAnsi="Arial" w:cs="Arial"/>
          <w:b/>
          <w:spacing w:val="-6"/>
          <w:sz w:val="28"/>
          <w:szCs w:val="28"/>
          <w:u w:val="single"/>
          <w:lang w:val="uk-UA"/>
        </w:rPr>
        <w:t>585718,8</w:t>
      </w:r>
      <w:r w:rsidR="00215804" w:rsidRPr="00824B98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</w:t>
      </w:r>
      <w:r w:rsidR="00215804" w:rsidRPr="00824B98">
        <w:rPr>
          <w:rFonts w:ascii="Arial" w:hAnsi="Arial" w:cs="Arial"/>
          <w:spacing w:val="-6"/>
          <w:sz w:val="28"/>
          <w:szCs w:val="28"/>
          <w:lang w:val="uk-UA"/>
        </w:rPr>
        <w:t xml:space="preserve">тис. грн. та  за рахунок власних коштів   – </w:t>
      </w:r>
      <w:r w:rsidR="00F777E7" w:rsidRPr="00824B98">
        <w:rPr>
          <w:rFonts w:ascii="Arial" w:hAnsi="Arial" w:cs="Arial"/>
          <w:b/>
          <w:sz w:val="28"/>
          <w:szCs w:val="28"/>
          <w:u w:val="single"/>
          <w:lang w:val="uk-UA"/>
        </w:rPr>
        <w:t>920769,8</w:t>
      </w:r>
      <w:r w:rsidR="00215804" w:rsidRPr="00824B98">
        <w:rPr>
          <w:rFonts w:ascii="Arial" w:hAnsi="Arial" w:cs="Arial"/>
          <w:sz w:val="28"/>
          <w:szCs w:val="28"/>
          <w:lang w:val="uk-UA"/>
        </w:rPr>
        <w:t xml:space="preserve"> тис</w:t>
      </w:r>
      <w:r w:rsidR="00215804" w:rsidRPr="00CE627E">
        <w:rPr>
          <w:rFonts w:ascii="Arial" w:hAnsi="Arial" w:cs="Arial"/>
          <w:sz w:val="28"/>
          <w:szCs w:val="28"/>
          <w:lang w:val="uk-UA"/>
        </w:rPr>
        <w:t xml:space="preserve">. грн. Тобто, </w:t>
      </w:r>
      <w:r w:rsidR="009207B6">
        <w:rPr>
          <w:rFonts w:ascii="Arial" w:hAnsi="Arial" w:cs="Arial"/>
          <w:b/>
          <w:sz w:val="28"/>
          <w:szCs w:val="28"/>
          <w:u w:val="single"/>
          <w:lang w:val="uk-UA"/>
        </w:rPr>
        <w:t>61,1</w:t>
      </w:r>
      <w:r w:rsidR="00215804" w:rsidRPr="00725D46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647EC2">
        <w:rPr>
          <w:rFonts w:ascii="Arial" w:hAnsi="Arial" w:cs="Arial"/>
          <w:sz w:val="28"/>
          <w:szCs w:val="28"/>
          <w:lang w:val="uk-UA"/>
        </w:rPr>
        <w:t xml:space="preserve"> </w:t>
      </w:r>
      <w:r w:rsidR="00647EC2">
        <w:rPr>
          <w:rFonts w:ascii="Arial" w:hAnsi="Arial" w:cs="Arial"/>
          <w:color w:val="000000"/>
          <w:spacing w:val="-6"/>
          <w:sz w:val="28"/>
          <w:szCs w:val="28"/>
          <w:lang w:val="uk-UA"/>
        </w:rPr>
        <w:t xml:space="preserve">% </w:t>
      </w:r>
      <w:r w:rsidR="00215804" w:rsidRPr="00CE627E">
        <w:rPr>
          <w:rFonts w:ascii="Arial" w:hAnsi="Arial" w:cs="Arial"/>
          <w:sz w:val="28"/>
          <w:szCs w:val="28"/>
          <w:lang w:val="uk-UA"/>
        </w:rPr>
        <w:t xml:space="preserve"> </w:t>
      </w:r>
      <w:r w:rsidR="00215804" w:rsidRPr="00725D46">
        <w:rPr>
          <w:rFonts w:ascii="Arial" w:hAnsi="Arial" w:cs="Arial"/>
          <w:sz w:val="28"/>
          <w:szCs w:val="28"/>
          <w:lang w:val="uk-UA"/>
        </w:rPr>
        <w:t>усіх витрат установами оплачено власними коштами, які не забезпечені фінансуванням з державного бюджету.</w:t>
      </w:r>
    </w:p>
    <w:p w:rsidR="00297A72" w:rsidRDefault="0075166A" w:rsidP="00FC350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75166A">
        <w:rPr>
          <w:rFonts w:ascii="Arial" w:hAnsi="Arial" w:cs="Arial"/>
          <w:b/>
          <w:sz w:val="28"/>
          <w:szCs w:val="28"/>
          <w:lang w:val="uk-UA"/>
        </w:rPr>
        <w:t>За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75166A">
        <w:rPr>
          <w:rFonts w:ascii="Arial" w:hAnsi="Arial" w:cs="Arial"/>
          <w:b/>
          <w:sz w:val="28"/>
          <w:szCs w:val="28"/>
          <w:lang w:val="uk-UA"/>
        </w:rPr>
        <w:t xml:space="preserve">напрямами наукової програми бюджетні кошти  </w:t>
      </w:r>
      <w:r w:rsidR="00BE4081" w:rsidRPr="0075166A">
        <w:rPr>
          <w:rFonts w:ascii="Arial" w:hAnsi="Arial" w:cs="Arial"/>
          <w:b/>
          <w:sz w:val="28"/>
          <w:szCs w:val="28"/>
          <w:lang w:val="uk-UA"/>
        </w:rPr>
        <w:t>використані</w:t>
      </w:r>
      <w:r w:rsidR="00FA6AAE">
        <w:rPr>
          <w:rFonts w:ascii="Arial" w:hAnsi="Arial" w:cs="Arial"/>
          <w:b/>
          <w:sz w:val="28"/>
          <w:szCs w:val="28"/>
          <w:lang w:val="uk-UA"/>
        </w:rPr>
        <w:t xml:space="preserve"> на</w:t>
      </w:r>
      <w:r w:rsidR="00CF334F">
        <w:rPr>
          <w:rFonts w:ascii="Arial" w:hAnsi="Arial" w:cs="Arial"/>
          <w:b/>
          <w:sz w:val="28"/>
          <w:szCs w:val="28"/>
          <w:lang w:val="uk-UA"/>
        </w:rPr>
        <w:t>:</w:t>
      </w:r>
      <w:r w:rsidR="00C46812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297A72" w:rsidRDefault="00297A72" w:rsidP="00FC350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- </w:t>
      </w:r>
      <w:r w:rsidR="00C46812">
        <w:rPr>
          <w:rFonts w:ascii="Arial" w:hAnsi="Arial" w:cs="Arial"/>
          <w:sz w:val="28"/>
          <w:szCs w:val="28"/>
          <w:lang w:val="uk-UA"/>
        </w:rPr>
        <w:t>Ф</w:t>
      </w:r>
      <w:r w:rsidR="00BE4081" w:rsidRPr="00310990">
        <w:rPr>
          <w:rFonts w:ascii="Arial" w:hAnsi="Arial" w:cs="Arial"/>
          <w:sz w:val="28"/>
          <w:szCs w:val="28"/>
          <w:lang w:val="uk-UA"/>
        </w:rPr>
        <w:t xml:space="preserve">ундаментальні наукові дослідження </w:t>
      </w:r>
      <w:r w:rsidR="000F4FB7">
        <w:rPr>
          <w:rFonts w:ascii="Arial" w:hAnsi="Arial" w:cs="Arial"/>
          <w:b/>
          <w:sz w:val="28"/>
          <w:szCs w:val="28"/>
          <w:lang w:val="uk-UA"/>
        </w:rPr>
        <w:t>61,6</w:t>
      </w:r>
      <w:r w:rsidR="000F4FB7" w:rsidRPr="000F4FB7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451593">
        <w:rPr>
          <w:rFonts w:ascii="Arial" w:hAnsi="Arial" w:cs="Arial"/>
          <w:b/>
          <w:sz w:val="24"/>
          <w:szCs w:val="24"/>
          <w:lang w:val="uk-UA"/>
        </w:rPr>
        <w:t>%</w:t>
      </w:r>
      <w:r w:rsidR="00BE4081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451593" w:rsidRPr="00451593">
        <w:rPr>
          <w:rFonts w:ascii="Arial" w:hAnsi="Arial" w:cs="Arial"/>
          <w:sz w:val="28"/>
          <w:szCs w:val="28"/>
          <w:lang w:val="uk-UA"/>
        </w:rPr>
        <w:t>від</w:t>
      </w:r>
      <w:r w:rsidR="00451593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BE4081" w:rsidRPr="009C686A">
        <w:rPr>
          <w:rFonts w:ascii="Arial" w:hAnsi="Arial" w:cs="Arial"/>
          <w:sz w:val="28"/>
          <w:szCs w:val="28"/>
          <w:lang w:val="uk-UA"/>
        </w:rPr>
        <w:t>усіх  видатків</w:t>
      </w:r>
      <w:r w:rsidR="00755A05" w:rsidRPr="009C686A">
        <w:rPr>
          <w:rFonts w:ascii="Arial" w:hAnsi="Arial" w:cs="Arial"/>
          <w:sz w:val="28"/>
          <w:szCs w:val="28"/>
          <w:lang w:val="uk-UA"/>
        </w:rPr>
        <w:t>;</w:t>
      </w:r>
    </w:p>
    <w:p w:rsidR="00297A72" w:rsidRDefault="00297A72" w:rsidP="00FC350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-</w:t>
      </w:r>
      <w:r w:rsidR="00755A05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755A05">
        <w:rPr>
          <w:rFonts w:ascii="Arial" w:hAnsi="Arial" w:cs="Arial"/>
          <w:sz w:val="28"/>
          <w:szCs w:val="28"/>
          <w:lang w:val="uk-UA"/>
        </w:rPr>
        <w:t>П</w:t>
      </w:r>
      <w:r w:rsidR="00C46812">
        <w:rPr>
          <w:rFonts w:ascii="Arial" w:hAnsi="Arial" w:cs="Arial"/>
          <w:sz w:val="28"/>
          <w:szCs w:val="28"/>
          <w:lang w:val="uk-UA"/>
        </w:rPr>
        <w:t>рикладні наукові та науково–т</w:t>
      </w:r>
      <w:r w:rsidR="00BE4081" w:rsidRPr="00310990">
        <w:rPr>
          <w:rFonts w:ascii="Arial" w:hAnsi="Arial" w:cs="Arial"/>
          <w:sz w:val="28"/>
          <w:szCs w:val="28"/>
          <w:lang w:val="uk-UA"/>
        </w:rPr>
        <w:t>ехнічні розробки</w:t>
      </w:r>
      <w:r>
        <w:rPr>
          <w:rFonts w:ascii="Arial" w:hAnsi="Arial" w:cs="Arial"/>
          <w:sz w:val="28"/>
          <w:szCs w:val="28"/>
          <w:lang w:val="uk-UA"/>
        </w:rPr>
        <w:t xml:space="preserve">  -</w:t>
      </w:r>
      <w:r w:rsidR="00755A05">
        <w:rPr>
          <w:rFonts w:ascii="Arial" w:hAnsi="Arial" w:cs="Arial"/>
          <w:sz w:val="28"/>
          <w:szCs w:val="28"/>
          <w:lang w:val="uk-UA"/>
        </w:rPr>
        <w:t xml:space="preserve"> </w:t>
      </w:r>
      <w:r w:rsidR="00BE4081">
        <w:rPr>
          <w:rFonts w:ascii="Arial" w:hAnsi="Arial" w:cs="Arial"/>
          <w:sz w:val="28"/>
          <w:szCs w:val="28"/>
          <w:lang w:val="uk-UA"/>
        </w:rPr>
        <w:t xml:space="preserve"> </w:t>
      </w:r>
      <w:r w:rsidR="00CF334F">
        <w:rPr>
          <w:rFonts w:ascii="Arial" w:hAnsi="Arial" w:cs="Arial"/>
          <w:sz w:val="28"/>
          <w:szCs w:val="28"/>
          <w:lang w:val="uk-UA"/>
        </w:rPr>
        <w:t xml:space="preserve"> </w:t>
      </w:r>
      <w:r w:rsidR="000F4FB7">
        <w:rPr>
          <w:rFonts w:ascii="Arial" w:hAnsi="Arial" w:cs="Arial"/>
          <w:b/>
          <w:sz w:val="28"/>
          <w:szCs w:val="28"/>
          <w:lang w:val="uk-UA"/>
        </w:rPr>
        <w:t>35,8</w:t>
      </w:r>
      <w:r w:rsidR="00451593">
        <w:rPr>
          <w:rFonts w:ascii="Arial" w:hAnsi="Arial" w:cs="Arial"/>
          <w:b/>
          <w:sz w:val="24"/>
          <w:szCs w:val="24"/>
          <w:lang w:val="uk-UA"/>
        </w:rPr>
        <w:t>%</w:t>
      </w:r>
      <w:r w:rsidR="000F4FB7">
        <w:rPr>
          <w:rFonts w:ascii="Arial" w:hAnsi="Arial" w:cs="Arial"/>
          <w:b/>
          <w:sz w:val="24"/>
          <w:szCs w:val="24"/>
          <w:lang w:val="uk-UA"/>
        </w:rPr>
        <w:t xml:space="preserve">; </w:t>
      </w:r>
      <w:r>
        <w:rPr>
          <w:rFonts w:ascii="Arial" w:hAnsi="Arial" w:cs="Arial"/>
          <w:b/>
          <w:sz w:val="24"/>
          <w:szCs w:val="24"/>
          <w:lang w:val="uk-UA"/>
        </w:rPr>
        <w:t xml:space="preserve"> </w:t>
      </w:r>
    </w:p>
    <w:p w:rsidR="00297A72" w:rsidRDefault="00297A72" w:rsidP="00FC350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-</w:t>
      </w:r>
      <w:r w:rsidR="00BA7AA9">
        <w:rPr>
          <w:rFonts w:ascii="Arial" w:hAnsi="Arial" w:cs="Arial"/>
          <w:b/>
          <w:sz w:val="24"/>
          <w:szCs w:val="24"/>
          <w:lang w:val="uk-UA"/>
        </w:rPr>
        <w:t xml:space="preserve">  </w:t>
      </w:r>
      <w:r w:rsidR="00286680">
        <w:rPr>
          <w:rFonts w:ascii="Arial" w:hAnsi="Arial" w:cs="Arial"/>
          <w:sz w:val="28"/>
          <w:szCs w:val="28"/>
          <w:lang w:val="uk-UA"/>
        </w:rPr>
        <w:t>П</w:t>
      </w:r>
      <w:r w:rsidR="00BB6BFA">
        <w:rPr>
          <w:rFonts w:ascii="Arial" w:hAnsi="Arial" w:cs="Arial"/>
          <w:sz w:val="28"/>
          <w:szCs w:val="28"/>
          <w:lang w:val="uk-UA"/>
        </w:rPr>
        <w:t xml:space="preserve">ідготовка </w:t>
      </w:r>
      <w:r w:rsidR="000F4FB7">
        <w:rPr>
          <w:rFonts w:ascii="Arial" w:hAnsi="Arial" w:cs="Arial"/>
          <w:sz w:val="28"/>
          <w:szCs w:val="28"/>
          <w:lang w:val="uk-UA"/>
        </w:rPr>
        <w:t>наукових кадрів</w:t>
      </w:r>
      <w:r w:rsidR="00FA6AAE">
        <w:rPr>
          <w:rFonts w:ascii="Arial" w:hAnsi="Arial" w:cs="Arial"/>
          <w:sz w:val="28"/>
          <w:szCs w:val="28"/>
          <w:lang w:val="uk-UA"/>
        </w:rPr>
        <w:t xml:space="preserve"> - </w:t>
      </w:r>
      <w:r w:rsidR="00FA6AAE">
        <w:rPr>
          <w:rFonts w:ascii="Arial" w:hAnsi="Arial" w:cs="Arial"/>
          <w:b/>
          <w:sz w:val="28"/>
          <w:szCs w:val="28"/>
          <w:lang w:val="uk-UA"/>
        </w:rPr>
        <w:t>2,1</w:t>
      </w:r>
      <w:r w:rsidR="00451593">
        <w:rPr>
          <w:rFonts w:ascii="Arial" w:hAnsi="Arial" w:cs="Arial"/>
          <w:b/>
          <w:sz w:val="24"/>
          <w:szCs w:val="24"/>
          <w:lang w:val="uk-UA"/>
        </w:rPr>
        <w:t>%;</w:t>
      </w:r>
      <w:r w:rsidR="000F4FB7">
        <w:rPr>
          <w:rFonts w:ascii="Arial" w:hAnsi="Arial" w:cs="Arial"/>
          <w:b/>
          <w:sz w:val="24"/>
          <w:szCs w:val="24"/>
          <w:lang w:val="uk-UA"/>
        </w:rPr>
        <w:t xml:space="preserve"> </w:t>
      </w:r>
    </w:p>
    <w:p w:rsidR="00BA7AA9" w:rsidRDefault="00BA7AA9" w:rsidP="00FC350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- </w:t>
      </w:r>
      <w:r w:rsidR="00CF334F" w:rsidRPr="00CF334F">
        <w:rPr>
          <w:rFonts w:ascii="Arial" w:hAnsi="Arial" w:cs="Arial"/>
          <w:sz w:val="28"/>
          <w:szCs w:val="28"/>
          <w:lang w:val="uk-UA"/>
        </w:rPr>
        <w:t>П</w:t>
      </w:r>
      <w:r w:rsidR="00BE4081" w:rsidRPr="00CF334F">
        <w:rPr>
          <w:rFonts w:ascii="Arial" w:hAnsi="Arial" w:cs="Arial"/>
          <w:sz w:val="28"/>
          <w:szCs w:val="28"/>
          <w:lang w:val="uk-UA"/>
        </w:rPr>
        <w:t>і</w:t>
      </w:r>
      <w:r w:rsidR="00BE4081" w:rsidRPr="00310990">
        <w:rPr>
          <w:rFonts w:ascii="Arial" w:hAnsi="Arial" w:cs="Arial"/>
          <w:sz w:val="28"/>
          <w:szCs w:val="28"/>
          <w:lang w:val="uk-UA"/>
        </w:rPr>
        <w:t xml:space="preserve">дготовка до </w:t>
      </w:r>
      <w:r w:rsidR="00BE4081">
        <w:rPr>
          <w:rFonts w:ascii="Arial" w:hAnsi="Arial" w:cs="Arial"/>
          <w:sz w:val="28"/>
          <w:szCs w:val="28"/>
          <w:lang w:val="uk-UA"/>
        </w:rPr>
        <w:t>друку та випуск наукових видань</w:t>
      </w:r>
      <w:r w:rsidR="00CF334F">
        <w:rPr>
          <w:rFonts w:ascii="Arial" w:hAnsi="Arial" w:cs="Arial"/>
          <w:sz w:val="28"/>
          <w:szCs w:val="28"/>
          <w:lang w:val="uk-UA"/>
        </w:rPr>
        <w:t xml:space="preserve"> -</w:t>
      </w:r>
      <w:r w:rsidR="00BE4081">
        <w:rPr>
          <w:rFonts w:ascii="Arial" w:hAnsi="Arial" w:cs="Arial"/>
          <w:sz w:val="28"/>
          <w:szCs w:val="28"/>
          <w:lang w:val="uk-UA"/>
        </w:rPr>
        <w:t xml:space="preserve"> </w:t>
      </w:r>
      <w:r w:rsidR="00BE4081" w:rsidRPr="00500B0E">
        <w:rPr>
          <w:rFonts w:ascii="Arial" w:hAnsi="Arial" w:cs="Arial"/>
          <w:b/>
          <w:sz w:val="28"/>
          <w:szCs w:val="28"/>
          <w:lang w:val="uk-UA"/>
        </w:rPr>
        <w:t>0,3</w:t>
      </w:r>
      <w:r w:rsidR="00CF334F" w:rsidRPr="00CF334F">
        <w:rPr>
          <w:rFonts w:ascii="Arial" w:hAnsi="Arial" w:cs="Arial"/>
          <w:b/>
          <w:sz w:val="24"/>
          <w:szCs w:val="24"/>
          <w:lang w:val="uk-UA"/>
        </w:rPr>
        <w:t xml:space="preserve"> </w:t>
      </w:r>
      <w:r>
        <w:rPr>
          <w:rFonts w:ascii="Arial" w:hAnsi="Arial" w:cs="Arial"/>
          <w:color w:val="000000"/>
          <w:spacing w:val="-6"/>
          <w:sz w:val="28"/>
          <w:szCs w:val="28"/>
          <w:lang w:val="uk-UA"/>
        </w:rPr>
        <w:t>%</w:t>
      </w:r>
      <w:r w:rsidR="00BB6BFA">
        <w:rPr>
          <w:rFonts w:ascii="Arial" w:hAnsi="Arial" w:cs="Arial"/>
          <w:b/>
          <w:sz w:val="24"/>
          <w:szCs w:val="24"/>
          <w:lang w:val="uk-UA"/>
        </w:rPr>
        <w:t>;</w:t>
      </w:r>
      <w:r w:rsidR="00CF334F">
        <w:rPr>
          <w:rFonts w:ascii="Arial" w:hAnsi="Arial" w:cs="Arial"/>
          <w:sz w:val="28"/>
          <w:szCs w:val="28"/>
          <w:lang w:val="uk-UA"/>
        </w:rPr>
        <w:t xml:space="preserve">  </w:t>
      </w:r>
    </w:p>
    <w:p w:rsidR="00F972C7" w:rsidRPr="00297A72" w:rsidRDefault="00BA7AA9" w:rsidP="00FC350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- </w:t>
      </w:r>
      <w:r w:rsidR="008E6C2D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8E6C2D">
        <w:rPr>
          <w:rFonts w:ascii="Arial" w:hAnsi="Arial" w:cs="Arial"/>
          <w:sz w:val="28"/>
          <w:szCs w:val="28"/>
          <w:lang w:val="uk-UA"/>
        </w:rPr>
        <w:t>З</w:t>
      </w:r>
      <w:r w:rsidR="00BE4081" w:rsidRPr="00310990">
        <w:rPr>
          <w:rFonts w:ascii="Arial" w:hAnsi="Arial" w:cs="Arial"/>
          <w:sz w:val="28"/>
          <w:szCs w:val="28"/>
          <w:lang w:val="uk-UA"/>
        </w:rPr>
        <w:t>береження та розвиток об’єктів, що становлять</w:t>
      </w:r>
      <w:r w:rsidR="00BE4081">
        <w:rPr>
          <w:rFonts w:ascii="Arial" w:hAnsi="Arial" w:cs="Arial"/>
          <w:sz w:val="28"/>
          <w:szCs w:val="28"/>
          <w:lang w:val="uk-UA"/>
        </w:rPr>
        <w:t xml:space="preserve"> </w:t>
      </w:r>
      <w:r w:rsidR="00BE4081" w:rsidRPr="00310990">
        <w:rPr>
          <w:rFonts w:ascii="Arial" w:hAnsi="Arial" w:cs="Arial"/>
          <w:sz w:val="28"/>
          <w:szCs w:val="28"/>
          <w:lang w:val="uk-UA"/>
        </w:rPr>
        <w:t>національне надбання</w:t>
      </w:r>
      <w:r w:rsidR="00BE4081">
        <w:rPr>
          <w:rFonts w:ascii="Arial" w:hAnsi="Arial" w:cs="Arial"/>
          <w:sz w:val="28"/>
          <w:szCs w:val="28"/>
          <w:lang w:val="uk-UA"/>
        </w:rPr>
        <w:t xml:space="preserve">  </w:t>
      </w:r>
      <w:r w:rsidR="008E6C2D">
        <w:rPr>
          <w:rFonts w:ascii="Arial" w:hAnsi="Arial" w:cs="Arial"/>
          <w:sz w:val="28"/>
          <w:szCs w:val="28"/>
          <w:lang w:val="uk-UA"/>
        </w:rPr>
        <w:t xml:space="preserve"> використано</w:t>
      </w:r>
      <w:r w:rsidR="00BE4081">
        <w:rPr>
          <w:rFonts w:ascii="Arial" w:hAnsi="Arial" w:cs="Arial"/>
          <w:sz w:val="28"/>
          <w:szCs w:val="28"/>
          <w:lang w:val="uk-UA"/>
        </w:rPr>
        <w:t xml:space="preserve">  </w:t>
      </w:r>
      <w:r w:rsidR="00BE4081" w:rsidRPr="00035F0F">
        <w:rPr>
          <w:b/>
          <w:sz w:val="28"/>
          <w:szCs w:val="28"/>
          <w:lang w:val="uk-UA"/>
        </w:rPr>
        <w:t>282,1</w:t>
      </w:r>
      <w:r w:rsidR="00BE4081" w:rsidRPr="00373957">
        <w:rPr>
          <w:b/>
          <w:sz w:val="28"/>
          <w:szCs w:val="28"/>
          <w:lang w:val="uk-UA"/>
        </w:rPr>
        <w:t xml:space="preserve"> тис.</w:t>
      </w:r>
      <w:r w:rsidR="0033715A">
        <w:rPr>
          <w:b/>
          <w:sz w:val="28"/>
          <w:szCs w:val="28"/>
          <w:lang w:val="uk-UA"/>
        </w:rPr>
        <w:t xml:space="preserve"> </w:t>
      </w:r>
      <w:r w:rsidR="00BE4081" w:rsidRPr="00373957">
        <w:rPr>
          <w:b/>
          <w:sz w:val="28"/>
          <w:szCs w:val="28"/>
          <w:lang w:val="uk-UA"/>
        </w:rPr>
        <w:t>грн.</w:t>
      </w:r>
      <w:r w:rsidR="00BE4081">
        <w:rPr>
          <w:rFonts w:ascii="Arial" w:hAnsi="Arial" w:cs="Arial"/>
          <w:sz w:val="28"/>
          <w:szCs w:val="28"/>
          <w:lang w:val="uk-UA"/>
        </w:rPr>
        <w:t xml:space="preserve">                                      </w:t>
      </w:r>
      <w:r w:rsidR="00BE4081" w:rsidRPr="00E42D11">
        <w:rPr>
          <w:rFonts w:ascii="Arial" w:hAnsi="Arial" w:cs="Arial"/>
          <w:sz w:val="28"/>
          <w:szCs w:val="28"/>
          <w:lang w:val="uk-UA"/>
        </w:rPr>
        <w:t xml:space="preserve"> </w:t>
      </w:r>
      <w:r w:rsidR="00BE4081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 </w:t>
      </w:r>
    </w:p>
    <w:p w:rsidR="00F972C7" w:rsidRPr="0007274D" w:rsidRDefault="0007274D" w:rsidP="0007274D">
      <w:pPr>
        <w:spacing w:after="0"/>
        <w:ind w:firstLine="708"/>
        <w:jc w:val="both"/>
        <w:rPr>
          <w:rFonts w:ascii="Arial" w:hAnsi="Arial" w:cs="Arial"/>
          <w:spacing w:val="-4"/>
          <w:sz w:val="28"/>
          <w:szCs w:val="28"/>
          <w:lang w:val="uk-UA"/>
        </w:rPr>
      </w:pPr>
      <w:r w:rsidRPr="0007274D">
        <w:rPr>
          <w:rFonts w:ascii="Arial" w:hAnsi="Arial" w:cs="Arial"/>
          <w:b/>
          <w:sz w:val="28"/>
          <w:szCs w:val="28"/>
          <w:lang w:val="uk-UA"/>
        </w:rPr>
        <w:lastRenderedPageBreak/>
        <w:t>Понад  асигнування, що були виділені з Державного бюджету,   бюджетні установи  Академії самостійно,</w:t>
      </w:r>
      <w:r>
        <w:rPr>
          <w:rFonts w:ascii="Arial" w:hAnsi="Arial" w:cs="Arial"/>
          <w:sz w:val="28"/>
          <w:szCs w:val="28"/>
          <w:lang w:val="uk-UA"/>
        </w:rPr>
        <w:t xml:space="preserve"> завдяки мобілізації наявних резервів вдалося виконати  поставлені завдання, практично забезпечивши мінімальне фінансування визначених кошторисів.</w:t>
      </w:r>
    </w:p>
    <w:p w:rsidR="00E26FC4" w:rsidRDefault="00E26FC4" w:rsidP="00E26FC4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8C3DB2">
        <w:rPr>
          <w:rFonts w:ascii="Arial" w:hAnsi="Arial" w:cs="Arial"/>
          <w:sz w:val="28"/>
          <w:szCs w:val="28"/>
          <w:lang w:val="uk-UA"/>
        </w:rPr>
        <w:t xml:space="preserve">За таких обставин науковим установами вдалося </w:t>
      </w:r>
      <w:r w:rsidRPr="003A14D5">
        <w:rPr>
          <w:rFonts w:ascii="Arial" w:hAnsi="Arial" w:cs="Arial"/>
          <w:b/>
          <w:sz w:val="28"/>
          <w:szCs w:val="28"/>
          <w:lang w:val="uk-UA"/>
        </w:rPr>
        <w:t xml:space="preserve">за рахунок коштів власних надходжень   </w:t>
      </w:r>
      <w:r w:rsidRPr="008C3DB2">
        <w:rPr>
          <w:rFonts w:ascii="Arial" w:hAnsi="Arial" w:cs="Arial"/>
          <w:sz w:val="28"/>
          <w:szCs w:val="28"/>
          <w:lang w:val="uk-UA"/>
        </w:rPr>
        <w:t xml:space="preserve">своєчасно виконати науково-дослідні роботи відповідно до Тематичних </w:t>
      </w:r>
      <w:r w:rsidR="00A4143C">
        <w:rPr>
          <w:rFonts w:ascii="Arial" w:hAnsi="Arial" w:cs="Arial"/>
          <w:sz w:val="28"/>
          <w:szCs w:val="28"/>
          <w:lang w:val="uk-UA"/>
        </w:rPr>
        <w:t>планів на 2021</w:t>
      </w:r>
      <w:r w:rsidRPr="00701834">
        <w:rPr>
          <w:rFonts w:ascii="Arial" w:hAnsi="Arial" w:cs="Arial"/>
          <w:sz w:val="28"/>
          <w:szCs w:val="28"/>
          <w:lang w:val="uk-UA"/>
        </w:rPr>
        <w:t xml:space="preserve"> рік та</w:t>
      </w:r>
      <w:r w:rsidRPr="008C3DB2">
        <w:rPr>
          <w:rFonts w:ascii="Arial" w:hAnsi="Arial" w:cs="Arial"/>
          <w:sz w:val="28"/>
          <w:szCs w:val="28"/>
          <w:lang w:val="uk-UA"/>
        </w:rPr>
        <w:t xml:space="preserve"> забезпечити покриття витрат на ці цілі. </w:t>
      </w:r>
    </w:p>
    <w:p w:rsidR="001E32CA" w:rsidRDefault="001E32CA" w:rsidP="00FD68C7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  <w:lang w:val="uk-UA"/>
        </w:rPr>
      </w:pPr>
    </w:p>
    <w:p w:rsidR="00377D0B" w:rsidRPr="00377D0B" w:rsidRDefault="0033715A" w:rsidP="00E26FC4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  <w:r>
        <w:rPr>
          <w:rFonts w:ascii="Arial" w:hAnsi="Arial" w:cs="Arial"/>
          <w:b/>
          <w:sz w:val="28"/>
          <w:szCs w:val="28"/>
          <w:u w:val="single"/>
          <w:lang w:val="uk-UA"/>
        </w:rPr>
        <w:t>Слайд  8</w:t>
      </w:r>
      <w:r w:rsidR="00377D0B" w:rsidRPr="00377D0B">
        <w:rPr>
          <w:rFonts w:ascii="Arial" w:hAnsi="Arial" w:cs="Arial"/>
          <w:b/>
          <w:sz w:val="28"/>
          <w:szCs w:val="28"/>
          <w:u w:val="single"/>
          <w:lang w:val="uk-UA"/>
        </w:rPr>
        <w:t>.</w:t>
      </w:r>
    </w:p>
    <w:p w:rsidR="00377D0B" w:rsidRPr="004073E1" w:rsidRDefault="00377D0B" w:rsidP="00E26FC4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35"/>
      </w:tblGrid>
      <w:tr w:rsidR="0089286B" w:rsidRPr="0039462D" w:rsidTr="00C81B82">
        <w:trPr>
          <w:trHeight w:val="819"/>
        </w:trPr>
        <w:tc>
          <w:tcPr>
            <w:tcW w:w="8535" w:type="dxa"/>
            <w:shd w:val="clear" w:color="auto" w:fill="66CCFF"/>
          </w:tcPr>
          <w:p w:rsidR="0089286B" w:rsidRPr="00A97E00" w:rsidRDefault="0048554C" w:rsidP="00FD68C7">
            <w:pPr>
              <w:jc w:val="center"/>
              <w:rPr>
                <w:b/>
                <w:sz w:val="28"/>
                <w:szCs w:val="28"/>
              </w:rPr>
            </w:pPr>
            <w:r w:rsidRPr="00134825">
              <w:rPr>
                <w:b/>
                <w:color w:val="3333FF"/>
                <w:sz w:val="28"/>
                <w:szCs w:val="28"/>
                <w:lang w:val="uk-UA"/>
              </w:rPr>
              <w:t xml:space="preserve"> </w:t>
            </w:r>
            <w:r w:rsidR="0089286B" w:rsidRPr="00134825">
              <w:rPr>
                <w:b/>
                <w:color w:val="3333FF"/>
                <w:sz w:val="28"/>
                <w:szCs w:val="28"/>
                <w:shd w:val="clear" w:color="auto" w:fill="66CCFF"/>
              </w:rPr>
              <w:t xml:space="preserve">Надходження </w:t>
            </w:r>
            <w:r w:rsidR="00A97E00" w:rsidRPr="00134825">
              <w:rPr>
                <w:b/>
                <w:color w:val="3333FF"/>
                <w:sz w:val="28"/>
                <w:szCs w:val="28"/>
                <w:shd w:val="clear" w:color="auto" w:fill="66CCFF"/>
                <w:lang w:val="uk-UA"/>
              </w:rPr>
              <w:t>коштів</w:t>
            </w:r>
            <w:r w:rsidR="0089286B" w:rsidRPr="00134825">
              <w:rPr>
                <w:b/>
                <w:color w:val="3333FF"/>
                <w:sz w:val="28"/>
                <w:szCs w:val="28"/>
                <w:shd w:val="clear" w:color="auto" w:fill="66CCFF"/>
              </w:rPr>
              <w:t xml:space="preserve"> до спеціального фонду  наукових </w:t>
            </w:r>
            <w:r w:rsidR="0089286B" w:rsidRPr="00C81B82">
              <w:rPr>
                <w:b/>
                <w:sz w:val="28"/>
                <w:szCs w:val="28"/>
                <w:shd w:val="clear" w:color="auto" w:fill="66CCFF"/>
              </w:rPr>
              <w:t>установ НААН</w:t>
            </w:r>
            <w:r w:rsidR="00C81B82" w:rsidRPr="00C81B82">
              <w:rPr>
                <w:b/>
                <w:sz w:val="28"/>
                <w:szCs w:val="28"/>
                <w:shd w:val="clear" w:color="auto" w:fill="66CCFF"/>
              </w:rPr>
              <w:t xml:space="preserve"> за    202</w:t>
            </w:r>
            <w:r w:rsidR="00C81B82" w:rsidRPr="00C81B82">
              <w:rPr>
                <w:b/>
                <w:sz w:val="28"/>
                <w:szCs w:val="28"/>
                <w:shd w:val="clear" w:color="auto" w:fill="66CCFF"/>
                <w:lang w:val="uk-UA"/>
              </w:rPr>
              <w:t>1</w:t>
            </w:r>
            <w:r w:rsidR="00A97E00" w:rsidRPr="00C81B82">
              <w:rPr>
                <w:b/>
                <w:sz w:val="28"/>
                <w:szCs w:val="28"/>
                <w:shd w:val="clear" w:color="auto" w:fill="66CCFF"/>
              </w:rPr>
              <w:t xml:space="preserve"> </w:t>
            </w:r>
            <w:proofErr w:type="gramStart"/>
            <w:r w:rsidR="00A97E00" w:rsidRPr="00C81B82">
              <w:rPr>
                <w:b/>
                <w:sz w:val="28"/>
                <w:szCs w:val="28"/>
                <w:shd w:val="clear" w:color="auto" w:fill="66CCFF"/>
              </w:rPr>
              <w:t>р</w:t>
            </w:r>
            <w:proofErr w:type="gramEnd"/>
            <w:r w:rsidR="00A97E00" w:rsidRPr="00C81B82">
              <w:rPr>
                <w:b/>
                <w:sz w:val="28"/>
                <w:szCs w:val="28"/>
                <w:shd w:val="clear" w:color="auto" w:fill="66CCFF"/>
              </w:rPr>
              <w:t>ік</w:t>
            </w:r>
            <w:r w:rsidR="0089286B" w:rsidRPr="00C81B82">
              <w:rPr>
                <w:b/>
                <w:sz w:val="28"/>
                <w:szCs w:val="28"/>
                <w:shd w:val="clear" w:color="auto" w:fill="66CCFF"/>
              </w:rPr>
              <w:t xml:space="preserve">   </w:t>
            </w:r>
            <w:r w:rsidR="00D60E8E" w:rsidRPr="00C81B82">
              <w:rPr>
                <w:b/>
                <w:bCs/>
                <w:sz w:val="20"/>
                <w:szCs w:val="20"/>
                <w:shd w:val="clear" w:color="auto" w:fill="66CCFF"/>
                <w:lang w:val="uk-UA"/>
              </w:rPr>
              <w:t xml:space="preserve">, </w:t>
            </w:r>
            <w:r w:rsidR="00D60E8E" w:rsidRPr="00C81B82">
              <w:rPr>
                <w:b/>
                <w:i/>
                <w:sz w:val="24"/>
                <w:szCs w:val="24"/>
                <w:shd w:val="clear" w:color="auto" w:fill="66CCFF"/>
              </w:rPr>
              <w:t xml:space="preserve"> тис.грн.</w:t>
            </w:r>
          </w:p>
        </w:tc>
      </w:tr>
    </w:tbl>
    <w:p w:rsidR="0089286B" w:rsidRPr="0039462D" w:rsidRDefault="0089286B" w:rsidP="00FD68C7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</w:t>
      </w:r>
    </w:p>
    <w:tbl>
      <w:tblPr>
        <w:tblStyle w:val="a4"/>
        <w:tblW w:w="10823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00"/>
        <w:gridCol w:w="3619"/>
        <w:gridCol w:w="1305"/>
        <w:gridCol w:w="1388"/>
        <w:gridCol w:w="1418"/>
        <w:gridCol w:w="1075"/>
        <w:gridCol w:w="1418"/>
      </w:tblGrid>
      <w:tr w:rsidR="0089286B" w:rsidRPr="0039462D" w:rsidTr="00134825">
        <w:tc>
          <w:tcPr>
            <w:tcW w:w="600" w:type="dxa"/>
            <w:vMerge w:val="restart"/>
            <w:shd w:val="clear" w:color="auto" w:fill="F7FB43"/>
          </w:tcPr>
          <w:p w:rsidR="0089286B" w:rsidRPr="0039462D" w:rsidRDefault="0089286B" w:rsidP="00FD68C7">
            <w:pPr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89286B" w:rsidRPr="0039462D" w:rsidRDefault="0089286B" w:rsidP="00FD68C7">
            <w:pPr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  <w:r w:rsidRPr="0039462D">
              <w:rPr>
                <w:rFonts w:ascii="Calibri Light" w:hAnsi="Calibri Light"/>
                <w:b/>
                <w:sz w:val="24"/>
                <w:szCs w:val="24"/>
              </w:rPr>
              <w:t>№</w:t>
            </w:r>
          </w:p>
          <w:p w:rsidR="0089286B" w:rsidRPr="0039462D" w:rsidRDefault="0089286B" w:rsidP="00FD68C7">
            <w:pPr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  <w:r w:rsidRPr="0039462D">
              <w:rPr>
                <w:rFonts w:ascii="Calibri Light" w:hAnsi="Calibri Light"/>
                <w:b/>
                <w:sz w:val="24"/>
                <w:szCs w:val="24"/>
              </w:rPr>
              <w:t>з/</w:t>
            </w:r>
            <w:proofErr w:type="gramStart"/>
            <w:r w:rsidRPr="0039462D">
              <w:rPr>
                <w:rFonts w:ascii="Calibri Light" w:hAnsi="Calibri Light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19" w:type="dxa"/>
            <w:vMerge w:val="restart"/>
            <w:shd w:val="clear" w:color="auto" w:fill="F7FB43"/>
          </w:tcPr>
          <w:p w:rsidR="0089286B" w:rsidRPr="008B02B7" w:rsidRDefault="0089286B" w:rsidP="00FD68C7">
            <w:pPr>
              <w:jc w:val="both"/>
              <w:rPr>
                <w:rFonts w:ascii="Calibri Light" w:hAnsi="Calibri Light"/>
                <w:b/>
                <w:bCs/>
                <w:sz w:val="24"/>
                <w:szCs w:val="24"/>
                <w:lang w:val="uk-UA"/>
              </w:rPr>
            </w:pPr>
          </w:p>
          <w:p w:rsidR="0089286B" w:rsidRPr="008B02B7" w:rsidRDefault="0089286B" w:rsidP="00FD68C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B02B7">
              <w:rPr>
                <w:b/>
                <w:bCs/>
                <w:sz w:val="24"/>
                <w:szCs w:val="24"/>
                <w:lang w:val="uk-UA"/>
              </w:rPr>
              <w:t>Джерела  надходження коштів</w:t>
            </w:r>
          </w:p>
          <w:p w:rsidR="0089286B" w:rsidRPr="008B02B7" w:rsidRDefault="0089286B" w:rsidP="00FD68C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B02B7">
              <w:rPr>
                <w:b/>
                <w:sz w:val="24"/>
                <w:szCs w:val="24"/>
                <w:lang w:val="uk-UA"/>
              </w:rPr>
              <w:t>наукових установ</w:t>
            </w:r>
          </w:p>
        </w:tc>
        <w:tc>
          <w:tcPr>
            <w:tcW w:w="1305" w:type="dxa"/>
            <w:vMerge w:val="restart"/>
            <w:shd w:val="clear" w:color="auto" w:fill="F7FB43"/>
          </w:tcPr>
          <w:p w:rsidR="0089286B" w:rsidRPr="0008665D" w:rsidRDefault="0089286B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8665D">
              <w:rPr>
                <w:b/>
                <w:bCs/>
                <w:sz w:val="20"/>
                <w:szCs w:val="20"/>
              </w:rPr>
              <w:t>Надходження кошті</w:t>
            </w:r>
            <w:proofErr w:type="gramStart"/>
            <w:r w:rsidRPr="0008665D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08665D">
              <w:rPr>
                <w:b/>
                <w:bCs/>
                <w:sz w:val="20"/>
                <w:szCs w:val="20"/>
              </w:rPr>
              <w:t xml:space="preserve"> </w:t>
            </w:r>
          </w:p>
          <w:p w:rsidR="0089286B" w:rsidRPr="0008665D" w:rsidRDefault="00C81B82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  <w:lang w:val="uk-UA"/>
              </w:rPr>
              <w:t>20</w:t>
            </w:r>
            <w:r w:rsidR="0089286B" w:rsidRPr="0008665D">
              <w:rPr>
                <w:b/>
                <w:bCs/>
                <w:sz w:val="20"/>
                <w:szCs w:val="20"/>
              </w:rPr>
              <w:t>р.</w:t>
            </w:r>
          </w:p>
        </w:tc>
        <w:tc>
          <w:tcPr>
            <w:tcW w:w="5299" w:type="dxa"/>
            <w:gridSpan w:val="4"/>
            <w:shd w:val="clear" w:color="auto" w:fill="F7FB43"/>
          </w:tcPr>
          <w:p w:rsidR="0089286B" w:rsidRPr="0008665D" w:rsidRDefault="0089286B" w:rsidP="00C81B82">
            <w:pPr>
              <w:jc w:val="center"/>
              <w:rPr>
                <w:b/>
                <w:sz w:val="20"/>
                <w:szCs w:val="20"/>
              </w:rPr>
            </w:pPr>
            <w:r w:rsidRPr="0008665D">
              <w:rPr>
                <w:b/>
                <w:bCs/>
                <w:sz w:val="20"/>
                <w:szCs w:val="20"/>
              </w:rPr>
              <w:t>202</w:t>
            </w:r>
            <w:r w:rsidR="00C81B82">
              <w:rPr>
                <w:b/>
                <w:bCs/>
                <w:sz w:val="20"/>
                <w:szCs w:val="20"/>
                <w:lang w:val="uk-UA"/>
              </w:rPr>
              <w:t>1</w:t>
            </w:r>
            <w:r w:rsidRPr="0008665D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08665D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Pr="0008665D">
              <w:rPr>
                <w:b/>
                <w:bCs/>
                <w:sz w:val="20"/>
                <w:szCs w:val="20"/>
              </w:rPr>
              <w:t>ік</w:t>
            </w:r>
          </w:p>
        </w:tc>
      </w:tr>
      <w:tr w:rsidR="0089286B" w:rsidRPr="0039462D" w:rsidTr="00E02FA6">
        <w:tc>
          <w:tcPr>
            <w:tcW w:w="600" w:type="dxa"/>
            <w:vMerge/>
            <w:shd w:val="clear" w:color="auto" w:fill="F7FB43"/>
          </w:tcPr>
          <w:p w:rsidR="0089286B" w:rsidRPr="0039462D" w:rsidRDefault="0089286B" w:rsidP="00FD68C7">
            <w:pPr>
              <w:jc w:val="both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619" w:type="dxa"/>
            <w:vMerge/>
            <w:shd w:val="clear" w:color="auto" w:fill="F7FB43"/>
          </w:tcPr>
          <w:p w:rsidR="0089286B" w:rsidRPr="008B02B7" w:rsidRDefault="0089286B" w:rsidP="00FD68C7">
            <w:pPr>
              <w:jc w:val="both"/>
              <w:rPr>
                <w:rFonts w:ascii="Calibri Light" w:hAnsi="Calibri Light"/>
                <w:b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vMerge/>
            <w:shd w:val="clear" w:color="auto" w:fill="F7FB43"/>
          </w:tcPr>
          <w:p w:rsidR="0089286B" w:rsidRPr="0008665D" w:rsidRDefault="0089286B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7FB43"/>
          </w:tcPr>
          <w:p w:rsidR="0089286B" w:rsidRPr="008B02B7" w:rsidRDefault="0089286B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B02B7">
              <w:rPr>
                <w:b/>
                <w:bCs/>
                <w:sz w:val="20"/>
                <w:szCs w:val="20"/>
                <w:lang w:val="uk-UA"/>
              </w:rPr>
              <w:t>Затверджено кошторисом</w:t>
            </w:r>
          </w:p>
          <w:p w:rsidR="0089286B" w:rsidRPr="008B02B7" w:rsidRDefault="0089286B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B02B7">
              <w:rPr>
                <w:b/>
                <w:bCs/>
                <w:sz w:val="20"/>
                <w:szCs w:val="20"/>
                <w:lang w:val="uk-UA"/>
              </w:rPr>
              <w:t>на</w:t>
            </w:r>
          </w:p>
          <w:p w:rsidR="0089286B" w:rsidRPr="008B02B7" w:rsidRDefault="00AF77AE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2021</w:t>
            </w:r>
            <w:r w:rsidR="0089286B" w:rsidRPr="008B02B7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418" w:type="dxa"/>
            <w:shd w:val="clear" w:color="auto" w:fill="F7FB43"/>
          </w:tcPr>
          <w:p w:rsidR="0089286B" w:rsidRPr="008B02B7" w:rsidRDefault="0089286B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B02B7">
              <w:rPr>
                <w:b/>
                <w:bCs/>
                <w:sz w:val="20"/>
                <w:szCs w:val="20"/>
                <w:lang w:val="uk-UA"/>
              </w:rPr>
              <w:t>Надійшло</w:t>
            </w:r>
          </w:p>
          <w:p w:rsidR="0089286B" w:rsidRPr="008B02B7" w:rsidRDefault="0089286B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B02B7">
              <w:rPr>
                <w:b/>
                <w:bCs/>
                <w:sz w:val="20"/>
                <w:szCs w:val="20"/>
                <w:lang w:val="uk-UA"/>
              </w:rPr>
              <w:t>коштів</w:t>
            </w:r>
          </w:p>
          <w:p w:rsidR="0089286B" w:rsidRPr="008B02B7" w:rsidRDefault="0089286B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B02B7">
              <w:rPr>
                <w:b/>
                <w:bCs/>
                <w:sz w:val="20"/>
                <w:szCs w:val="20"/>
                <w:lang w:val="uk-UA"/>
              </w:rPr>
              <w:t xml:space="preserve">за   </w:t>
            </w:r>
          </w:p>
          <w:p w:rsidR="0089286B" w:rsidRPr="008B02B7" w:rsidRDefault="00AF77AE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2021</w:t>
            </w:r>
            <w:r w:rsidR="0089286B" w:rsidRPr="008B02B7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075" w:type="dxa"/>
            <w:shd w:val="clear" w:color="auto" w:fill="F7FB43"/>
          </w:tcPr>
          <w:p w:rsidR="0089286B" w:rsidRPr="008B02B7" w:rsidRDefault="0089286B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B02B7">
              <w:rPr>
                <w:b/>
                <w:bCs/>
                <w:sz w:val="20"/>
                <w:szCs w:val="20"/>
                <w:lang w:val="uk-UA"/>
              </w:rPr>
              <w:t>Структура</w:t>
            </w:r>
          </w:p>
          <w:p w:rsidR="0089286B" w:rsidRPr="008B02B7" w:rsidRDefault="0089286B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B02B7">
              <w:rPr>
                <w:b/>
                <w:bCs/>
                <w:sz w:val="20"/>
                <w:lang w:val="uk-UA"/>
              </w:rPr>
              <w:t>н</w:t>
            </w:r>
            <w:r w:rsidRPr="008B02B7">
              <w:rPr>
                <w:b/>
                <w:bCs/>
                <w:sz w:val="20"/>
                <w:szCs w:val="20"/>
                <w:lang w:val="uk-UA"/>
              </w:rPr>
              <w:t>адход</w:t>
            </w:r>
            <w:r w:rsidRPr="008B02B7">
              <w:rPr>
                <w:b/>
                <w:bCs/>
                <w:sz w:val="20"/>
                <w:lang w:val="uk-UA"/>
              </w:rPr>
              <w:t>-</w:t>
            </w:r>
            <w:r w:rsidRPr="008B02B7">
              <w:rPr>
                <w:b/>
                <w:bCs/>
                <w:sz w:val="20"/>
                <w:szCs w:val="20"/>
                <w:lang w:val="uk-UA"/>
              </w:rPr>
              <w:t>ження</w:t>
            </w:r>
          </w:p>
          <w:p w:rsidR="0089286B" w:rsidRPr="008B02B7" w:rsidRDefault="0089286B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B02B7">
              <w:rPr>
                <w:b/>
                <w:bCs/>
                <w:sz w:val="20"/>
                <w:szCs w:val="20"/>
                <w:lang w:val="uk-UA"/>
              </w:rPr>
              <w:t xml:space="preserve">коштів, % </w:t>
            </w:r>
          </w:p>
        </w:tc>
        <w:tc>
          <w:tcPr>
            <w:tcW w:w="1418" w:type="dxa"/>
            <w:shd w:val="clear" w:color="auto" w:fill="F7FB43"/>
          </w:tcPr>
          <w:p w:rsidR="0089286B" w:rsidRPr="008B02B7" w:rsidRDefault="0089286B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B02B7">
              <w:rPr>
                <w:b/>
                <w:bCs/>
                <w:sz w:val="20"/>
                <w:szCs w:val="20"/>
                <w:lang w:val="uk-UA"/>
              </w:rPr>
              <w:t xml:space="preserve">Відхилення (+,-) </w:t>
            </w:r>
          </w:p>
          <w:p w:rsidR="0089286B" w:rsidRPr="008B02B7" w:rsidRDefault="0089286B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B02B7">
              <w:rPr>
                <w:b/>
                <w:bCs/>
                <w:sz w:val="20"/>
                <w:szCs w:val="20"/>
                <w:lang w:val="uk-UA"/>
              </w:rPr>
              <w:t xml:space="preserve">до  </w:t>
            </w:r>
          </w:p>
          <w:p w:rsidR="0089286B" w:rsidRPr="008B02B7" w:rsidRDefault="00134825" w:rsidP="00FD68C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2020</w:t>
            </w:r>
            <w:r w:rsidR="0089286B" w:rsidRPr="008B02B7">
              <w:rPr>
                <w:b/>
                <w:bCs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E02FA6" w:rsidRPr="0039462D" w:rsidTr="00E02FA6">
        <w:tc>
          <w:tcPr>
            <w:tcW w:w="600" w:type="dxa"/>
            <w:shd w:val="clear" w:color="auto" w:fill="FFFFFF" w:themeFill="background1"/>
          </w:tcPr>
          <w:p w:rsidR="00E02FA6" w:rsidRPr="0039462D" w:rsidRDefault="00E02FA6" w:rsidP="00C468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19" w:type="dxa"/>
            <w:shd w:val="clear" w:color="auto" w:fill="FFFFFF" w:themeFill="background1"/>
          </w:tcPr>
          <w:p w:rsidR="00E02FA6" w:rsidRPr="00134825" w:rsidRDefault="00E02FA6" w:rsidP="00C46812">
            <w:pPr>
              <w:jc w:val="both"/>
              <w:rPr>
                <w:b/>
                <w:bCs/>
                <w:i/>
                <w:color w:val="3333FF"/>
                <w:sz w:val="24"/>
                <w:szCs w:val="24"/>
                <w:lang w:val="uk-UA"/>
              </w:rPr>
            </w:pPr>
            <w:r w:rsidRPr="00134825">
              <w:rPr>
                <w:b/>
                <w:bCs/>
                <w:color w:val="3333FF"/>
                <w:sz w:val="24"/>
                <w:szCs w:val="24"/>
                <w:lang w:val="uk-UA"/>
              </w:rPr>
              <w:t>За джерелами  надходжень</w:t>
            </w:r>
            <w:r w:rsidRPr="00134825">
              <w:rPr>
                <w:b/>
                <w:bCs/>
                <w:i/>
                <w:color w:val="3333FF"/>
                <w:sz w:val="24"/>
                <w:szCs w:val="24"/>
                <w:lang w:val="uk-UA"/>
              </w:rPr>
              <w:t>,  всього</w:t>
            </w:r>
          </w:p>
        </w:tc>
        <w:tc>
          <w:tcPr>
            <w:tcW w:w="1305" w:type="dxa"/>
            <w:shd w:val="clear" w:color="auto" w:fill="FFFFFF" w:themeFill="background1"/>
          </w:tcPr>
          <w:p w:rsidR="00E02FA6" w:rsidRPr="004769B2" w:rsidRDefault="00E02FA6" w:rsidP="005C7817">
            <w:pPr>
              <w:spacing w:line="360" w:lineRule="auto"/>
              <w:jc w:val="right"/>
              <w:rPr>
                <w:b/>
                <w:color w:val="0000FF"/>
                <w:sz w:val="24"/>
                <w:szCs w:val="24"/>
              </w:rPr>
            </w:pPr>
            <w:r w:rsidRPr="004769B2">
              <w:rPr>
                <w:b/>
                <w:color w:val="0000FF"/>
                <w:sz w:val="24"/>
                <w:szCs w:val="24"/>
              </w:rPr>
              <w:t xml:space="preserve">729677,0 </w:t>
            </w:r>
          </w:p>
        </w:tc>
        <w:tc>
          <w:tcPr>
            <w:tcW w:w="1388" w:type="dxa"/>
            <w:shd w:val="clear" w:color="auto" w:fill="FFFFFF" w:themeFill="background1"/>
          </w:tcPr>
          <w:p w:rsidR="00E02FA6" w:rsidRPr="004769B2" w:rsidRDefault="00E02FA6" w:rsidP="005C7817">
            <w:pPr>
              <w:jc w:val="right"/>
              <w:rPr>
                <w:b/>
                <w:color w:val="0000FF"/>
                <w:sz w:val="24"/>
                <w:szCs w:val="24"/>
              </w:rPr>
            </w:pPr>
            <w:r w:rsidRPr="004769B2">
              <w:rPr>
                <w:b/>
                <w:color w:val="0000FF"/>
                <w:sz w:val="24"/>
                <w:szCs w:val="24"/>
                <w:lang w:val="en-US"/>
              </w:rPr>
              <w:t>9</w:t>
            </w:r>
            <w:r w:rsidRPr="004769B2">
              <w:rPr>
                <w:b/>
                <w:color w:val="0000FF"/>
                <w:sz w:val="24"/>
                <w:szCs w:val="24"/>
              </w:rPr>
              <w:t>48108,1</w:t>
            </w:r>
          </w:p>
        </w:tc>
        <w:tc>
          <w:tcPr>
            <w:tcW w:w="1418" w:type="dxa"/>
            <w:shd w:val="clear" w:color="auto" w:fill="FFFFFF" w:themeFill="background1"/>
          </w:tcPr>
          <w:p w:rsidR="00E02FA6" w:rsidRPr="004769B2" w:rsidRDefault="00E02FA6" w:rsidP="005C7817">
            <w:pPr>
              <w:jc w:val="right"/>
              <w:rPr>
                <w:b/>
                <w:color w:val="0000FF"/>
                <w:sz w:val="24"/>
                <w:szCs w:val="24"/>
                <w:lang w:val="en-US"/>
              </w:rPr>
            </w:pPr>
            <w:r w:rsidRPr="004769B2">
              <w:rPr>
                <w:b/>
                <w:color w:val="0000FF"/>
                <w:sz w:val="24"/>
                <w:szCs w:val="24"/>
                <w:lang w:val="en-US"/>
              </w:rPr>
              <w:t>942963.0</w:t>
            </w:r>
          </w:p>
        </w:tc>
        <w:tc>
          <w:tcPr>
            <w:tcW w:w="1075" w:type="dxa"/>
            <w:shd w:val="clear" w:color="auto" w:fill="FFFFFF" w:themeFill="background1"/>
          </w:tcPr>
          <w:p w:rsidR="00E02FA6" w:rsidRPr="00E02FA6" w:rsidRDefault="00E02FA6" w:rsidP="005C781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E02FA6">
              <w:rPr>
                <w:b/>
                <w:bCs/>
                <w:color w:val="0000FF"/>
                <w:sz w:val="24"/>
                <w:szCs w:val="24"/>
              </w:rPr>
              <w:t xml:space="preserve">100,0 </w:t>
            </w:r>
          </w:p>
        </w:tc>
        <w:tc>
          <w:tcPr>
            <w:tcW w:w="1418" w:type="dxa"/>
            <w:shd w:val="clear" w:color="auto" w:fill="FFFFFF" w:themeFill="background1"/>
          </w:tcPr>
          <w:p w:rsidR="00E02FA6" w:rsidRPr="00E02FA6" w:rsidRDefault="00E02FA6" w:rsidP="005C781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right"/>
              <w:rPr>
                <w:b/>
                <w:bCs/>
                <w:color w:val="0000FF"/>
                <w:sz w:val="24"/>
                <w:szCs w:val="24"/>
              </w:rPr>
            </w:pPr>
            <w:r w:rsidRPr="00E02FA6">
              <w:rPr>
                <w:b/>
                <w:bCs/>
                <w:color w:val="FF0000"/>
                <w:sz w:val="24"/>
                <w:szCs w:val="24"/>
              </w:rPr>
              <w:t>+213286,0</w:t>
            </w:r>
          </w:p>
        </w:tc>
      </w:tr>
      <w:tr w:rsidR="00E02FA6" w:rsidRPr="0039462D" w:rsidTr="00E02FA6">
        <w:tc>
          <w:tcPr>
            <w:tcW w:w="600" w:type="dxa"/>
            <w:shd w:val="clear" w:color="auto" w:fill="FFFFCC"/>
          </w:tcPr>
          <w:p w:rsidR="00E02FA6" w:rsidRPr="0039462D" w:rsidRDefault="00E02FA6" w:rsidP="00C468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19" w:type="dxa"/>
            <w:shd w:val="clear" w:color="auto" w:fill="FFFFCC"/>
          </w:tcPr>
          <w:p w:rsidR="00E02FA6" w:rsidRPr="008B02B7" w:rsidRDefault="00E02FA6" w:rsidP="00C46812">
            <w:pPr>
              <w:jc w:val="both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8B02B7">
              <w:rPr>
                <w:b/>
                <w:bCs/>
                <w:i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1305" w:type="dxa"/>
            <w:shd w:val="clear" w:color="auto" w:fill="FFFFCC"/>
          </w:tcPr>
          <w:p w:rsidR="00E02FA6" w:rsidRPr="004769B2" w:rsidRDefault="00E02FA6" w:rsidP="005C781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FFFFCC"/>
          </w:tcPr>
          <w:p w:rsidR="00E02FA6" w:rsidRPr="004769B2" w:rsidRDefault="00E02FA6" w:rsidP="005C781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CC"/>
          </w:tcPr>
          <w:p w:rsidR="00E02FA6" w:rsidRPr="004769B2" w:rsidRDefault="00E02FA6" w:rsidP="005C781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FFFFCC"/>
          </w:tcPr>
          <w:p w:rsidR="00E02FA6" w:rsidRPr="00E02FA6" w:rsidRDefault="00E02FA6" w:rsidP="005C781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CC"/>
          </w:tcPr>
          <w:p w:rsidR="00E02FA6" w:rsidRPr="00E02FA6" w:rsidRDefault="00E02FA6" w:rsidP="005C781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2FA6" w:rsidRPr="0039462D" w:rsidTr="00E02FA6">
        <w:tc>
          <w:tcPr>
            <w:tcW w:w="600" w:type="dxa"/>
            <w:shd w:val="clear" w:color="auto" w:fill="FFFFCC"/>
          </w:tcPr>
          <w:p w:rsidR="00E02FA6" w:rsidRPr="0039462D" w:rsidRDefault="00E02FA6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9462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19" w:type="dxa"/>
            <w:shd w:val="clear" w:color="auto" w:fill="FFFFCC"/>
          </w:tcPr>
          <w:p w:rsidR="00E02FA6" w:rsidRPr="008B02B7" w:rsidRDefault="00E02FA6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r w:rsidRPr="008B02B7">
              <w:rPr>
                <w:b/>
                <w:bCs/>
                <w:sz w:val="24"/>
                <w:szCs w:val="24"/>
                <w:lang w:val="uk-UA"/>
              </w:rPr>
              <w:t xml:space="preserve">За послуги, що надаються установами згідно з їх основною діяльністю </w:t>
            </w:r>
          </w:p>
        </w:tc>
        <w:tc>
          <w:tcPr>
            <w:tcW w:w="1305" w:type="dxa"/>
            <w:shd w:val="clear" w:color="auto" w:fill="FFFFCC"/>
          </w:tcPr>
          <w:p w:rsidR="00E02FA6" w:rsidRPr="004769B2" w:rsidRDefault="00E02FA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202185,3</w:t>
            </w:r>
          </w:p>
        </w:tc>
        <w:tc>
          <w:tcPr>
            <w:tcW w:w="1388" w:type="dxa"/>
            <w:shd w:val="clear" w:color="auto" w:fill="FFFFCC"/>
          </w:tcPr>
          <w:p w:rsidR="00E02FA6" w:rsidRPr="004769B2" w:rsidRDefault="00E02FA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230123,8</w:t>
            </w:r>
          </w:p>
        </w:tc>
        <w:tc>
          <w:tcPr>
            <w:tcW w:w="1418" w:type="dxa"/>
            <w:shd w:val="clear" w:color="auto" w:fill="FFFFCC"/>
          </w:tcPr>
          <w:p w:rsidR="00E02FA6" w:rsidRPr="004769B2" w:rsidRDefault="00E02FA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219327,3</w:t>
            </w:r>
          </w:p>
        </w:tc>
        <w:tc>
          <w:tcPr>
            <w:tcW w:w="1075" w:type="dxa"/>
            <w:shd w:val="clear" w:color="auto" w:fill="FFFFCC"/>
          </w:tcPr>
          <w:p w:rsidR="00E02FA6" w:rsidRPr="00E02FA6" w:rsidRDefault="00E02FA6" w:rsidP="005C7817">
            <w:pPr>
              <w:jc w:val="center"/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23,3</w:t>
            </w:r>
          </w:p>
        </w:tc>
        <w:tc>
          <w:tcPr>
            <w:tcW w:w="1418" w:type="dxa"/>
            <w:shd w:val="clear" w:color="auto" w:fill="FFFFCC"/>
          </w:tcPr>
          <w:p w:rsidR="00E02FA6" w:rsidRPr="00E02FA6" w:rsidRDefault="00E02FA6" w:rsidP="005C7817">
            <w:pPr>
              <w:jc w:val="right"/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+17142,0</w:t>
            </w:r>
          </w:p>
        </w:tc>
      </w:tr>
      <w:tr w:rsidR="008C0B26" w:rsidRPr="0039462D" w:rsidTr="00E02FA6">
        <w:tc>
          <w:tcPr>
            <w:tcW w:w="600" w:type="dxa"/>
            <w:shd w:val="clear" w:color="auto" w:fill="FFFFCC"/>
          </w:tcPr>
          <w:p w:rsidR="008C0B26" w:rsidRPr="0039462D" w:rsidRDefault="008C0B26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9462D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19" w:type="dxa"/>
            <w:shd w:val="clear" w:color="auto" w:fill="FFFFCC"/>
          </w:tcPr>
          <w:p w:rsidR="008C0B26" w:rsidRPr="008B02B7" w:rsidRDefault="008C0B26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r w:rsidRPr="008B02B7">
              <w:rPr>
                <w:b/>
                <w:bCs/>
                <w:sz w:val="24"/>
                <w:szCs w:val="24"/>
                <w:lang w:val="uk-UA"/>
              </w:rPr>
              <w:t xml:space="preserve">Від  господарської </w:t>
            </w:r>
            <w:r w:rsidRPr="008B02B7">
              <w:rPr>
                <w:bCs/>
                <w:i/>
                <w:sz w:val="24"/>
                <w:szCs w:val="24"/>
                <w:lang w:val="uk-UA"/>
              </w:rPr>
              <w:t>(додаткової)</w:t>
            </w:r>
            <w:r w:rsidRPr="008B02B7">
              <w:rPr>
                <w:b/>
                <w:bCs/>
                <w:i/>
                <w:sz w:val="24"/>
                <w:szCs w:val="24"/>
                <w:lang w:val="uk-UA"/>
              </w:rPr>
              <w:t xml:space="preserve">   </w:t>
            </w:r>
            <w:r w:rsidRPr="008B02B7">
              <w:rPr>
                <w:b/>
                <w:bCs/>
                <w:sz w:val="24"/>
                <w:szCs w:val="24"/>
                <w:lang w:val="uk-UA"/>
              </w:rPr>
              <w:t xml:space="preserve">діяльності установ  </w:t>
            </w:r>
          </w:p>
        </w:tc>
        <w:tc>
          <w:tcPr>
            <w:tcW w:w="1305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464092,2</w:t>
            </w:r>
          </w:p>
        </w:tc>
        <w:tc>
          <w:tcPr>
            <w:tcW w:w="1388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649769,7</w:t>
            </w:r>
          </w:p>
        </w:tc>
        <w:tc>
          <w:tcPr>
            <w:tcW w:w="1418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656142,1</w:t>
            </w:r>
          </w:p>
        </w:tc>
        <w:tc>
          <w:tcPr>
            <w:tcW w:w="1075" w:type="dxa"/>
            <w:shd w:val="clear" w:color="auto" w:fill="FFFFCC"/>
          </w:tcPr>
          <w:p w:rsidR="008C0B26" w:rsidRPr="00E02FA6" w:rsidRDefault="008C0B26" w:rsidP="005C7817">
            <w:pPr>
              <w:jc w:val="center"/>
              <w:rPr>
                <w:b/>
                <w:sz w:val="24"/>
                <w:szCs w:val="24"/>
              </w:rPr>
            </w:pPr>
            <w:r w:rsidRPr="00E02FA6">
              <w:rPr>
                <w:b/>
                <w:color w:val="FF0000"/>
                <w:sz w:val="24"/>
                <w:szCs w:val="24"/>
              </w:rPr>
              <w:t>69,6</w:t>
            </w:r>
          </w:p>
        </w:tc>
        <w:tc>
          <w:tcPr>
            <w:tcW w:w="1418" w:type="dxa"/>
            <w:shd w:val="clear" w:color="auto" w:fill="FFFFCC"/>
          </w:tcPr>
          <w:p w:rsidR="008C0B26" w:rsidRPr="00E02FA6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E02FA6">
              <w:rPr>
                <w:b/>
                <w:color w:val="FF0000"/>
                <w:sz w:val="24"/>
                <w:szCs w:val="24"/>
              </w:rPr>
              <w:t>+192049,9</w:t>
            </w:r>
          </w:p>
        </w:tc>
      </w:tr>
      <w:tr w:rsidR="008C0B26" w:rsidRPr="0039462D" w:rsidTr="00E02FA6">
        <w:tc>
          <w:tcPr>
            <w:tcW w:w="600" w:type="dxa"/>
            <w:shd w:val="clear" w:color="auto" w:fill="FFFFCC"/>
          </w:tcPr>
          <w:p w:rsidR="008C0B26" w:rsidRPr="0039462D" w:rsidRDefault="008C0B26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9462D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19" w:type="dxa"/>
            <w:shd w:val="clear" w:color="auto" w:fill="FFFFCC"/>
          </w:tcPr>
          <w:p w:rsidR="008C0B26" w:rsidRPr="008B02B7" w:rsidRDefault="008C0B26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r w:rsidRPr="008B02B7">
              <w:rPr>
                <w:b/>
                <w:bCs/>
                <w:sz w:val="24"/>
                <w:szCs w:val="24"/>
                <w:lang w:val="uk-UA"/>
              </w:rPr>
              <w:t>Від оренди майна бюджетних установ</w:t>
            </w:r>
          </w:p>
        </w:tc>
        <w:tc>
          <w:tcPr>
            <w:tcW w:w="1305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50325,8</w:t>
            </w:r>
          </w:p>
        </w:tc>
        <w:tc>
          <w:tcPr>
            <w:tcW w:w="1388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54263,6</w:t>
            </w:r>
          </w:p>
        </w:tc>
        <w:tc>
          <w:tcPr>
            <w:tcW w:w="1418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53861,5</w:t>
            </w:r>
          </w:p>
        </w:tc>
        <w:tc>
          <w:tcPr>
            <w:tcW w:w="1075" w:type="dxa"/>
            <w:shd w:val="clear" w:color="auto" w:fill="FFFFCC"/>
          </w:tcPr>
          <w:p w:rsidR="008C0B26" w:rsidRPr="00E02FA6" w:rsidRDefault="008C0B26" w:rsidP="005C7817">
            <w:pPr>
              <w:jc w:val="center"/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5,7</w:t>
            </w:r>
          </w:p>
        </w:tc>
        <w:tc>
          <w:tcPr>
            <w:tcW w:w="1418" w:type="dxa"/>
            <w:shd w:val="clear" w:color="auto" w:fill="FFFFCC"/>
          </w:tcPr>
          <w:p w:rsidR="008C0B26" w:rsidRPr="00E02FA6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+3535,7</w:t>
            </w:r>
          </w:p>
        </w:tc>
      </w:tr>
      <w:tr w:rsidR="008C0B26" w:rsidRPr="0039462D" w:rsidTr="00E02FA6">
        <w:tc>
          <w:tcPr>
            <w:tcW w:w="600" w:type="dxa"/>
            <w:shd w:val="clear" w:color="auto" w:fill="FFFFCC"/>
          </w:tcPr>
          <w:p w:rsidR="008C0B26" w:rsidRPr="0039462D" w:rsidRDefault="008C0B26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9462D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619" w:type="dxa"/>
            <w:shd w:val="clear" w:color="auto" w:fill="FFFFCC"/>
          </w:tcPr>
          <w:p w:rsidR="008C0B26" w:rsidRPr="008B02B7" w:rsidRDefault="008C0B26" w:rsidP="00514C63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r w:rsidRPr="008B02B7">
              <w:rPr>
                <w:b/>
                <w:bCs/>
                <w:sz w:val="24"/>
                <w:szCs w:val="24"/>
                <w:lang w:val="uk-UA"/>
              </w:rPr>
              <w:t xml:space="preserve">Від реалізації в установленому порядку майна </w:t>
            </w:r>
            <w:r>
              <w:rPr>
                <w:bCs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05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</w:p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811,9</w:t>
            </w:r>
          </w:p>
        </w:tc>
        <w:tc>
          <w:tcPr>
            <w:tcW w:w="1388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</w:p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1356,9</w:t>
            </w:r>
          </w:p>
        </w:tc>
        <w:tc>
          <w:tcPr>
            <w:tcW w:w="1418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</w:p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1320,9</w:t>
            </w:r>
          </w:p>
        </w:tc>
        <w:tc>
          <w:tcPr>
            <w:tcW w:w="1075" w:type="dxa"/>
            <w:shd w:val="clear" w:color="auto" w:fill="FFFFCC"/>
          </w:tcPr>
          <w:p w:rsidR="008C0B26" w:rsidRPr="00E02FA6" w:rsidRDefault="008C0B26" w:rsidP="005C7817">
            <w:pPr>
              <w:jc w:val="center"/>
              <w:rPr>
                <w:b/>
                <w:sz w:val="24"/>
                <w:szCs w:val="24"/>
              </w:rPr>
            </w:pPr>
          </w:p>
          <w:p w:rsidR="008C0B26" w:rsidRPr="00E02FA6" w:rsidRDefault="008C0B26" w:rsidP="005C7817">
            <w:pPr>
              <w:jc w:val="center"/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418" w:type="dxa"/>
            <w:shd w:val="clear" w:color="auto" w:fill="FFFFCC"/>
          </w:tcPr>
          <w:p w:rsidR="008C0B26" w:rsidRPr="00E02FA6" w:rsidRDefault="008C0B26" w:rsidP="005C7817">
            <w:pPr>
              <w:jc w:val="right"/>
              <w:rPr>
                <w:b/>
                <w:sz w:val="24"/>
                <w:szCs w:val="24"/>
              </w:rPr>
            </w:pPr>
          </w:p>
          <w:p w:rsidR="008C0B26" w:rsidRPr="00E02FA6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+509,0</w:t>
            </w:r>
          </w:p>
        </w:tc>
      </w:tr>
      <w:tr w:rsidR="008C0B26" w:rsidRPr="0039462D" w:rsidTr="00E02FA6">
        <w:tc>
          <w:tcPr>
            <w:tcW w:w="600" w:type="dxa"/>
            <w:shd w:val="clear" w:color="auto" w:fill="FFFFCC"/>
          </w:tcPr>
          <w:p w:rsidR="008C0B26" w:rsidRPr="0039462D" w:rsidRDefault="008C0B26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9462D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619" w:type="dxa"/>
            <w:shd w:val="clear" w:color="auto" w:fill="FFFFCC"/>
          </w:tcPr>
          <w:p w:rsidR="008C0B26" w:rsidRPr="008B02B7" w:rsidRDefault="008C0B26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r w:rsidRPr="008B02B7">
              <w:rPr>
                <w:b/>
                <w:bCs/>
                <w:sz w:val="24"/>
                <w:szCs w:val="24"/>
                <w:lang w:val="uk-UA"/>
              </w:rPr>
              <w:t>Від отриманих благодійних внесків, грантів та дарунків</w:t>
            </w:r>
          </w:p>
        </w:tc>
        <w:tc>
          <w:tcPr>
            <w:tcW w:w="1305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</w:p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9980,1</w:t>
            </w:r>
          </w:p>
        </w:tc>
        <w:tc>
          <w:tcPr>
            <w:tcW w:w="1388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</w:p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11943,4</w:t>
            </w:r>
          </w:p>
        </w:tc>
        <w:tc>
          <w:tcPr>
            <w:tcW w:w="1418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</w:p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11662,6</w:t>
            </w:r>
          </w:p>
        </w:tc>
        <w:tc>
          <w:tcPr>
            <w:tcW w:w="1075" w:type="dxa"/>
            <w:shd w:val="clear" w:color="auto" w:fill="FFFFCC"/>
          </w:tcPr>
          <w:p w:rsidR="008C0B26" w:rsidRPr="00E02FA6" w:rsidRDefault="008C0B26" w:rsidP="005C7817">
            <w:pPr>
              <w:jc w:val="center"/>
              <w:rPr>
                <w:b/>
                <w:sz w:val="24"/>
                <w:szCs w:val="24"/>
              </w:rPr>
            </w:pPr>
          </w:p>
          <w:p w:rsidR="008C0B26" w:rsidRPr="00E02FA6" w:rsidRDefault="008C0B26" w:rsidP="005C7817">
            <w:pPr>
              <w:jc w:val="center"/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1418" w:type="dxa"/>
            <w:shd w:val="clear" w:color="auto" w:fill="FFFFCC"/>
          </w:tcPr>
          <w:p w:rsidR="008C0B26" w:rsidRPr="00E02FA6" w:rsidRDefault="008C0B26" w:rsidP="005C7817">
            <w:pPr>
              <w:jc w:val="right"/>
              <w:rPr>
                <w:b/>
                <w:sz w:val="24"/>
                <w:szCs w:val="24"/>
              </w:rPr>
            </w:pPr>
          </w:p>
          <w:p w:rsidR="008C0B26" w:rsidRPr="00E02FA6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+1682,5</w:t>
            </w:r>
          </w:p>
        </w:tc>
      </w:tr>
      <w:tr w:rsidR="008C0B26" w:rsidRPr="0039462D" w:rsidTr="00E02FA6">
        <w:tc>
          <w:tcPr>
            <w:tcW w:w="600" w:type="dxa"/>
            <w:shd w:val="clear" w:color="auto" w:fill="FFFFCC"/>
          </w:tcPr>
          <w:p w:rsidR="008C0B26" w:rsidRPr="0039462D" w:rsidRDefault="008C0B26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9462D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619" w:type="dxa"/>
            <w:shd w:val="clear" w:color="auto" w:fill="FFFFCC"/>
          </w:tcPr>
          <w:p w:rsidR="008C0B26" w:rsidRPr="008B02B7" w:rsidRDefault="008C0B26" w:rsidP="00C4681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r w:rsidRPr="008B02B7">
              <w:rPr>
                <w:b/>
                <w:bCs/>
                <w:sz w:val="24"/>
                <w:szCs w:val="24"/>
                <w:lang w:val="uk-UA"/>
              </w:rPr>
              <w:t xml:space="preserve">Інші надходження </w:t>
            </w:r>
            <w:r w:rsidRPr="008B02B7">
              <w:rPr>
                <w:b/>
                <w:bCs/>
                <w:i/>
                <w:sz w:val="24"/>
                <w:szCs w:val="24"/>
                <w:lang w:val="uk-UA"/>
              </w:rPr>
              <w:t>(активи, майно, земля)</w:t>
            </w:r>
          </w:p>
        </w:tc>
        <w:tc>
          <w:tcPr>
            <w:tcW w:w="1305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</w:p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2281,7</w:t>
            </w:r>
          </w:p>
        </w:tc>
        <w:tc>
          <w:tcPr>
            <w:tcW w:w="1388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</w:p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650,7</w:t>
            </w:r>
          </w:p>
        </w:tc>
        <w:tc>
          <w:tcPr>
            <w:tcW w:w="1418" w:type="dxa"/>
            <w:shd w:val="clear" w:color="auto" w:fill="FFFFCC"/>
          </w:tcPr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</w:p>
          <w:p w:rsidR="008C0B26" w:rsidRPr="004769B2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4769B2">
              <w:rPr>
                <w:b/>
                <w:sz w:val="24"/>
                <w:szCs w:val="24"/>
              </w:rPr>
              <w:t>648,6</w:t>
            </w:r>
          </w:p>
        </w:tc>
        <w:tc>
          <w:tcPr>
            <w:tcW w:w="1075" w:type="dxa"/>
            <w:shd w:val="clear" w:color="auto" w:fill="FFFFCC"/>
          </w:tcPr>
          <w:p w:rsidR="008C0B26" w:rsidRPr="00E02FA6" w:rsidRDefault="008C0B26" w:rsidP="005C7817">
            <w:pPr>
              <w:jc w:val="center"/>
              <w:rPr>
                <w:b/>
                <w:sz w:val="24"/>
                <w:szCs w:val="24"/>
              </w:rPr>
            </w:pPr>
          </w:p>
          <w:p w:rsidR="008C0B26" w:rsidRPr="00E02FA6" w:rsidRDefault="008C0B26" w:rsidP="005C7817">
            <w:pPr>
              <w:jc w:val="center"/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418" w:type="dxa"/>
            <w:shd w:val="clear" w:color="auto" w:fill="FFFFCC"/>
          </w:tcPr>
          <w:p w:rsidR="008C0B26" w:rsidRPr="00E02FA6" w:rsidRDefault="008C0B26" w:rsidP="005C7817">
            <w:pPr>
              <w:jc w:val="right"/>
              <w:rPr>
                <w:b/>
                <w:sz w:val="24"/>
                <w:szCs w:val="24"/>
              </w:rPr>
            </w:pPr>
          </w:p>
          <w:p w:rsidR="008C0B26" w:rsidRPr="00E02FA6" w:rsidRDefault="008C0B26" w:rsidP="005C7817">
            <w:pPr>
              <w:jc w:val="right"/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-1633,1</w:t>
            </w:r>
          </w:p>
        </w:tc>
      </w:tr>
    </w:tbl>
    <w:p w:rsidR="00C81B82" w:rsidRDefault="00C81B82" w:rsidP="007E5126">
      <w:pPr>
        <w:shd w:val="clear" w:color="auto" w:fill="FFFFFF" w:themeFill="background1"/>
        <w:spacing w:line="228" w:lineRule="auto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</w:p>
    <w:p w:rsidR="00122432" w:rsidRPr="00122432" w:rsidRDefault="004E688E" w:rsidP="004845E5">
      <w:pPr>
        <w:shd w:val="clear" w:color="auto" w:fill="FFFFFF" w:themeFill="background1"/>
        <w:spacing w:line="228" w:lineRule="auto"/>
        <w:ind w:firstLine="567"/>
        <w:jc w:val="both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u w:val="single"/>
          <w:lang w:val="uk-UA"/>
        </w:rPr>
        <w:t>На С</w:t>
      </w:r>
      <w:r w:rsidR="00921D4F" w:rsidRPr="009453F8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лайді </w:t>
      </w:r>
      <w:r w:rsidR="0033715A">
        <w:rPr>
          <w:rFonts w:ascii="Arial" w:hAnsi="Arial" w:cs="Arial"/>
          <w:b/>
          <w:sz w:val="28"/>
          <w:szCs w:val="28"/>
          <w:u w:val="single"/>
          <w:lang w:val="uk-UA"/>
        </w:rPr>
        <w:t>8</w:t>
      </w:r>
      <w:r w:rsidR="00921D4F" w:rsidRPr="009453F8">
        <w:rPr>
          <w:rFonts w:ascii="Arial" w:hAnsi="Arial" w:cs="Arial"/>
          <w:b/>
          <w:sz w:val="28"/>
          <w:szCs w:val="28"/>
          <w:u w:val="single"/>
          <w:lang w:val="uk-UA"/>
        </w:rPr>
        <w:t>.</w:t>
      </w:r>
      <w:r w:rsidR="003B2B03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 </w:t>
      </w:r>
      <w:r w:rsidR="004845E5">
        <w:rPr>
          <w:rFonts w:ascii="Arial" w:hAnsi="Arial" w:cs="Arial"/>
          <w:b/>
          <w:sz w:val="28"/>
          <w:szCs w:val="28"/>
          <w:u w:val="single"/>
          <w:lang w:val="uk-UA"/>
        </w:rPr>
        <w:t xml:space="preserve"> </w:t>
      </w:r>
      <w:r w:rsidR="003B2B03">
        <w:rPr>
          <w:rFonts w:ascii="Arial" w:hAnsi="Arial" w:cs="Arial"/>
          <w:b/>
          <w:sz w:val="28"/>
          <w:szCs w:val="28"/>
          <w:lang w:val="uk-UA"/>
        </w:rPr>
        <w:t xml:space="preserve"> в</w:t>
      </w:r>
      <w:r w:rsidR="004845E5">
        <w:rPr>
          <w:rFonts w:ascii="Arial" w:hAnsi="Arial" w:cs="Arial"/>
          <w:b/>
          <w:sz w:val="28"/>
          <w:szCs w:val="28"/>
          <w:lang w:val="uk-UA"/>
        </w:rPr>
        <w:t>ідображено</w:t>
      </w:r>
      <w:r w:rsidR="00921D4F" w:rsidRPr="00122432">
        <w:rPr>
          <w:rFonts w:ascii="Arial" w:hAnsi="Arial" w:cs="Arial"/>
          <w:b/>
          <w:sz w:val="28"/>
          <w:szCs w:val="28"/>
          <w:lang w:val="uk-UA"/>
        </w:rPr>
        <w:t xml:space="preserve"> звітні дані наукових установ щодо надходження власних коштів</w:t>
      </w:r>
      <w:r w:rsidR="0055290D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8D3765">
        <w:rPr>
          <w:rFonts w:ascii="Arial" w:hAnsi="Arial" w:cs="Arial"/>
          <w:b/>
          <w:sz w:val="28"/>
          <w:szCs w:val="28"/>
          <w:lang w:val="uk-UA"/>
        </w:rPr>
        <w:t xml:space="preserve">до спеціального фонду </w:t>
      </w:r>
      <w:r w:rsidR="0055290D">
        <w:rPr>
          <w:rFonts w:ascii="Arial" w:hAnsi="Arial" w:cs="Arial"/>
          <w:b/>
          <w:sz w:val="28"/>
          <w:szCs w:val="28"/>
          <w:lang w:val="uk-UA"/>
        </w:rPr>
        <w:t>у 2021</w:t>
      </w:r>
      <w:r w:rsidR="00122432" w:rsidRPr="00122432">
        <w:rPr>
          <w:rFonts w:ascii="Arial" w:hAnsi="Arial" w:cs="Arial"/>
          <w:b/>
          <w:sz w:val="28"/>
          <w:szCs w:val="28"/>
          <w:lang w:val="uk-UA"/>
        </w:rPr>
        <w:t xml:space="preserve"> році.</w:t>
      </w:r>
    </w:p>
    <w:p w:rsidR="00681371" w:rsidRPr="00223EF5" w:rsidRDefault="00681371" w:rsidP="00681371">
      <w:pPr>
        <w:shd w:val="clear" w:color="auto" w:fill="FFFFFF"/>
        <w:autoSpaceDE w:val="0"/>
        <w:autoSpaceDN w:val="0"/>
        <w:adjustRightInd w:val="0"/>
        <w:spacing w:line="228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223EF5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Д</w:t>
      </w:r>
      <w:r w:rsidRPr="00223EF5">
        <w:rPr>
          <w:rFonts w:ascii="Arial" w:hAnsi="Arial" w:cs="Arial"/>
          <w:sz w:val="28"/>
          <w:szCs w:val="28"/>
          <w:lang w:val="uk-UA"/>
        </w:rPr>
        <w:t>ержавним бюджетом</w:t>
      </w:r>
      <w:r w:rsidRPr="00223EF5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223EF5">
        <w:rPr>
          <w:rFonts w:ascii="Arial" w:hAnsi="Arial" w:cs="Arial"/>
          <w:sz w:val="28"/>
          <w:szCs w:val="28"/>
          <w:lang w:val="uk-UA"/>
        </w:rPr>
        <w:t xml:space="preserve">на 2021 рік </w:t>
      </w:r>
      <w:r>
        <w:rPr>
          <w:rFonts w:ascii="Arial" w:hAnsi="Arial" w:cs="Arial"/>
          <w:sz w:val="28"/>
          <w:szCs w:val="28"/>
          <w:lang w:val="uk-UA"/>
        </w:rPr>
        <w:t xml:space="preserve"> НААН</w:t>
      </w:r>
      <w:r w:rsidRPr="00223EF5">
        <w:rPr>
          <w:rFonts w:ascii="Arial" w:hAnsi="Arial" w:cs="Arial"/>
          <w:sz w:val="28"/>
          <w:szCs w:val="28"/>
          <w:lang w:val="uk-UA"/>
        </w:rPr>
        <w:t xml:space="preserve"> затверджено  </w:t>
      </w:r>
      <w:r w:rsidRPr="00223EF5">
        <w:rPr>
          <w:rFonts w:ascii="Arial" w:hAnsi="Arial" w:cs="Arial"/>
          <w:b/>
          <w:sz w:val="28"/>
          <w:szCs w:val="28"/>
          <w:lang w:val="uk-UA"/>
        </w:rPr>
        <w:t>надходження до спеціального фонду</w:t>
      </w:r>
      <w:r w:rsidRPr="00223EF5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наукових установ</w:t>
      </w:r>
      <w:r w:rsidRPr="00223EF5">
        <w:rPr>
          <w:rFonts w:ascii="Arial" w:hAnsi="Arial" w:cs="Arial"/>
          <w:sz w:val="28"/>
          <w:szCs w:val="28"/>
          <w:lang w:val="uk-UA"/>
        </w:rPr>
        <w:t xml:space="preserve">  обсягом   </w:t>
      </w:r>
      <w:r w:rsidRPr="004E688E">
        <w:rPr>
          <w:rFonts w:ascii="Arial" w:hAnsi="Arial" w:cs="Arial"/>
          <w:b/>
          <w:sz w:val="28"/>
          <w:szCs w:val="28"/>
          <w:lang w:val="uk-UA"/>
        </w:rPr>
        <w:t>948.108,1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</w:t>
      </w:r>
      <w:r w:rsidRPr="00223EF5">
        <w:rPr>
          <w:rFonts w:ascii="Arial" w:hAnsi="Arial" w:cs="Arial"/>
          <w:sz w:val="28"/>
          <w:szCs w:val="28"/>
          <w:lang w:val="uk-UA"/>
        </w:rPr>
        <w:t xml:space="preserve">тис. грн </w:t>
      </w:r>
      <w:r w:rsidRPr="00681371">
        <w:rPr>
          <w:rFonts w:ascii="Arial" w:hAnsi="Arial" w:cs="Arial"/>
          <w:sz w:val="28"/>
          <w:szCs w:val="28"/>
          <w:lang w:val="uk-UA"/>
        </w:rPr>
        <w:t>(зі змінами).</w:t>
      </w:r>
      <w:r w:rsidRPr="00223EF5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681371" w:rsidRPr="004E688E" w:rsidRDefault="00681371" w:rsidP="008D3765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b/>
          <w:sz w:val="28"/>
          <w:szCs w:val="28"/>
          <w:lang w:val="uk-UA"/>
        </w:rPr>
        <w:lastRenderedPageBreak/>
        <w:t>Фактичне надходження</w:t>
      </w:r>
      <w:r w:rsidR="00D10A8C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D10A8C" w:rsidRPr="00D10A8C">
        <w:rPr>
          <w:rFonts w:ascii="Arial" w:hAnsi="Arial" w:cs="Arial"/>
          <w:sz w:val="28"/>
          <w:szCs w:val="28"/>
          <w:lang w:val="uk-UA"/>
        </w:rPr>
        <w:t xml:space="preserve">власних </w:t>
      </w:r>
      <w:r w:rsidRPr="00D10A8C">
        <w:rPr>
          <w:rFonts w:ascii="Arial" w:hAnsi="Arial" w:cs="Arial"/>
          <w:sz w:val="28"/>
          <w:szCs w:val="28"/>
          <w:lang w:val="uk-UA"/>
        </w:rPr>
        <w:t xml:space="preserve"> коштів </w:t>
      </w:r>
      <w:r w:rsidR="00D10A8C">
        <w:rPr>
          <w:rFonts w:ascii="Arial" w:hAnsi="Arial" w:cs="Arial"/>
          <w:sz w:val="28"/>
          <w:szCs w:val="28"/>
          <w:lang w:val="uk-UA"/>
        </w:rPr>
        <w:t>у 2021 році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-  становило  </w:t>
      </w:r>
      <w:r w:rsidRPr="004E688E">
        <w:rPr>
          <w:rFonts w:ascii="Arial" w:hAnsi="Arial" w:cs="Arial"/>
          <w:b/>
          <w:sz w:val="28"/>
          <w:szCs w:val="28"/>
          <w:lang w:val="uk-UA"/>
        </w:rPr>
        <w:t xml:space="preserve">  942.963,0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</w:t>
      </w:r>
      <w:r w:rsidRPr="004E688E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тис.грн, що на  </w:t>
      </w:r>
      <w:r w:rsidRPr="004E688E">
        <w:rPr>
          <w:rFonts w:ascii="Arial" w:hAnsi="Arial" w:cs="Arial"/>
          <w:b/>
          <w:sz w:val="28"/>
          <w:szCs w:val="28"/>
          <w:lang w:val="uk-UA"/>
        </w:rPr>
        <w:t xml:space="preserve"> 213.286,0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тис.грн або на </w:t>
      </w:r>
      <w:r w:rsidRPr="004E688E">
        <w:rPr>
          <w:rFonts w:ascii="Arial" w:hAnsi="Arial" w:cs="Arial"/>
          <w:b/>
          <w:sz w:val="28"/>
          <w:szCs w:val="28"/>
          <w:lang w:val="uk-UA"/>
        </w:rPr>
        <w:t>29,2 %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</w:t>
      </w:r>
      <w:r w:rsidRPr="004E688E">
        <w:rPr>
          <w:rFonts w:ascii="Arial" w:hAnsi="Arial" w:cs="Arial"/>
          <w:b/>
          <w:sz w:val="28"/>
          <w:szCs w:val="28"/>
          <w:lang w:val="uk-UA"/>
        </w:rPr>
        <w:t>більше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проти  минулого  2020року  (</w:t>
      </w:r>
      <w:r w:rsidRPr="004E688E">
        <w:rPr>
          <w:rFonts w:ascii="Arial" w:hAnsi="Arial" w:cs="Arial"/>
          <w:b/>
          <w:sz w:val="28"/>
          <w:szCs w:val="28"/>
          <w:lang w:val="uk-UA"/>
        </w:rPr>
        <w:t>729677,0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тис.грн).   </w:t>
      </w:r>
    </w:p>
    <w:p w:rsidR="00681371" w:rsidRPr="004E688E" w:rsidRDefault="00681371" w:rsidP="008D3765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sz w:val="28"/>
          <w:szCs w:val="28"/>
          <w:lang w:val="uk-UA"/>
        </w:rPr>
        <w:t xml:space="preserve"> </w:t>
      </w:r>
      <w:r w:rsidRPr="004E688E">
        <w:rPr>
          <w:rFonts w:ascii="Arial" w:hAnsi="Arial" w:cs="Arial"/>
          <w:sz w:val="28"/>
          <w:szCs w:val="28"/>
          <w:u w:val="single"/>
          <w:lang w:val="uk-UA"/>
        </w:rPr>
        <w:t>Річний  кошторис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  надходження до спеціального фонду наукових установ  виконаний   на </w:t>
      </w:r>
      <w:r w:rsidRPr="004E688E">
        <w:rPr>
          <w:rFonts w:ascii="Arial" w:hAnsi="Arial" w:cs="Arial"/>
          <w:b/>
          <w:sz w:val="28"/>
          <w:szCs w:val="28"/>
          <w:lang w:val="uk-UA"/>
        </w:rPr>
        <w:t xml:space="preserve">99,5 </w:t>
      </w:r>
      <w:r w:rsidRPr="004E688E">
        <w:rPr>
          <w:rFonts w:ascii="Arial" w:hAnsi="Arial" w:cs="Arial"/>
          <w:sz w:val="28"/>
          <w:szCs w:val="28"/>
          <w:lang w:val="uk-UA"/>
        </w:rPr>
        <w:t>%.</w:t>
      </w:r>
    </w:p>
    <w:p w:rsidR="00681371" w:rsidRPr="004E688E" w:rsidRDefault="00681371" w:rsidP="008D3765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sz w:val="28"/>
          <w:szCs w:val="28"/>
          <w:lang w:val="uk-UA"/>
        </w:rPr>
        <w:t xml:space="preserve">  </w:t>
      </w:r>
      <w:r w:rsidRPr="004E688E">
        <w:rPr>
          <w:rFonts w:ascii="Arial" w:hAnsi="Arial" w:cs="Arial"/>
          <w:b/>
          <w:sz w:val="28"/>
          <w:szCs w:val="28"/>
          <w:u w:val="single"/>
          <w:lang w:val="uk-UA"/>
        </w:rPr>
        <w:t>За джерелами надходження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власних коштів наукові установи забезпечили надходження:  </w:t>
      </w:r>
    </w:p>
    <w:p w:rsidR="00681371" w:rsidRPr="004E688E" w:rsidRDefault="00681371" w:rsidP="008D3765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bCs/>
          <w:spacing w:val="-6"/>
          <w:sz w:val="28"/>
          <w:szCs w:val="28"/>
          <w:lang w:val="uk-UA"/>
        </w:rPr>
        <w:t>–</w:t>
      </w:r>
      <w:r w:rsidRPr="004E688E">
        <w:rPr>
          <w:rFonts w:ascii="Arial" w:hAnsi="Arial" w:cs="Arial"/>
          <w:bCs/>
          <w:spacing w:val="-6"/>
          <w:sz w:val="28"/>
          <w:szCs w:val="28"/>
          <w:lang w:val="uk-UA"/>
        </w:rPr>
        <w:tab/>
      </w:r>
      <w:r w:rsidRPr="004E688E">
        <w:rPr>
          <w:rFonts w:ascii="Arial" w:hAnsi="Arial" w:cs="Arial"/>
          <w:i/>
          <w:sz w:val="28"/>
          <w:szCs w:val="28"/>
          <w:u w:val="single"/>
          <w:lang w:val="uk-UA"/>
        </w:rPr>
        <w:t>за послуги,</w:t>
      </w:r>
      <w:r w:rsidRPr="004E688E">
        <w:rPr>
          <w:rFonts w:ascii="Arial" w:hAnsi="Arial" w:cs="Arial"/>
          <w:i/>
          <w:sz w:val="28"/>
          <w:szCs w:val="28"/>
          <w:lang w:val="uk-UA"/>
        </w:rPr>
        <w:t xml:space="preserve"> що надаються установами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згідно з їх основною діяльністю  надійшло </w:t>
      </w:r>
      <w:r w:rsidRPr="004E688E">
        <w:rPr>
          <w:rFonts w:ascii="Arial" w:hAnsi="Arial" w:cs="Arial"/>
          <w:b/>
          <w:sz w:val="28"/>
          <w:szCs w:val="28"/>
          <w:lang w:val="uk-UA"/>
        </w:rPr>
        <w:t xml:space="preserve"> 219.327,3 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тис.грн, що </w:t>
      </w:r>
      <w:r w:rsidRPr="004E688E"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 xml:space="preserve">на </w:t>
      </w:r>
      <w:r w:rsidRPr="004E688E">
        <w:rPr>
          <w:rFonts w:ascii="Arial" w:hAnsi="Arial" w:cs="Arial"/>
          <w:b/>
          <w:sz w:val="28"/>
          <w:szCs w:val="28"/>
          <w:shd w:val="clear" w:color="auto" w:fill="FFFFFF" w:themeFill="background1"/>
          <w:lang w:val="uk-UA"/>
        </w:rPr>
        <w:t>17.142,0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тис.грн. </w:t>
      </w:r>
      <w:r w:rsidRPr="004E688E">
        <w:rPr>
          <w:rFonts w:ascii="Arial" w:hAnsi="Arial" w:cs="Arial"/>
          <w:b/>
          <w:sz w:val="28"/>
          <w:szCs w:val="28"/>
          <w:lang w:val="uk-UA"/>
        </w:rPr>
        <w:t xml:space="preserve">більше 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проти минулого року, або   на </w:t>
      </w:r>
      <w:r w:rsidRPr="004E688E">
        <w:rPr>
          <w:rFonts w:ascii="Arial" w:hAnsi="Arial" w:cs="Arial"/>
          <w:b/>
          <w:sz w:val="28"/>
          <w:szCs w:val="28"/>
          <w:lang w:val="uk-UA"/>
        </w:rPr>
        <w:t>8,5 %</w:t>
      </w:r>
      <w:r w:rsidRPr="004E688E">
        <w:rPr>
          <w:rFonts w:ascii="Arial" w:hAnsi="Arial" w:cs="Arial"/>
          <w:sz w:val="28"/>
          <w:szCs w:val="28"/>
          <w:lang w:val="uk-UA"/>
        </w:rPr>
        <w:t>;</w:t>
      </w:r>
      <w:r w:rsidRPr="004E688E">
        <w:rPr>
          <w:rFonts w:ascii="Arial" w:hAnsi="Arial" w:cs="Arial"/>
          <w:sz w:val="28"/>
          <w:szCs w:val="28"/>
          <w:shd w:val="clear" w:color="auto" w:fill="A6A6A6" w:themeFill="background1" w:themeFillShade="A6"/>
          <w:lang w:val="uk-UA"/>
        </w:rPr>
        <w:t xml:space="preserve">      </w:t>
      </w:r>
    </w:p>
    <w:p w:rsidR="00681371" w:rsidRPr="004E688E" w:rsidRDefault="00681371" w:rsidP="008D3765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bCs/>
          <w:spacing w:val="-6"/>
          <w:sz w:val="28"/>
          <w:szCs w:val="28"/>
          <w:lang w:val="uk-UA"/>
        </w:rPr>
        <w:t>–</w:t>
      </w:r>
      <w:r w:rsidRPr="004E688E">
        <w:rPr>
          <w:rFonts w:ascii="Arial" w:hAnsi="Arial" w:cs="Arial"/>
          <w:bCs/>
          <w:spacing w:val="-6"/>
          <w:sz w:val="28"/>
          <w:szCs w:val="28"/>
          <w:lang w:val="uk-UA"/>
        </w:rPr>
        <w:tab/>
      </w:r>
      <w:r w:rsidRPr="004E688E">
        <w:rPr>
          <w:rFonts w:ascii="Arial" w:hAnsi="Arial" w:cs="Arial"/>
          <w:i/>
          <w:sz w:val="28"/>
          <w:szCs w:val="28"/>
          <w:u w:val="single"/>
          <w:lang w:val="uk-UA"/>
        </w:rPr>
        <w:t>від господарської (додаткової) діяльності,</w:t>
      </w:r>
      <w:r w:rsidRPr="004E688E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надійшло </w:t>
      </w:r>
      <w:r w:rsidRPr="004E688E">
        <w:rPr>
          <w:rFonts w:ascii="Arial" w:hAnsi="Arial" w:cs="Arial"/>
          <w:b/>
          <w:sz w:val="28"/>
          <w:szCs w:val="28"/>
          <w:lang w:val="uk-UA"/>
        </w:rPr>
        <w:t xml:space="preserve">656.142,1 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тис.грн, що </w:t>
      </w:r>
      <w:r w:rsidRPr="004E688E"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 xml:space="preserve">на </w:t>
      </w:r>
      <w:r w:rsidRPr="004E688E">
        <w:rPr>
          <w:rFonts w:ascii="Arial" w:hAnsi="Arial" w:cs="Arial"/>
          <w:b/>
          <w:sz w:val="28"/>
          <w:szCs w:val="28"/>
          <w:shd w:val="clear" w:color="auto" w:fill="FFFFFF" w:themeFill="background1"/>
          <w:lang w:val="uk-UA"/>
        </w:rPr>
        <w:t>19.049,9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тис.грн. </w:t>
      </w:r>
      <w:r w:rsidRPr="004E688E">
        <w:rPr>
          <w:rFonts w:ascii="Arial" w:hAnsi="Arial" w:cs="Arial"/>
          <w:b/>
          <w:sz w:val="28"/>
          <w:szCs w:val="28"/>
          <w:lang w:val="uk-UA"/>
        </w:rPr>
        <w:t>більше проти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минулого року, або на </w:t>
      </w:r>
      <w:r w:rsidRPr="004E688E">
        <w:rPr>
          <w:rFonts w:ascii="Arial" w:hAnsi="Arial" w:cs="Arial"/>
          <w:b/>
          <w:sz w:val="28"/>
          <w:szCs w:val="28"/>
          <w:lang w:val="uk-UA"/>
        </w:rPr>
        <w:t>41,4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%; </w:t>
      </w:r>
      <w:r w:rsidRPr="004E688E">
        <w:rPr>
          <w:rFonts w:ascii="Arial" w:hAnsi="Arial" w:cs="Arial"/>
          <w:sz w:val="28"/>
          <w:szCs w:val="28"/>
          <w:shd w:val="clear" w:color="auto" w:fill="A6A6A6" w:themeFill="background1" w:themeFillShade="A6"/>
          <w:lang w:val="uk-UA"/>
        </w:rPr>
        <w:t xml:space="preserve">  </w:t>
      </w:r>
    </w:p>
    <w:p w:rsidR="00681371" w:rsidRPr="004E688E" w:rsidRDefault="00681371" w:rsidP="008D3765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bCs/>
          <w:spacing w:val="-6"/>
          <w:sz w:val="28"/>
          <w:szCs w:val="28"/>
          <w:lang w:val="uk-UA"/>
        </w:rPr>
        <w:t>–</w:t>
      </w:r>
      <w:r w:rsidRPr="004E688E">
        <w:rPr>
          <w:rFonts w:ascii="Arial" w:hAnsi="Arial" w:cs="Arial"/>
          <w:bCs/>
          <w:spacing w:val="-6"/>
          <w:sz w:val="28"/>
          <w:szCs w:val="28"/>
          <w:lang w:val="uk-UA"/>
        </w:rPr>
        <w:tab/>
      </w:r>
      <w:r w:rsidRPr="004E688E">
        <w:rPr>
          <w:rFonts w:ascii="Arial" w:hAnsi="Arial" w:cs="Arial"/>
          <w:i/>
          <w:sz w:val="28"/>
          <w:szCs w:val="28"/>
          <w:u w:val="single"/>
          <w:lang w:val="uk-UA"/>
        </w:rPr>
        <w:t>від оренди майна</w:t>
      </w:r>
      <w:r w:rsidRPr="004E688E">
        <w:rPr>
          <w:rFonts w:ascii="Arial" w:hAnsi="Arial" w:cs="Arial"/>
          <w:i/>
          <w:sz w:val="28"/>
          <w:szCs w:val="28"/>
          <w:lang w:val="uk-UA"/>
        </w:rPr>
        <w:t xml:space="preserve"> бюджетних установ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 надійшло </w:t>
      </w:r>
      <w:r w:rsidRPr="004E688E">
        <w:rPr>
          <w:rFonts w:ascii="Arial" w:hAnsi="Arial" w:cs="Arial"/>
          <w:b/>
          <w:sz w:val="28"/>
          <w:szCs w:val="28"/>
          <w:lang w:val="uk-UA"/>
        </w:rPr>
        <w:t xml:space="preserve"> 53.861,5 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тис.грн, що </w:t>
      </w:r>
      <w:r w:rsidRPr="004E688E"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  <w:t xml:space="preserve">на </w:t>
      </w:r>
      <w:r w:rsidRPr="004E688E">
        <w:rPr>
          <w:rFonts w:ascii="Arial" w:hAnsi="Arial" w:cs="Arial"/>
          <w:b/>
          <w:sz w:val="28"/>
          <w:szCs w:val="28"/>
          <w:shd w:val="clear" w:color="auto" w:fill="FFFFFF" w:themeFill="background1"/>
          <w:lang w:val="uk-UA"/>
        </w:rPr>
        <w:t xml:space="preserve"> 3535,7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тис.грн. </w:t>
      </w:r>
      <w:r w:rsidRPr="004E688E">
        <w:rPr>
          <w:rFonts w:ascii="Arial" w:hAnsi="Arial" w:cs="Arial"/>
          <w:b/>
          <w:sz w:val="28"/>
          <w:szCs w:val="28"/>
          <w:lang w:val="uk-UA"/>
        </w:rPr>
        <w:t>більше проти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 минулого року,  або на </w:t>
      </w:r>
      <w:r w:rsidRPr="004E688E">
        <w:rPr>
          <w:rFonts w:ascii="Arial" w:hAnsi="Arial" w:cs="Arial"/>
          <w:b/>
          <w:sz w:val="28"/>
          <w:szCs w:val="28"/>
          <w:lang w:val="uk-UA"/>
        </w:rPr>
        <w:t xml:space="preserve">7,0 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%; </w:t>
      </w:r>
      <w:r w:rsidRPr="004E688E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4E688E">
        <w:rPr>
          <w:rFonts w:ascii="Arial" w:hAnsi="Arial" w:cs="Arial"/>
          <w:sz w:val="28"/>
          <w:szCs w:val="28"/>
          <w:shd w:val="clear" w:color="auto" w:fill="A6A6A6" w:themeFill="background1" w:themeFillShade="A6"/>
          <w:lang w:val="uk-UA"/>
        </w:rPr>
        <w:t xml:space="preserve"> </w:t>
      </w:r>
    </w:p>
    <w:p w:rsidR="00681371" w:rsidRPr="004E688E" w:rsidRDefault="00681371" w:rsidP="008D3765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bCs/>
          <w:spacing w:val="-6"/>
          <w:sz w:val="28"/>
          <w:szCs w:val="28"/>
          <w:lang w:val="uk-UA"/>
        </w:rPr>
        <w:t>–</w:t>
      </w:r>
      <w:r w:rsidRPr="004E688E">
        <w:rPr>
          <w:rFonts w:ascii="Arial" w:hAnsi="Arial" w:cs="Arial"/>
          <w:bCs/>
          <w:spacing w:val="-6"/>
          <w:sz w:val="28"/>
          <w:szCs w:val="28"/>
          <w:lang w:val="uk-UA"/>
        </w:rPr>
        <w:tab/>
      </w:r>
      <w:r w:rsidRPr="004E688E">
        <w:rPr>
          <w:rFonts w:ascii="Arial" w:hAnsi="Arial" w:cs="Arial"/>
          <w:i/>
          <w:sz w:val="28"/>
          <w:szCs w:val="28"/>
          <w:u w:val="single"/>
          <w:lang w:val="uk-UA"/>
        </w:rPr>
        <w:t>від реалізації майна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  надійшло </w:t>
      </w:r>
      <w:r w:rsidRPr="004E688E">
        <w:rPr>
          <w:rFonts w:ascii="Arial" w:hAnsi="Arial" w:cs="Arial"/>
          <w:b/>
          <w:sz w:val="28"/>
          <w:szCs w:val="28"/>
          <w:lang w:val="uk-UA"/>
        </w:rPr>
        <w:t>1320,9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тис.грн;  </w:t>
      </w:r>
    </w:p>
    <w:p w:rsidR="003923C2" w:rsidRPr="004E688E" w:rsidRDefault="00681371" w:rsidP="002E532B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bCs/>
          <w:spacing w:val="-6"/>
          <w:sz w:val="28"/>
          <w:szCs w:val="28"/>
          <w:lang w:val="uk-UA"/>
        </w:rPr>
        <w:t>–</w:t>
      </w:r>
      <w:r w:rsidRPr="004E688E">
        <w:rPr>
          <w:rFonts w:ascii="Arial" w:hAnsi="Arial" w:cs="Arial"/>
          <w:bCs/>
          <w:spacing w:val="-6"/>
          <w:sz w:val="28"/>
          <w:szCs w:val="28"/>
          <w:lang w:val="uk-UA"/>
        </w:rPr>
        <w:tab/>
      </w:r>
      <w:r w:rsidRPr="004E688E">
        <w:rPr>
          <w:rFonts w:ascii="Arial" w:hAnsi="Arial" w:cs="Arial"/>
          <w:i/>
          <w:spacing w:val="-6"/>
          <w:sz w:val="28"/>
          <w:szCs w:val="28"/>
          <w:u w:val="single"/>
          <w:lang w:val="uk-UA"/>
        </w:rPr>
        <w:t>від отриманих благодійних внесків,</w:t>
      </w:r>
      <w:r w:rsidRPr="004E688E">
        <w:rPr>
          <w:rFonts w:ascii="Arial" w:hAnsi="Arial" w:cs="Arial"/>
          <w:i/>
          <w:spacing w:val="-6"/>
          <w:sz w:val="28"/>
          <w:szCs w:val="28"/>
          <w:lang w:val="uk-UA"/>
        </w:rPr>
        <w:t xml:space="preserve"> грантів та дарунків,</w:t>
      </w:r>
      <w:r w:rsidRPr="004E688E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інші надходження складають </w:t>
      </w:r>
      <w:r w:rsidRPr="004E688E">
        <w:rPr>
          <w:rFonts w:ascii="Arial" w:hAnsi="Arial" w:cs="Arial"/>
          <w:b/>
          <w:sz w:val="28"/>
          <w:szCs w:val="28"/>
          <w:lang w:val="uk-UA"/>
        </w:rPr>
        <w:t xml:space="preserve">12.311,2 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тис.грн, або на </w:t>
      </w:r>
      <w:r w:rsidRPr="004E688E">
        <w:rPr>
          <w:rFonts w:ascii="Arial" w:hAnsi="Arial" w:cs="Arial"/>
          <w:b/>
          <w:sz w:val="28"/>
          <w:szCs w:val="28"/>
          <w:lang w:val="uk-UA"/>
        </w:rPr>
        <w:t xml:space="preserve">0,4 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%. </w:t>
      </w:r>
    </w:p>
    <w:p w:rsidR="002E532B" w:rsidRPr="002E532B" w:rsidRDefault="002E532B" w:rsidP="002E532B">
      <w:pPr>
        <w:tabs>
          <w:tab w:val="left" w:pos="1080"/>
        </w:tabs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</w:p>
    <w:p w:rsidR="00DD2A97" w:rsidRDefault="00DD2A97" w:rsidP="00DD2A97">
      <w:pPr>
        <w:shd w:val="clear" w:color="auto" w:fill="FFFFFF"/>
        <w:tabs>
          <w:tab w:val="left" w:pos="8505"/>
        </w:tabs>
        <w:spacing w:after="0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>
        <w:rPr>
          <w:rFonts w:ascii="Arial" w:hAnsi="Arial" w:cs="Arial"/>
          <w:spacing w:val="-6"/>
          <w:sz w:val="28"/>
          <w:szCs w:val="28"/>
          <w:lang w:val="uk-UA"/>
        </w:rPr>
        <w:t xml:space="preserve">          Слід відзначити, що  збільшення власних надходжень у 20</w:t>
      </w:r>
      <w:r w:rsidR="008C1AFA">
        <w:rPr>
          <w:rFonts w:ascii="Arial" w:hAnsi="Arial" w:cs="Arial"/>
          <w:spacing w:val="-6"/>
          <w:sz w:val="28"/>
          <w:szCs w:val="28"/>
          <w:lang w:val="uk-UA"/>
        </w:rPr>
        <w:t>21</w:t>
      </w:r>
      <w:r>
        <w:rPr>
          <w:rFonts w:ascii="Arial" w:hAnsi="Arial" w:cs="Arial"/>
          <w:spacing w:val="-6"/>
          <w:sz w:val="28"/>
          <w:szCs w:val="28"/>
          <w:lang w:val="uk-UA"/>
        </w:rPr>
        <w:t xml:space="preserve"> році    забезпечувалося установами за рахунок </w:t>
      </w:r>
      <w:r w:rsidRPr="00E636E8">
        <w:rPr>
          <w:rFonts w:ascii="Arial" w:hAnsi="Arial" w:cs="Arial"/>
          <w:b/>
          <w:spacing w:val="-6"/>
          <w:sz w:val="28"/>
          <w:szCs w:val="28"/>
          <w:lang w:val="uk-UA"/>
        </w:rPr>
        <w:t>активізації інноваційної діяльності</w:t>
      </w:r>
      <w:r>
        <w:rPr>
          <w:rFonts w:ascii="Arial" w:hAnsi="Arial" w:cs="Arial"/>
          <w:spacing w:val="-6"/>
          <w:sz w:val="28"/>
          <w:szCs w:val="28"/>
          <w:lang w:val="uk-UA"/>
        </w:rPr>
        <w:t>, ефективного використання прав на об</w:t>
      </w:r>
      <w:r w:rsidRPr="00F06A80">
        <w:rPr>
          <w:rFonts w:ascii="Arial" w:hAnsi="Arial" w:cs="Arial"/>
          <w:spacing w:val="-6"/>
          <w:sz w:val="28"/>
          <w:szCs w:val="28"/>
          <w:lang w:val="uk-UA"/>
        </w:rPr>
        <w:t>’</w:t>
      </w:r>
      <w:r>
        <w:rPr>
          <w:rFonts w:ascii="Arial" w:hAnsi="Arial" w:cs="Arial"/>
          <w:spacing w:val="-6"/>
          <w:sz w:val="28"/>
          <w:szCs w:val="28"/>
          <w:lang w:val="uk-UA"/>
        </w:rPr>
        <w:t>єкти інтелектуальної</w:t>
      </w:r>
      <w:r w:rsidRPr="00F06A80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  <w:r>
        <w:rPr>
          <w:rFonts w:ascii="Arial" w:hAnsi="Arial" w:cs="Arial"/>
          <w:spacing w:val="-6"/>
          <w:sz w:val="28"/>
          <w:szCs w:val="28"/>
          <w:lang w:val="uk-UA"/>
        </w:rPr>
        <w:t xml:space="preserve"> власності, отримання міжнародних грантів, про що вже йшлося у звіті, що в сучасних умовах  є дуже важливим завданням діяльності усіх наших наукових установ. </w:t>
      </w:r>
    </w:p>
    <w:p w:rsidR="00425E5C" w:rsidRDefault="00425E5C" w:rsidP="002E532B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</w:p>
    <w:p w:rsidR="00425E5C" w:rsidRDefault="004C60FA" w:rsidP="00425E5C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  <w:r>
        <w:rPr>
          <w:rFonts w:ascii="Arial" w:hAnsi="Arial" w:cs="Arial"/>
          <w:b/>
          <w:sz w:val="28"/>
          <w:szCs w:val="28"/>
          <w:u w:val="single"/>
          <w:lang w:val="uk-UA"/>
        </w:rPr>
        <w:t>Слайд  9</w:t>
      </w:r>
      <w:r w:rsidR="00425E5C" w:rsidRPr="00377D0B">
        <w:rPr>
          <w:rFonts w:ascii="Arial" w:hAnsi="Arial" w:cs="Arial"/>
          <w:b/>
          <w:sz w:val="28"/>
          <w:szCs w:val="28"/>
          <w:u w:val="single"/>
          <w:lang w:val="uk-UA"/>
        </w:rPr>
        <w:t>.</w:t>
      </w:r>
    </w:p>
    <w:p w:rsidR="003923C2" w:rsidRDefault="003923C2" w:rsidP="00580DA7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32C81" w:rsidRPr="00BE6929" w:rsidTr="00C17A73">
        <w:tc>
          <w:tcPr>
            <w:tcW w:w="11448" w:type="dxa"/>
            <w:shd w:val="clear" w:color="auto" w:fill="66CCFF"/>
          </w:tcPr>
          <w:p w:rsidR="00A32C81" w:rsidRPr="00BE6929" w:rsidRDefault="00A32C81" w:rsidP="005D745B">
            <w:pPr>
              <w:jc w:val="center"/>
              <w:rPr>
                <w:b/>
                <w:sz w:val="28"/>
                <w:szCs w:val="28"/>
              </w:rPr>
            </w:pPr>
            <w:r w:rsidRPr="00BE6929">
              <w:rPr>
                <w:b/>
                <w:sz w:val="28"/>
                <w:szCs w:val="28"/>
              </w:rPr>
              <w:t xml:space="preserve">Надходження  коштів    </w:t>
            </w:r>
            <w:proofErr w:type="gramStart"/>
            <w:r w:rsidRPr="00C17A73">
              <w:rPr>
                <w:b/>
                <w:color w:val="3333FF"/>
                <w:sz w:val="28"/>
                <w:szCs w:val="28"/>
                <w:lang w:val="uk-UA"/>
              </w:rPr>
              <w:t>в</w:t>
            </w:r>
            <w:proofErr w:type="gramEnd"/>
            <w:r w:rsidRPr="00C17A73">
              <w:rPr>
                <w:b/>
                <w:color w:val="3333FF"/>
                <w:sz w:val="28"/>
                <w:szCs w:val="28"/>
                <w:lang w:val="uk-UA"/>
              </w:rPr>
              <w:t>ід інноваційної діяльності</w:t>
            </w:r>
          </w:p>
          <w:p w:rsidR="00A32C81" w:rsidRPr="00BE6929" w:rsidRDefault="00A32C81" w:rsidP="005D745B">
            <w:pPr>
              <w:jc w:val="center"/>
              <w:rPr>
                <w:b/>
                <w:sz w:val="24"/>
                <w:szCs w:val="24"/>
              </w:rPr>
            </w:pPr>
            <w:r w:rsidRPr="00BE6929">
              <w:rPr>
                <w:b/>
                <w:sz w:val="28"/>
                <w:szCs w:val="28"/>
              </w:rPr>
              <w:t>н</w:t>
            </w:r>
            <w:r w:rsidR="008C1AFA">
              <w:rPr>
                <w:b/>
                <w:sz w:val="28"/>
                <w:szCs w:val="28"/>
              </w:rPr>
              <w:t>аукових установ  НААН  за   202</w:t>
            </w:r>
            <w:r w:rsidR="008C1AFA">
              <w:rPr>
                <w:b/>
                <w:sz w:val="28"/>
                <w:szCs w:val="28"/>
                <w:lang w:val="uk-UA"/>
              </w:rPr>
              <w:t>1</w:t>
            </w:r>
            <w:r w:rsidRPr="00BE692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BE6929">
              <w:rPr>
                <w:b/>
                <w:sz w:val="28"/>
                <w:szCs w:val="28"/>
              </w:rPr>
              <w:t>р</w:t>
            </w:r>
            <w:proofErr w:type="gramEnd"/>
            <w:r w:rsidRPr="00BE6929">
              <w:rPr>
                <w:b/>
                <w:sz w:val="28"/>
                <w:szCs w:val="28"/>
              </w:rPr>
              <w:t>ік</w:t>
            </w:r>
          </w:p>
        </w:tc>
      </w:tr>
    </w:tbl>
    <w:p w:rsidR="00A32C81" w:rsidRPr="00B55B22" w:rsidRDefault="00B55B22" w:rsidP="00B55B22">
      <w:pPr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</w:t>
      </w:r>
      <w:r w:rsidR="00A32C81">
        <w:rPr>
          <w:b/>
          <w:i/>
          <w:sz w:val="24"/>
          <w:szCs w:val="24"/>
        </w:rPr>
        <w:t xml:space="preserve"> </w:t>
      </w:r>
      <w:r w:rsidR="00A32C81" w:rsidRPr="00BE6929">
        <w:rPr>
          <w:b/>
          <w:i/>
          <w:sz w:val="24"/>
          <w:szCs w:val="24"/>
        </w:rPr>
        <w:t>тис</w:t>
      </w:r>
      <w:proofErr w:type="gramStart"/>
      <w:r w:rsidR="00A32C81" w:rsidRPr="00BE6929">
        <w:rPr>
          <w:b/>
          <w:i/>
          <w:sz w:val="24"/>
          <w:szCs w:val="24"/>
        </w:rPr>
        <w:t>.</w:t>
      </w:r>
      <w:proofErr w:type="gramEnd"/>
      <w:r w:rsidR="00A32C81" w:rsidRPr="00BE6929">
        <w:rPr>
          <w:b/>
          <w:i/>
          <w:sz w:val="24"/>
          <w:szCs w:val="24"/>
        </w:rPr>
        <w:t xml:space="preserve"> </w:t>
      </w:r>
      <w:proofErr w:type="gramStart"/>
      <w:r w:rsidR="00A32C81" w:rsidRPr="00BE6929">
        <w:rPr>
          <w:b/>
          <w:i/>
          <w:sz w:val="24"/>
          <w:szCs w:val="24"/>
        </w:rPr>
        <w:t>г</w:t>
      </w:r>
      <w:proofErr w:type="gramEnd"/>
      <w:r w:rsidR="00A32C81" w:rsidRPr="00BE6929">
        <w:rPr>
          <w:b/>
          <w:i/>
          <w:sz w:val="24"/>
          <w:szCs w:val="24"/>
        </w:rPr>
        <w:t>рн.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997"/>
        <w:gridCol w:w="1311"/>
        <w:gridCol w:w="1203"/>
        <w:gridCol w:w="1254"/>
        <w:gridCol w:w="1205"/>
        <w:gridCol w:w="1172"/>
        <w:gridCol w:w="888"/>
      </w:tblGrid>
      <w:tr w:rsidR="00A32C81" w:rsidRPr="00BE6929" w:rsidTr="00AF77AE">
        <w:trPr>
          <w:trHeight w:val="605"/>
        </w:trPr>
        <w:tc>
          <w:tcPr>
            <w:tcW w:w="2997" w:type="dxa"/>
            <w:vMerge w:val="restart"/>
            <w:shd w:val="clear" w:color="auto" w:fill="F7FB43"/>
          </w:tcPr>
          <w:p w:rsidR="00A32C81" w:rsidRPr="003923C2" w:rsidRDefault="00A32C81" w:rsidP="005D745B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32C81" w:rsidRPr="003923C2" w:rsidRDefault="00A32C81" w:rsidP="005D74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923C2">
              <w:rPr>
                <w:b/>
                <w:sz w:val="24"/>
                <w:szCs w:val="24"/>
                <w:lang w:val="uk-UA"/>
              </w:rPr>
              <w:t>Види  послуг наданих</w:t>
            </w:r>
          </w:p>
          <w:p w:rsidR="00A32C81" w:rsidRPr="003923C2" w:rsidRDefault="00A32C81" w:rsidP="005D74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923C2">
              <w:rPr>
                <w:b/>
                <w:sz w:val="24"/>
                <w:szCs w:val="24"/>
                <w:lang w:val="uk-UA"/>
              </w:rPr>
              <w:t>науковими установами</w:t>
            </w:r>
          </w:p>
        </w:tc>
        <w:tc>
          <w:tcPr>
            <w:tcW w:w="1311" w:type="dxa"/>
            <w:vMerge w:val="restart"/>
            <w:shd w:val="clear" w:color="auto" w:fill="F7FB43"/>
          </w:tcPr>
          <w:p w:rsidR="00A32C81" w:rsidRPr="003923C2" w:rsidRDefault="00A32C81" w:rsidP="005D74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923C2">
              <w:rPr>
                <w:b/>
                <w:sz w:val="24"/>
                <w:szCs w:val="24"/>
                <w:lang w:val="uk-UA"/>
              </w:rPr>
              <w:t>Надійшло коштів за</w:t>
            </w:r>
          </w:p>
          <w:p w:rsidR="00A32C81" w:rsidRPr="003923C2" w:rsidRDefault="008C1AFA" w:rsidP="005D745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2020</w:t>
            </w:r>
            <w:r w:rsidR="00A32C81" w:rsidRPr="003923C2">
              <w:rPr>
                <w:b/>
                <w:sz w:val="24"/>
                <w:szCs w:val="24"/>
                <w:lang w:val="uk-UA"/>
              </w:rPr>
              <w:t>р.</w:t>
            </w:r>
          </w:p>
        </w:tc>
        <w:tc>
          <w:tcPr>
            <w:tcW w:w="3662" w:type="dxa"/>
            <w:gridSpan w:val="3"/>
            <w:shd w:val="clear" w:color="auto" w:fill="F7FB43"/>
          </w:tcPr>
          <w:p w:rsidR="00A32C81" w:rsidRPr="003923C2" w:rsidRDefault="00A32C81" w:rsidP="005D74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923C2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A32C81" w:rsidRPr="003923C2" w:rsidRDefault="008C1AFA" w:rsidP="005D745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2021</w:t>
            </w:r>
            <w:r w:rsidR="00A32C81" w:rsidRPr="003923C2">
              <w:rPr>
                <w:b/>
                <w:sz w:val="24"/>
                <w:szCs w:val="24"/>
                <w:lang w:val="uk-UA"/>
              </w:rPr>
              <w:t xml:space="preserve"> рік </w:t>
            </w:r>
            <w:r w:rsidR="00A32C81" w:rsidRPr="003923C2">
              <w:rPr>
                <w:b/>
                <w:i/>
                <w:sz w:val="24"/>
                <w:szCs w:val="24"/>
                <w:lang w:val="uk-UA"/>
              </w:rPr>
              <w:t>(звіт)</w:t>
            </w:r>
          </w:p>
        </w:tc>
        <w:tc>
          <w:tcPr>
            <w:tcW w:w="2060" w:type="dxa"/>
            <w:gridSpan w:val="2"/>
            <w:shd w:val="clear" w:color="auto" w:fill="F7FB43"/>
          </w:tcPr>
          <w:p w:rsidR="00A32C81" w:rsidRPr="003923C2" w:rsidRDefault="00A32C81" w:rsidP="005D74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E6929">
              <w:rPr>
                <w:b/>
                <w:sz w:val="24"/>
                <w:szCs w:val="24"/>
              </w:rPr>
              <w:t xml:space="preserve"> Відхилення</w:t>
            </w:r>
            <w:proofErr w:type="gramStart"/>
            <w:r w:rsidRPr="00BE6929">
              <w:rPr>
                <w:b/>
                <w:sz w:val="24"/>
                <w:szCs w:val="24"/>
              </w:rPr>
              <w:t xml:space="preserve"> </w:t>
            </w:r>
            <w:r w:rsidR="00AF77AE">
              <w:rPr>
                <w:b/>
                <w:sz w:val="24"/>
                <w:szCs w:val="24"/>
                <w:lang w:val="uk-UA"/>
              </w:rPr>
              <w:t xml:space="preserve"> </w:t>
            </w:r>
            <w:r w:rsidR="00AF77AE">
              <w:rPr>
                <w:b/>
                <w:sz w:val="24"/>
                <w:szCs w:val="24"/>
              </w:rPr>
              <w:t xml:space="preserve"> (+,-) </w:t>
            </w:r>
            <w:r w:rsidR="003923C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gramEnd"/>
          </w:p>
          <w:p w:rsidR="00A32C81" w:rsidRPr="00EA7D31" w:rsidRDefault="008C1AFA" w:rsidP="005D745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до  20</w:t>
            </w:r>
            <w:r>
              <w:rPr>
                <w:b/>
                <w:sz w:val="24"/>
                <w:szCs w:val="24"/>
                <w:lang w:val="uk-UA"/>
              </w:rPr>
              <w:t>20</w:t>
            </w:r>
            <w:r w:rsidR="00EA7D31">
              <w:rPr>
                <w:b/>
                <w:sz w:val="24"/>
                <w:szCs w:val="24"/>
              </w:rPr>
              <w:t xml:space="preserve"> р</w:t>
            </w:r>
            <w:r w:rsidR="00EA7D31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A32C81" w:rsidRPr="00BE6929" w:rsidTr="00AF77AE">
        <w:tc>
          <w:tcPr>
            <w:tcW w:w="2997" w:type="dxa"/>
            <w:vMerge/>
            <w:shd w:val="clear" w:color="auto" w:fill="F7FB43"/>
          </w:tcPr>
          <w:p w:rsidR="00A32C81" w:rsidRPr="003923C2" w:rsidRDefault="00A32C81" w:rsidP="005D745B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11" w:type="dxa"/>
            <w:vMerge/>
            <w:shd w:val="clear" w:color="auto" w:fill="F7FB43"/>
          </w:tcPr>
          <w:p w:rsidR="00A32C81" w:rsidRPr="003923C2" w:rsidRDefault="00A32C81" w:rsidP="005D745B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  <w:shd w:val="clear" w:color="auto" w:fill="F7FB43"/>
          </w:tcPr>
          <w:p w:rsidR="00A32C81" w:rsidRPr="003923C2" w:rsidRDefault="00A32C81" w:rsidP="005D745B">
            <w:pPr>
              <w:jc w:val="center"/>
              <w:rPr>
                <w:b/>
                <w:lang w:val="uk-UA"/>
              </w:rPr>
            </w:pPr>
            <w:r w:rsidRPr="003923C2">
              <w:rPr>
                <w:b/>
                <w:lang w:val="uk-UA"/>
              </w:rPr>
              <w:t>Укладено</w:t>
            </w:r>
          </w:p>
          <w:p w:rsidR="00A32C81" w:rsidRPr="003923C2" w:rsidRDefault="00A32C81" w:rsidP="005D745B">
            <w:pPr>
              <w:jc w:val="center"/>
              <w:rPr>
                <w:b/>
                <w:lang w:val="uk-UA"/>
              </w:rPr>
            </w:pPr>
            <w:r w:rsidRPr="003923C2">
              <w:rPr>
                <w:b/>
                <w:lang w:val="uk-UA"/>
              </w:rPr>
              <w:t>договорів</w:t>
            </w:r>
          </w:p>
          <w:p w:rsidR="00A32C81" w:rsidRPr="003923C2" w:rsidRDefault="00A32C81" w:rsidP="005D745B">
            <w:pPr>
              <w:jc w:val="center"/>
              <w:rPr>
                <w:b/>
                <w:lang w:val="uk-UA"/>
              </w:rPr>
            </w:pPr>
            <w:r w:rsidRPr="003923C2">
              <w:rPr>
                <w:b/>
                <w:lang w:val="uk-UA"/>
              </w:rPr>
              <w:t>на суму</w:t>
            </w:r>
          </w:p>
        </w:tc>
        <w:tc>
          <w:tcPr>
            <w:tcW w:w="1254" w:type="dxa"/>
            <w:shd w:val="clear" w:color="auto" w:fill="F7FB43"/>
          </w:tcPr>
          <w:p w:rsidR="00A32C81" w:rsidRPr="003923C2" w:rsidRDefault="00A32C81" w:rsidP="005D745B">
            <w:pPr>
              <w:jc w:val="center"/>
              <w:rPr>
                <w:b/>
                <w:lang w:val="uk-UA"/>
              </w:rPr>
            </w:pPr>
            <w:r w:rsidRPr="003923C2">
              <w:rPr>
                <w:b/>
                <w:lang w:val="uk-UA"/>
              </w:rPr>
              <w:t>Надійшло коштів за</w:t>
            </w:r>
          </w:p>
          <w:p w:rsidR="00A32C81" w:rsidRPr="003923C2" w:rsidRDefault="00AF77AE" w:rsidP="005D745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2021</w:t>
            </w:r>
            <w:r w:rsidR="00A32C81" w:rsidRPr="003923C2">
              <w:rPr>
                <w:b/>
                <w:lang w:val="uk-UA"/>
              </w:rPr>
              <w:t>р.</w:t>
            </w:r>
          </w:p>
        </w:tc>
        <w:tc>
          <w:tcPr>
            <w:tcW w:w="1205" w:type="dxa"/>
            <w:shd w:val="clear" w:color="auto" w:fill="F7FB43"/>
          </w:tcPr>
          <w:p w:rsidR="00A32C81" w:rsidRPr="003923C2" w:rsidRDefault="00A32C81" w:rsidP="005D745B">
            <w:pPr>
              <w:jc w:val="center"/>
              <w:rPr>
                <w:b/>
                <w:lang w:val="uk-UA"/>
              </w:rPr>
            </w:pPr>
            <w:r w:rsidRPr="003923C2">
              <w:rPr>
                <w:b/>
                <w:lang w:val="uk-UA"/>
              </w:rPr>
              <w:t xml:space="preserve">Належить до </w:t>
            </w:r>
          </w:p>
          <w:p w:rsidR="00A32C81" w:rsidRPr="003923C2" w:rsidRDefault="00A32C81" w:rsidP="005D745B">
            <w:pPr>
              <w:jc w:val="center"/>
              <w:rPr>
                <w:b/>
                <w:lang w:val="uk-UA"/>
              </w:rPr>
            </w:pPr>
            <w:r w:rsidRPr="003923C2">
              <w:rPr>
                <w:b/>
                <w:lang w:val="uk-UA"/>
              </w:rPr>
              <w:t xml:space="preserve">оплати  </w:t>
            </w:r>
          </w:p>
        </w:tc>
        <w:tc>
          <w:tcPr>
            <w:tcW w:w="1172" w:type="dxa"/>
            <w:shd w:val="clear" w:color="auto" w:fill="F7FB43"/>
          </w:tcPr>
          <w:p w:rsidR="00A32C81" w:rsidRPr="00BE6929" w:rsidRDefault="00A32C81" w:rsidP="005D745B">
            <w:pPr>
              <w:jc w:val="center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 xml:space="preserve"> На суму</w:t>
            </w:r>
          </w:p>
          <w:p w:rsidR="00A32C81" w:rsidRPr="00BE6929" w:rsidRDefault="00A32C81" w:rsidP="005D745B">
            <w:pPr>
              <w:jc w:val="center"/>
              <w:rPr>
                <w:b/>
                <w:i/>
                <w:sz w:val="24"/>
                <w:szCs w:val="24"/>
              </w:rPr>
            </w:pPr>
            <w:r w:rsidRPr="00BE6929">
              <w:rPr>
                <w:b/>
                <w:i/>
                <w:sz w:val="24"/>
                <w:szCs w:val="24"/>
              </w:rPr>
              <w:t xml:space="preserve">тис.грн.  </w:t>
            </w:r>
          </w:p>
        </w:tc>
        <w:tc>
          <w:tcPr>
            <w:tcW w:w="888" w:type="dxa"/>
            <w:shd w:val="clear" w:color="auto" w:fill="F7FB43"/>
          </w:tcPr>
          <w:p w:rsidR="00A32C81" w:rsidRPr="00BE6929" w:rsidRDefault="00A32C81" w:rsidP="005D745B">
            <w:pPr>
              <w:jc w:val="center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 xml:space="preserve">  у %</w:t>
            </w:r>
          </w:p>
        </w:tc>
      </w:tr>
      <w:tr w:rsidR="00A32C81" w:rsidRPr="00BE6929" w:rsidTr="00EA7D31">
        <w:tc>
          <w:tcPr>
            <w:tcW w:w="2997" w:type="dxa"/>
            <w:shd w:val="clear" w:color="auto" w:fill="FFFFFF" w:themeFill="background1"/>
          </w:tcPr>
          <w:p w:rsidR="00A32C81" w:rsidRPr="00EA7D31" w:rsidRDefault="00A32C81" w:rsidP="00B55B2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i/>
                <w:color w:val="00B0F0"/>
                <w:sz w:val="24"/>
                <w:szCs w:val="24"/>
                <w:lang w:val="uk-UA"/>
              </w:rPr>
            </w:pPr>
            <w:r w:rsidRPr="00EA7D31">
              <w:rPr>
                <w:b/>
                <w:bCs/>
                <w:i/>
                <w:sz w:val="24"/>
                <w:szCs w:val="24"/>
                <w:lang w:val="uk-UA"/>
              </w:rPr>
              <w:t xml:space="preserve">Надходження коштів   від інноваційної  діяльності , всього  </w:t>
            </w:r>
          </w:p>
        </w:tc>
        <w:tc>
          <w:tcPr>
            <w:tcW w:w="1311" w:type="dxa"/>
            <w:shd w:val="clear" w:color="auto" w:fill="FFFFFF" w:themeFill="background1"/>
          </w:tcPr>
          <w:p w:rsidR="00A32C81" w:rsidRPr="00BE6929" w:rsidRDefault="00A32C81" w:rsidP="005D745B">
            <w:pPr>
              <w:jc w:val="right"/>
              <w:rPr>
                <w:rFonts w:cs="Arial"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rFonts w:cs="Arial"/>
                <w:b/>
                <w:sz w:val="24"/>
                <w:szCs w:val="24"/>
              </w:rPr>
              <w:t>400831,1</w:t>
            </w:r>
          </w:p>
        </w:tc>
        <w:tc>
          <w:tcPr>
            <w:tcW w:w="1203" w:type="dxa"/>
            <w:shd w:val="clear" w:color="auto" w:fill="FFFFFF" w:themeFill="background1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403672,9</w:t>
            </w:r>
          </w:p>
        </w:tc>
        <w:tc>
          <w:tcPr>
            <w:tcW w:w="1254" w:type="dxa"/>
            <w:shd w:val="clear" w:color="auto" w:fill="FFFFFF" w:themeFill="background1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347562,4</w:t>
            </w:r>
          </w:p>
        </w:tc>
        <w:tc>
          <w:tcPr>
            <w:tcW w:w="1205" w:type="dxa"/>
            <w:shd w:val="clear" w:color="auto" w:fill="FFFFFF" w:themeFill="background1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56110,5</w:t>
            </w:r>
          </w:p>
        </w:tc>
        <w:tc>
          <w:tcPr>
            <w:tcW w:w="1172" w:type="dxa"/>
            <w:shd w:val="clear" w:color="auto" w:fill="FFFFFF" w:themeFill="background1"/>
          </w:tcPr>
          <w:p w:rsidR="00A32C81" w:rsidRPr="00BE6929" w:rsidRDefault="00A32C81" w:rsidP="005D745B">
            <w:pPr>
              <w:jc w:val="right"/>
              <w:rPr>
                <w:b/>
                <w:color w:val="00B050"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color w:val="00B050"/>
                <w:sz w:val="24"/>
                <w:szCs w:val="24"/>
              </w:rPr>
            </w:pPr>
            <w:r w:rsidRPr="00BE6929">
              <w:rPr>
                <w:b/>
                <w:color w:val="FF0000"/>
                <w:sz w:val="24"/>
                <w:szCs w:val="24"/>
              </w:rPr>
              <w:t>-53268,7</w:t>
            </w:r>
          </w:p>
        </w:tc>
        <w:tc>
          <w:tcPr>
            <w:tcW w:w="888" w:type="dxa"/>
            <w:shd w:val="clear" w:color="auto" w:fill="FFFFFF" w:themeFill="background1"/>
          </w:tcPr>
          <w:p w:rsidR="00A32C81" w:rsidRPr="00BE6929" w:rsidRDefault="00A32C81" w:rsidP="005D745B">
            <w:pPr>
              <w:jc w:val="right"/>
              <w:rPr>
                <w:b/>
                <w:color w:val="00B050"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color w:val="00B050"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-13,3</w:t>
            </w:r>
          </w:p>
        </w:tc>
      </w:tr>
      <w:tr w:rsidR="00A32C81" w:rsidRPr="00BE6929" w:rsidTr="00EA7D31">
        <w:tc>
          <w:tcPr>
            <w:tcW w:w="2997" w:type="dxa"/>
            <w:shd w:val="clear" w:color="auto" w:fill="FFFF99"/>
          </w:tcPr>
          <w:p w:rsidR="00A32C81" w:rsidRPr="00EA7D31" w:rsidRDefault="00A32C81" w:rsidP="00B55B22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EA7D31">
              <w:rPr>
                <w:b/>
                <w:bCs/>
                <w:i/>
                <w:sz w:val="24"/>
                <w:szCs w:val="24"/>
                <w:lang w:val="uk-UA"/>
              </w:rPr>
              <w:t xml:space="preserve">  в тому числі за договорами:</w:t>
            </w:r>
          </w:p>
        </w:tc>
        <w:tc>
          <w:tcPr>
            <w:tcW w:w="1311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32C81" w:rsidRPr="00BE6929" w:rsidTr="00EA7D31">
        <w:tc>
          <w:tcPr>
            <w:tcW w:w="2997" w:type="dxa"/>
            <w:shd w:val="clear" w:color="auto" w:fill="FFFF99"/>
          </w:tcPr>
          <w:p w:rsidR="00A32C81" w:rsidRPr="00EA7D31" w:rsidRDefault="00A32C81" w:rsidP="005D745B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color w:val="92D050"/>
                <w:sz w:val="24"/>
                <w:szCs w:val="24"/>
                <w:lang w:val="uk-UA"/>
              </w:rPr>
            </w:pPr>
            <w:r w:rsidRPr="00EA7D31">
              <w:rPr>
                <w:b/>
                <w:bCs/>
                <w:sz w:val="24"/>
                <w:szCs w:val="24"/>
                <w:lang w:val="uk-UA"/>
              </w:rPr>
              <w:t xml:space="preserve"> - науковий супровід досліджень</w:t>
            </w:r>
          </w:p>
        </w:tc>
        <w:tc>
          <w:tcPr>
            <w:tcW w:w="1311" w:type="dxa"/>
            <w:shd w:val="clear" w:color="auto" w:fill="FFFF99"/>
          </w:tcPr>
          <w:p w:rsidR="00A32C81" w:rsidRPr="00BE6929" w:rsidRDefault="00A32C81" w:rsidP="005D745B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BE6929">
              <w:rPr>
                <w:rFonts w:cs="Arial"/>
                <w:b/>
                <w:sz w:val="24"/>
                <w:szCs w:val="24"/>
              </w:rPr>
              <w:t>231736,1</w:t>
            </w:r>
          </w:p>
        </w:tc>
        <w:tc>
          <w:tcPr>
            <w:tcW w:w="1203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bCs/>
                <w:color w:val="000000"/>
                <w:sz w:val="24"/>
                <w:szCs w:val="24"/>
              </w:rPr>
              <w:t xml:space="preserve"> 211034,5</w:t>
            </w:r>
          </w:p>
        </w:tc>
        <w:tc>
          <w:tcPr>
            <w:tcW w:w="1254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bCs/>
                <w:color w:val="000000"/>
                <w:sz w:val="24"/>
                <w:szCs w:val="24"/>
              </w:rPr>
              <w:t>182017,1</w:t>
            </w:r>
          </w:p>
        </w:tc>
        <w:tc>
          <w:tcPr>
            <w:tcW w:w="1205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29017,4</w:t>
            </w:r>
          </w:p>
        </w:tc>
        <w:tc>
          <w:tcPr>
            <w:tcW w:w="1172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color w:val="FF0000"/>
                <w:sz w:val="24"/>
                <w:szCs w:val="24"/>
              </w:rPr>
              <w:t>- 49719,0</w:t>
            </w:r>
          </w:p>
        </w:tc>
        <w:tc>
          <w:tcPr>
            <w:tcW w:w="888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-21,5</w:t>
            </w:r>
          </w:p>
        </w:tc>
      </w:tr>
      <w:tr w:rsidR="00A32C81" w:rsidRPr="00BE6929" w:rsidTr="00EA7D31">
        <w:tc>
          <w:tcPr>
            <w:tcW w:w="2997" w:type="dxa"/>
            <w:shd w:val="clear" w:color="auto" w:fill="FFFF99"/>
          </w:tcPr>
          <w:p w:rsidR="00A32C81" w:rsidRPr="00EA7D31" w:rsidRDefault="00A32C81" w:rsidP="005D745B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r w:rsidRPr="00EA7D31">
              <w:rPr>
                <w:b/>
                <w:bCs/>
                <w:sz w:val="24"/>
                <w:szCs w:val="24"/>
                <w:lang w:val="uk-UA"/>
              </w:rPr>
              <w:t xml:space="preserve">- впровадження </w:t>
            </w:r>
            <w:r w:rsidRPr="00EA7D31">
              <w:rPr>
                <w:b/>
                <w:bCs/>
                <w:sz w:val="24"/>
                <w:szCs w:val="24"/>
                <w:lang w:val="uk-UA"/>
              </w:rPr>
              <w:lastRenderedPageBreak/>
              <w:t>завершених наукових       розробок  у виробництво</w:t>
            </w:r>
          </w:p>
        </w:tc>
        <w:tc>
          <w:tcPr>
            <w:tcW w:w="1311" w:type="dxa"/>
            <w:shd w:val="clear" w:color="auto" w:fill="FFFF99"/>
          </w:tcPr>
          <w:p w:rsidR="00A32C81" w:rsidRPr="00BE6929" w:rsidRDefault="00A32C81" w:rsidP="005D745B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  <w:p w:rsidR="00A32C81" w:rsidRPr="00BE6929" w:rsidRDefault="00A32C81" w:rsidP="005D745B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BE6929">
              <w:rPr>
                <w:rFonts w:cs="Arial"/>
                <w:b/>
                <w:sz w:val="24"/>
                <w:szCs w:val="24"/>
              </w:rPr>
              <w:lastRenderedPageBreak/>
              <w:t>71529,4</w:t>
            </w:r>
          </w:p>
        </w:tc>
        <w:tc>
          <w:tcPr>
            <w:tcW w:w="1203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A32C81" w:rsidRPr="00BE6929" w:rsidRDefault="00A32C81" w:rsidP="005D74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929">
              <w:rPr>
                <w:b/>
                <w:bCs/>
                <w:color w:val="000000"/>
                <w:sz w:val="24"/>
                <w:szCs w:val="24"/>
              </w:rPr>
              <w:lastRenderedPageBreak/>
              <w:t>97691,0</w:t>
            </w: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76398,3</w:t>
            </w:r>
          </w:p>
        </w:tc>
        <w:tc>
          <w:tcPr>
            <w:tcW w:w="1205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lastRenderedPageBreak/>
              <w:t>21292,7</w:t>
            </w:r>
          </w:p>
        </w:tc>
        <w:tc>
          <w:tcPr>
            <w:tcW w:w="1172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lastRenderedPageBreak/>
              <w:t>+4868,9</w:t>
            </w:r>
          </w:p>
        </w:tc>
        <w:tc>
          <w:tcPr>
            <w:tcW w:w="888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lastRenderedPageBreak/>
              <w:t>+6,8</w:t>
            </w:r>
          </w:p>
        </w:tc>
      </w:tr>
      <w:tr w:rsidR="00A32C81" w:rsidRPr="00BE6929" w:rsidTr="00EA7D31">
        <w:tc>
          <w:tcPr>
            <w:tcW w:w="2997" w:type="dxa"/>
            <w:shd w:val="clear" w:color="auto" w:fill="FFFF99"/>
          </w:tcPr>
          <w:p w:rsidR="00A32C81" w:rsidRPr="00EA7D31" w:rsidRDefault="00A32C81" w:rsidP="005D745B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r w:rsidRPr="00EA7D31">
              <w:rPr>
                <w:b/>
                <w:bCs/>
                <w:sz w:val="24"/>
                <w:szCs w:val="24"/>
                <w:lang w:val="uk-UA"/>
              </w:rPr>
              <w:lastRenderedPageBreak/>
              <w:t>- за ліцензійними  угодами</w:t>
            </w:r>
          </w:p>
        </w:tc>
        <w:tc>
          <w:tcPr>
            <w:tcW w:w="1311" w:type="dxa"/>
            <w:shd w:val="clear" w:color="auto" w:fill="FFFF99"/>
          </w:tcPr>
          <w:p w:rsidR="00A32C81" w:rsidRPr="00BE6929" w:rsidRDefault="00A32C81" w:rsidP="005D745B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BE6929">
              <w:rPr>
                <w:rFonts w:cs="Arial"/>
                <w:b/>
                <w:sz w:val="24"/>
                <w:szCs w:val="24"/>
              </w:rPr>
              <w:t>38957,7</w:t>
            </w:r>
          </w:p>
        </w:tc>
        <w:tc>
          <w:tcPr>
            <w:tcW w:w="1203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bCs/>
                <w:color w:val="000000"/>
                <w:sz w:val="24"/>
                <w:szCs w:val="24"/>
              </w:rPr>
              <w:t>52066,5</w:t>
            </w:r>
          </w:p>
        </w:tc>
        <w:tc>
          <w:tcPr>
            <w:tcW w:w="1254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bCs/>
                <w:color w:val="000000"/>
                <w:sz w:val="24"/>
                <w:szCs w:val="24"/>
              </w:rPr>
              <w:t>47156,2</w:t>
            </w:r>
          </w:p>
        </w:tc>
        <w:tc>
          <w:tcPr>
            <w:tcW w:w="1205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4910,3</w:t>
            </w:r>
          </w:p>
        </w:tc>
        <w:tc>
          <w:tcPr>
            <w:tcW w:w="1172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+8198,5</w:t>
            </w:r>
          </w:p>
        </w:tc>
        <w:tc>
          <w:tcPr>
            <w:tcW w:w="888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+21,0</w:t>
            </w:r>
          </w:p>
        </w:tc>
      </w:tr>
      <w:tr w:rsidR="00A32C81" w:rsidRPr="00BE6929" w:rsidTr="00EA7D31">
        <w:tc>
          <w:tcPr>
            <w:tcW w:w="2997" w:type="dxa"/>
            <w:shd w:val="clear" w:color="auto" w:fill="FFFF99"/>
          </w:tcPr>
          <w:p w:rsidR="00A32C81" w:rsidRPr="00EA7D31" w:rsidRDefault="00A32C81" w:rsidP="005D745B">
            <w:pPr>
              <w:rPr>
                <w:b/>
                <w:sz w:val="24"/>
                <w:szCs w:val="24"/>
                <w:lang w:val="uk-UA"/>
              </w:rPr>
            </w:pPr>
            <w:r w:rsidRPr="00EA7D31">
              <w:rPr>
                <w:b/>
                <w:bCs/>
                <w:sz w:val="24"/>
                <w:szCs w:val="24"/>
                <w:lang w:val="uk-UA"/>
              </w:rPr>
              <w:t xml:space="preserve"> - надання  консультаційних послуг</w:t>
            </w:r>
          </w:p>
        </w:tc>
        <w:tc>
          <w:tcPr>
            <w:tcW w:w="1311" w:type="dxa"/>
            <w:shd w:val="clear" w:color="auto" w:fill="FFFF99"/>
          </w:tcPr>
          <w:p w:rsidR="00A32C81" w:rsidRPr="00BE6929" w:rsidRDefault="00A32C81" w:rsidP="005D745B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BE6929">
              <w:rPr>
                <w:rFonts w:cs="Arial"/>
                <w:b/>
                <w:bCs/>
                <w:iCs/>
                <w:sz w:val="24"/>
                <w:szCs w:val="24"/>
              </w:rPr>
              <w:t>40857,5</w:t>
            </w:r>
          </w:p>
        </w:tc>
        <w:tc>
          <w:tcPr>
            <w:tcW w:w="1203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31435,6</w:t>
            </w:r>
          </w:p>
        </w:tc>
        <w:tc>
          <w:tcPr>
            <w:tcW w:w="1254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E6929">
              <w:rPr>
                <w:b/>
                <w:bCs/>
                <w:color w:val="000000"/>
                <w:sz w:val="24"/>
                <w:szCs w:val="24"/>
              </w:rPr>
              <w:t xml:space="preserve"> 30545,5</w:t>
            </w: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890,1</w:t>
            </w:r>
          </w:p>
        </w:tc>
        <w:tc>
          <w:tcPr>
            <w:tcW w:w="1172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-10312,0</w:t>
            </w:r>
          </w:p>
        </w:tc>
        <w:tc>
          <w:tcPr>
            <w:tcW w:w="888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-25,2</w:t>
            </w:r>
          </w:p>
        </w:tc>
      </w:tr>
      <w:tr w:rsidR="00A32C81" w:rsidRPr="00BE6929" w:rsidTr="00EA7D31">
        <w:tc>
          <w:tcPr>
            <w:tcW w:w="2997" w:type="dxa"/>
            <w:shd w:val="clear" w:color="auto" w:fill="FFFF99"/>
          </w:tcPr>
          <w:p w:rsidR="00A32C81" w:rsidRPr="00EA7D31" w:rsidRDefault="00A32C81" w:rsidP="005D745B">
            <w:pPr>
              <w:rPr>
                <w:b/>
                <w:sz w:val="24"/>
                <w:szCs w:val="24"/>
                <w:lang w:val="uk-UA"/>
              </w:rPr>
            </w:pPr>
            <w:r w:rsidRPr="00EA7D31">
              <w:rPr>
                <w:b/>
                <w:bCs/>
                <w:sz w:val="24"/>
                <w:szCs w:val="24"/>
                <w:lang w:val="uk-UA"/>
              </w:rPr>
              <w:t>За договорами з зарубіжними компаніями</w:t>
            </w:r>
          </w:p>
        </w:tc>
        <w:tc>
          <w:tcPr>
            <w:tcW w:w="1311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rFonts w:cs="Arial"/>
                <w:b/>
                <w:bCs/>
                <w:iCs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rFonts w:cs="Arial"/>
                <w:b/>
                <w:bCs/>
                <w:iCs/>
                <w:sz w:val="24"/>
                <w:szCs w:val="24"/>
              </w:rPr>
              <w:t>17750,4</w:t>
            </w:r>
          </w:p>
        </w:tc>
        <w:tc>
          <w:tcPr>
            <w:tcW w:w="1203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11445,3</w:t>
            </w:r>
          </w:p>
        </w:tc>
        <w:tc>
          <w:tcPr>
            <w:tcW w:w="1254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 xml:space="preserve">11445,3 </w:t>
            </w:r>
          </w:p>
        </w:tc>
        <w:tc>
          <w:tcPr>
            <w:tcW w:w="1205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72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-6305,1</w:t>
            </w:r>
          </w:p>
        </w:tc>
        <w:tc>
          <w:tcPr>
            <w:tcW w:w="888" w:type="dxa"/>
            <w:shd w:val="clear" w:color="auto" w:fill="FFFF99"/>
          </w:tcPr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</w:p>
          <w:p w:rsidR="00A32C81" w:rsidRPr="00BE6929" w:rsidRDefault="00A32C81" w:rsidP="005D745B">
            <w:pPr>
              <w:jc w:val="right"/>
              <w:rPr>
                <w:b/>
                <w:sz w:val="24"/>
                <w:szCs w:val="24"/>
              </w:rPr>
            </w:pPr>
            <w:r w:rsidRPr="00BE6929">
              <w:rPr>
                <w:b/>
                <w:sz w:val="24"/>
                <w:szCs w:val="24"/>
              </w:rPr>
              <w:t>-35,5</w:t>
            </w:r>
          </w:p>
        </w:tc>
      </w:tr>
    </w:tbl>
    <w:p w:rsidR="00580DA7" w:rsidRDefault="00580DA7" w:rsidP="0011100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CD3E7F" w:rsidRPr="004E688E" w:rsidRDefault="002E532B" w:rsidP="004E688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b/>
          <w:sz w:val="28"/>
          <w:szCs w:val="28"/>
          <w:lang w:val="uk-UA"/>
        </w:rPr>
        <w:t>У 2021</w:t>
      </w:r>
      <w:r w:rsidR="00425E5C" w:rsidRPr="004E688E">
        <w:rPr>
          <w:rFonts w:ascii="Arial" w:hAnsi="Arial" w:cs="Arial"/>
          <w:b/>
          <w:sz w:val="28"/>
          <w:szCs w:val="28"/>
          <w:lang w:val="uk-UA"/>
        </w:rPr>
        <w:t xml:space="preserve"> році</w:t>
      </w:r>
      <w:r w:rsidR="00951292" w:rsidRPr="004E688E">
        <w:rPr>
          <w:rFonts w:ascii="Arial" w:hAnsi="Arial" w:cs="Arial"/>
          <w:b/>
          <w:sz w:val="28"/>
          <w:szCs w:val="28"/>
          <w:lang w:val="uk-UA"/>
        </w:rPr>
        <w:t xml:space="preserve">, як видно </w:t>
      </w:r>
      <w:r w:rsidR="00364A46">
        <w:rPr>
          <w:rFonts w:ascii="Arial" w:hAnsi="Arial" w:cs="Arial"/>
          <w:b/>
          <w:sz w:val="28"/>
          <w:szCs w:val="28"/>
          <w:lang w:val="uk-UA"/>
        </w:rPr>
        <w:t xml:space="preserve">зі   </w:t>
      </w:r>
      <w:r w:rsidR="00364A46" w:rsidRPr="00364A46">
        <w:rPr>
          <w:rFonts w:ascii="Arial" w:hAnsi="Arial" w:cs="Arial"/>
          <w:b/>
          <w:sz w:val="28"/>
          <w:szCs w:val="28"/>
          <w:u w:val="single"/>
          <w:lang w:val="uk-UA"/>
        </w:rPr>
        <w:t>С</w:t>
      </w:r>
      <w:r w:rsidR="004C60FA" w:rsidRPr="00364A46">
        <w:rPr>
          <w:rFonts w:ascii="Arial" w:hAnsi="Arial" w:cs="Arial"/>
          <w:b/>
          <w:sz w:val="28"/>
          <w:szCs w:val="28"/>
          <w:u w:val="single"/>
          <w:lang w:val="uk-UA"/>
        </w:rPr>
        <w:t>лайду 9</w:t>
      </w:r>
      <w:r w:rsidR="00B73B32" w:rsidRPr="00364A46">
        <w:rPr>
          <w:rFonts w:ascii="Arial" w:hAnsi="Arial" w:cs="Arial"/>
          <w:b/>
          <w:sz w:val="28"/>
          <w:szCs w:val="28"/>
          <w:u w:val="single"/>
          <w:lang w:val="uk-UA"/>
        </w:rPr>
        <w:t>,</w:t>
      </w:r>
      <w:r w:rsidR="00B73B32" w:rsidRPr="004E688E">
        <w:rPr>
          <w:rFonts w:ascii="Arial" w:hAnsi="Arial" w:cs="Arial"/>
          <w:sz w:val="28"/>
          <w:szCs w:val="28"/>
          <w:lang w:val="uk-UA"/>
        </w:rPr>
        <w:t xml:space="preserve"> </w:t>
      </w:r>
      <w:r w:rsidR="008D4380" w:rsidRPr="004E688E">
        <w:rPr>
          <w:rFonts w:ascii="Arial" w:hAnsi="Arial" w:cs="Arial"/>
          <w:b/>
          <w:sz w:val="28"/>
          <w:szCs w:val="28"/>
          <w:lang w:val="uk-UA"/>
        </w:rPr>
        <w:t>н</w:t>
      </w:r>
      <w:r w:rsidR="00CD3E7F" w:rsidRPr="004E688E">
        <w:rPr>
          <w:rFonts w:ascii="Arial" w:hAnsi="Arial" w:cs="Arial"/>
          <w:b/>
          <w:sz w:val="28"/>
          <w:szCs w:val="28"/>
          <w:lang w:val="uk-UA"/>
        </w:rPr>
        <w:t xml:space="preserve">а виконання </w:t>
      </w:r>
      <w:r w:rsidR="008D4380" w:rsidRPr="004E688E">
        <w:rPr>
          <w:rFonts w:ascii="Arial" w:hAnsi="Arial" w:cs="Arial"/>
          <w:b/>
          <w:sz w:val="28"/>
          <w:szCs w:val="28"/>
          <w:lang w:val="uk-UA"/>
        </w:rPr>
        <w:t xml:space="preserve"> статутної діяльності</w:t>
      </w:r>
      <w:r w:rsidR="00CD3E7F" w:rsidRPr="004E688E">
        <w:rPr>
          <w:rFonts w:ascii="Arial" w:hAnsi="Arial" w:cs="Arial"/>
          <w:sz w:val="28"/>
          <w:szCs w:val="28"/>
        </w:rPr>
        <w:t> </w:t>
      </w:r>
      <w:r w:rsidR="00CD3E7F" w:rsidRPr="004E688E">
        <w:rPr>
          <w:rFonts w:ascii="Arial" w:hAnsi="Arial" w:cs="Arial"/>
          <w:sz w:val="28"/>
          <w:szCs w:val="28"/>
          <w:lang w:val="uk-UA"/>
        </w:rPr>
        <w:t xml:space="preserve"> науковими  установами </w:t>
      </w:r>
      <w:r w:rsidR="008D4380" w:rsidRPr="004E688E">
        <w:rPr>
          <w:rFonts w:ascii="Arial" w:hAnsi="Arial" w:cs="Arial"/>
          <w:sz w:val="28"/>
          <w:szCs w:val="28"/>
          <w:lang w:val="uk-UA"/>
        </w:rPr>
        <w:t xml:space="preserve">НААН </w:t>
      </w:r>
      <w:r w:rsidR="00CD3E7F" w:rsidRPr="004E688E">
        <w:rPr>
          <w:rFonts w:ascii="Arial" w:hAnsi="Arial" w:cs="Arial"/>
          <w:sz w:val="28"/>
          <w:szCs w:val="28"/>
          <w:lang w:val="uk-UA"/>
        </w:rPr>
        <w:t xml:space="preserve">надано  </w:t>
      </w:r>
      <w:r w:rsidR="00CD3E7F" w:rsidRPr="004E688E">
        <w:rPr>
          <w:rFonts w:ascii="Arial" w:hAnsi="Arial" w:cs="Arial"/>
          <w:b/>
          <w:sz w:val="28"/>
          <w:szCs w:val="28"/>
          <w:lang w:val="uk-UA"/>
        </w:rPr>
        <w:t>інноваційних   послуг  на 52,5 %</w:t>
      </w:r>
      <w:r w:rsidR="00CD3E7F" w:rsidRPr="004E688E">
        <w:rPr>
          <w:rFonts w:ascii="Arial" w:hAnsi="Arial" w:cs="Arial"/>
          <w:sz w:val="28"/>
          <w:szCs w:val="28"/>
          <w:lang w:val="uk-UA"/>
        </w:rPr>
        <w:t xml:space="preserve">   більше ніж  у минулому році   та отримано </w:t>
      </w:r>
      <w:r w:rsidR="00CD3E7F" w:rsidRPr="004E688E">
        <w:rPr>
          <w:rFonts w:ascii="Arial" w:hAnsi="Arial" w:cs="Arial"/>
          <w:b/>
          <w:sz w:val="28"/>
          <w:szCs w:val="28"/>
          <w:lang w:val="uk-UA"/>
        </w:rPr>
        <w:t>530150,6</w:t>
      </w:r>
      <w:r w:rsidR="00CD3E7F" w:rsidRPr="004E688E">
        <w:rPr>
          <w:rFonts w:ascii="Arial" w:hAnsi="Arial" w:cs="Arial"/>
          <w:sz w:val="28"/>
          <w:szCs w:val="28"/>
          <w:lang w:val="uk-UA"/>
        </w:rPr>
        <w:t xml:space="preserve"> тис.грн. або додатково надійшло власних коштів </w:t>
      </w:r>
      <w:r w:rsidR="00CD3E7F" w:rsidRPr="004E688E">
        <w:rPr>
          <w:rFonts w:ascii="Arial" w:hAnsi="Arial" w:cs="Arial"/>
          <w:b/>
          <w:sz w:val="28"/>
          <w:szCs w:val="28"/>
          <w:lang w:val="uk-UA"/>
        </w:rPr>
        <w:t>182588,2</w:t>
      </w:r>
      <w:r w:rsidR="00CD3E7F" w:rsidRPr="004E688E">
        <w:rPr>
          <w:rFonts w:ascii="Arial" w:hAnsi="Arial" w:cs="Arial"/>
          <w:sz w:val="28"/>
          <w:szCs w:val="28"/>
          <w:lang w:val="uk-UA"/>
        </w:rPr>
        <w:t xml:space="preserve"> тис.грн.</w:t>
      </w:r>
      <w:r w:rsidR="00B8280E" w:rsidRPr="004E688E">
        <w:rPr>
          <w:rFonts w:ascii="Arial" w:hAnsi="Arial" w:cs="Arial"/>
          <w:sz w:val="28"/>
          <w:szCs w:val="28"/>
          <w:lang w:val="uk-UA"/>
        </w:rPr>
        <w:t xml:space="preserve"> в </w:t>
      </w:r>
      <w:r w:rsidR="00CD3E7F" w:rsidRPr="004E688E">
        <w:rPr>
          <w:rFonts w:ascii="Arial" w:hAnsi="Arial" w:cs="Arial"/>
          <w:sz w:val="28"/>
          <w:szCs w:val="28"/>
          <w:lang w:val="uk-UA"/>
        </w:rPr>
        <w:t xml:space="preserve"> тому числі за </w:t>
      </w:r>
      <w:r w:rsidR="00B8280E" w:rsidRPr="004E688E">
        <w:rPr>
          <w:rFonts w:ascii="Arial" w:hAnsi="Arial" w:cs="Arial"/>
          <w:sz w:val="28"/>
          <w:szCs w:val="28"/>
          <w:lang w:val="uk-UA"/>
        </w:rPr>
        <w:t xml:space="preserve">наступними </w:t>
      </w:r>
      <w:r w:rsidR="00CD3E7F" w:rsidRPr="004E688E">
        <w:rPr>
          <w:rFonts w:ascii="Arial" w:hAnsi="Arial" w:cs="Arial"/>
          <w:sz w:val="28"/>
          <w:szCs w:val="28"/>
          <w:lang w:val="uk-UA"/>
        </w:rPr>
        <w:t xml:space="preserve">договорами: </w:t>
      </w:r>
    </w:p>
    <w:p w:rsidR="009770E2" w:rsidRPr="004E688E" w:rsidRDefault="00CD3E7F" w:rsidP="004E688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sz w:val="28"/>
          <w:szCs w:val="28"/>
          <w:lang w:val="uk-UA"/>
        </w:rPr>
        <w:t xml:space="preserve">- наукового супроводу виконання наукових  досліджень  надійшло </w:t>
      </w:r>
    </w:p>
    <w:p w:rsidR="00CD3E7F" w:rsidRPr="004E688E" w:rsidRDefault="009770E2" w:rsidP="004E688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sz w:val="28"/>
          <w:szCs w:val="28"/>
          <w:lang w:val="uk-UA"/>
        </w:rPr>
        <w:t xml:space="preserve">     </w:t>
      </w:r>
      <w:r w:rsidR="00CD3E7F" w:rsidRPr="004E688E">
        <w:rPr>
          <w:rFonts w:ascii="Arial" w:hAnsi="Arial" w:cs="Arial"/>
          <w:b/>
          <w:sz w:val="28"/>
          <w:szCs w:val="28"/>
          <w:lang w:val="uk-UA"/>
        </w:rPr>
        <w:t>65.779,3</w:t>
      </w:r>
      <w:r w:rsidR="00CD3E7F" w:rsidRPr="004E688E">
        <w:rPr>
          <w:rFonts w:ascii="Arial" w:hAnsi="Arial" w:cs="Arial"/>
          <w:sz w:val="28"/>
          <w:szCs w:val="28"/>
          <w:lang w:val="uk-UA"/>
        </w:rPr>
        <w:t xml:space="preserve"> тис.грн;  </w:t>
      </w:r>
    </w:p>
    <w:p w:rsidR="009770E2" w:rsidRPr="004E688E" w:rsidRDefault="00CD3E7F" w:rsidP="004E688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sz w:val="28"/>
          <w:szCs w:val="28"/>
          <w:lang w:val="uk-UA"/>
        </w:rPr>
        <w:t xml:space="preserve">- впровадження завершених наукових розробок  у виробництво  - </w:t>
      </w:r>
    </w:p>
    <w:p w:rsidR="00CD3E7F" w:rsidRPr="004E688E" w:rsidRDefault="009770E2" w:rsidP="004E688E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4E688E">
        <w:rPr>
          <w:rFonts w:ascii="Arial" w:hAnsi="Arial" w:cs="Arial"/>
          <w:sz w:val="28"/>
          <w:szCs w:val="28"/>
          <w:lang w:val="uk-UA"/>
        </w:rPr>
        <w:t xml:space="preserve">     </w:t>
      </w:r>
      <w:r w:rsidR="00CD3E7F" w:rsidRPr="004E688E">
        <w:rPr>
          <w:rFonts w:ascii="Arial" w:hAnsi="Arial" w:cs="Arial"/>
          <w:b/>
          <w:bCs/>
          <w:sz w:val="28"/>
          <w:szCs w:val="28"/>
          <w:lang w:val="uk-UA"/>
        </w:rPr>
        <w:t xml:space="preserve">346.936,4 </w:t>
      </w:r>
      <w:r w:rsidR="00CD3E7F" w:rsidRPr="004E688E">
        <w:rPr>
          <w:rFonts w:ascii="Arial" w:hAnsi="Arial" w:cs="Arial"/>
          <w:bCs/>
          <w:sz w:val="28"/>
          <w:szCs w:val="28"/>
          <w:lang w:val="uk-UA"/>
        </w:rPr>
        <w:t>тис.грн,</w:t>
      </w:r>
    </w:p>
    <w:p w:rsidR="00CD3E7F" w:rsidRPr="004E688E" w:rsidRDefault="00CD3E7F" w:rsidP="004E688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bCs/>
          <w:sz w:val="28"/>
          <w:szCs w:val="28"/>
          <w:lang w:val="uk-UA"/>
        </w:rPr>
        <w:t>-</w:t>
      </w:r>
      <w:r w:rsidRPr="004E688E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за ліцензійними угодами  - </w:t>
      </w:r>
      <w:r w:rsidRPr="004E688E">
        <w:rPr>
          <w:rFonts w:ascii="Arial" w:hAnsi="Arial" w:cs="Arial"/>
          <w:b/>
          <w:bCs/>
          <w:sz w:val="28"/>
          <w:szCs w:val="28"/>
          <w:lang w:val="uk-UA"/>
        </w:rPr>
        <w:t xml:space="preserve">52.010,7 </w:t>
      </w:r>
      <w:r w:rsidRPr="004E688E">
        <w:rPr>
          <w:rFonts w:ascii="Arial" w:hAnsi="Arial" w:cs="Arial"/>
          <w:bCs/>
          <w:sz w:val="28"/>
          <w:szCs w:val="28"/>
          <w:lang w:val="uk-UA"/>
        </w:rPr>
        <w:t>тис.грн;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CD3E7F" w:rsidRPr="004E688E" w:rsidRDefault="00CD3E7F" w:rsidP="004E688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sz w:val="28"/>
          <w:szCs w:val="28"/>
          <w:lang w:val="uk-UA"/>
        </w:rPr>
        <w:t xml:space="preserve">- за надання консультаційних послуг – </w:t>
      </w:r>
      <w:r w:rsidRPr="004E688E">
        <w:rPr>
          <w:rFonts w:ascii="Arial" w:hAnsi="Arial" w:cs="Arial"/>
          <w:b/>
          <w:sz w:val="28"/>
          <w:szCs w:val="28"/>
          <w:lang w:val="uk-UA"/>
        </w:rPr>
        <w:t>13.793,7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тис.грн; </w:t>
      </w:r>
    </w:p>
    <w:p w:rsidR="009770E2" w:rsidRPr="004E688E" w:rsidRDefault="00CD3E7F" w:rsidP="004E688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sz w:val="28"/>
          <w:szCs w:val="28"/>
          <w:lang w:val="uk-UA"/>
        </w:rPr>
        <w:t xml:space="preserve">- за договорами з зарубіжними компаніями, грантові договори  - </w:t>
      </w:r>
    </w:p>
    <w:p w:rsidR="00CD3E7F" w:rsidRPr="004E688E" w:rsidRDefault="009770E2" w:rsidP="004E688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sz w:val="28"/>
          <w:szCs w:val="28"/>
          <w:lang w:val="uk-UA"/>
        </w:rPr>
        <w:t xml:space="preserve">     </w:t>
      </w:r>
      <w:r w:rsidR="00CD3E7F" w:rsidRPr="004E688E">
        <w:rPr>
          <w:rFonts w:ascii="Arial" w:hAnsi="Arial" w:cs="Arial"/>
          <w:b/>
          <w:sz w:val="28"/>
          <w:szCs w:val="28"/>
          <w:lang w:val="uk-UA"/>
        </w:rPr>
        <w:t>13.312,3</w:t>
      </w:r>
      <w:r w:rsidR="00CD3E7F" w:rsidRPr="004E688E">
        <w:rPr>
          <w:rFonts w:ascii="Arial" w:hAnsi="Arial" w:cs="Arial"/>
          <w:sz w:val="28"/>
          <w:szCs w:val="28"/>
          <w:lang w:val="uk-UA"/>
        </w:rPr>
        <w:t xml:space="preserve"> тис.грн; </w:t>
      </w:r>
    </w:p>
    <w:p w:rsidR="009770E2" w:rsidRDefault="00CD3E7F" w:rsidP="004E688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E688E">
        <w:rPr>
          <w:rFonts w:ascii="Arial" w:hAnsi="Arial" w:cs="Arial"/>
          <w:sz w:val="28"/>
          <w:szCs w:val="28"/>
          <w:lang w:val="uk-UA"/>
        </w:rPr>
        <w:t xml:space="preserve">- за договорами інших послуг  надійшло </w:t>
      </w:r>
      <w:r w:rsidRPr="004E688E">
        <w:rPr>
          <w:rFonts w:ascii="Arial" w:hAnsi="Arial" w:cs="Arial"/>
          <w:b/>
          <w:sz w:val="28"/>
          <w:szCs w:val="28"/>
          <w:lang w:val="uk-UA"/>
        </w:rPr>
        <w:t>38.318,2</w:t>
      </w:r>
      <w:r w:rsidRPr="004E688E">
        <w:rPr>
          <w:rFonts w:ascii="Arial" w:hAnsi="Arial" w:cs="Arial"/>
          <w:sz w:val="28"/>
          <w:szCs w:val="28"/>
          <w:lang w:val="uk-UA"/>
        </w:rPr>
        <w:t xml:space="preserve"> тис.грн</w:t>
      </w:r>
    </w:p>
    <w:p w:rsidR="00EF3882" w:rsidRPr="004E688E" w:rsidRDefault="00EF3882" w:rsidP="004E688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 w:themeFill="background1"/>
          <w:lang w:val="uk-UA"/>
        </w:rPr>
      </w:pPr>
    </w:p>
    <w:p w:rsidR="006347C8" w:rsidRDefault="00BB5B05" w:rsidP="00EF3882">
      <w:pPr>
        <w:tabs>
          <w:tab w:val="left" w:pos="8505"/>
        </w:tabs>
        <w:ind w:firstLine="567"/>
        <w:jc w:val="both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1F69C8">
        <w:rPr>
          <w:rFonts w:ascii="Arial" w:hAnsi="Arial" w:cs="Arial"/>
          <w:sz w:val="28"/>
          <w:szCs w:val="28"/>
          <w:lang w:val="uk-UA"/>
        </w:rPr>
        <w:t xml:space="preserve"> </w:t>
      </w:r>
      <w:r w:rsidR="005129E5">
        <w:rPr>
          <w:rFonts w:ascii="Arial" w:hAnsi="Arial" w:cs="Arial"/>
          <w:sz w:val="28"/>
          <w:szCs w:val="28"/>
          <w:lang w:val="uk-UA"/>
        </w:rPr>
        <w:t xml:space="preserve"> Також варто </w:t>
      </w:r>
      <w:r w:rsidR="00301EE4">
        <w:rPr>
          <w:rFonts w:ascii="Arial" w:hAnsi="Arial" w:cs="Arial"/>
          <w:sz w:val="28"/>
          <w:szCs w:val="28"/>
          <w:lang w:val="uk-UA"/>
        </w:rPr>
        <w:t>повідомити, що Президія НААН</w:t>
      </w:r>
      <w:r w:rsidRPr="001F69C8">
        <w:rPr>
          <w:rFonts w:ascii="Arial" w:hAnsi="Arial" w:cs="Arial"/>
          <w:sz w:val="28"/>
          <w:szCs w:val="28"/>
          <w:lang w:val="uk-UA"/>
        </w:rPr>
        <w:t xml:space="preserve"> з метою ефективного виконання поставлених перед  науковими установами   НААН завдань з наукових досліджень</w:t>
      </w:r>
      <w:r w:rsidR="00BF19A6">
        <w:rPr>
          <w:rFonts w:ascii="Arial" w:hAnsi="Arial" w:cs="Arial"/>
          <w:sz w:val="28"/>
          <w:szCs w:val="28"/>
          <w:lang w:val="uk-UA"/>
        </w:rPr>
        <w:t>,</w:t>
      </w:r>
      <w:r w:rsidRPr="001F69C8">
        <w:rPr>
          <w:rFonts w:ascii="Arial" w:hAnsi="Arial" w:cs="Arial"/>
          <w:sz w:val="28"/>
          <w:szCs w:val="28"/>
          <w:lang w:val="uk-UA"/>
        </w:rPr>
        <w:t xml:space="preserve"> здійснення інноваційної діяльності,</w:t>
      </w:r>
      <w:r w:rsidR="00BF19A6">
        <w:rPr>
          <w:rFonts w:ascii="Arial" w:hAnsi="Arial" w:cs="Arial"/>
          <w:sz w:val="28"/>
          <w:szCs w:val="28"/>
          <w:lang w:val="uk-UA"/>
        </w:rPr>
        <w:t xml:space="preserve"> </w:t>
      </w:r>
      <w:r w:rsidRPr="001F69C8">
        <w:rPr>
          <w:rFonts w:ascii="Arial" w:hAnsi="Arial" w:cs="Arial"/>
          <w:sz w:val="28"/>
          <w:szCs w:val="28"/>
          <w:lang w:val="uk-UA"/>
        </w:rPr>
        <w:t>виконання кошторису надходження власних коштів, постійно  здійснює контроль</w:t>
      </w:r>
      <w:r w:rsidRPr="001F69C8">
        <w:rPr>
          <w:rFonts w:ascii="Arial" w:hAnsi="Arial" w:cs="Arial"/>
          <w:b/>
          <w:color w:val="FF0000"/>
          <w:sz w:val="28"/>
          <w:szCs w:val="28"/>
          <w:lang w:val="uk-UA"/>
        </w:rPr>
        <w:t xml:space="preserve"> </w:t>
      </w:r>
      <w:r w:rsidRPr="001F69C8">
        <w:rPr>
          <w:rFonts w:ascii="Arial" w:hAnsi="Arial" w:cs="Arial"/>
          <w:sz w:val="28"/>
          <w:szCs w:val="28"/>
          <w:lang w:val="uk-UA"/>
        </w:rPr>
        <w:t xml:space="preserve">за виконанням бюджетними </w:t>
      </w:r>
      <w:r w:rsidR="00BF19A6">
        <w:rPr>
          <w:rFonts w:ascii="Arial" w:hAnsi="Arial" w:cs="Arial"/>
          <w:sz w:val="28"/>
          <w:szCs w:val="28"/>
          <w:lang w:val="uk-UA"/>
        </w:rPr>
        <w:t xml:space="preserve"> </w:t>
      </w:r>
      <w:r w:rsidRPr="001F69C8">
        <w:rPr>
          <w:rFonts w:ascii="Arial" w:hAnsi="Arial" w:cs="Arial"/>
          <w:sz w:val="28"/>
          <w:szCs w:val="28"/>
          <w:lang w:val="uk-UA"/>
        </w:rPr>
        <w:t xml:space="preserve">установами  планового обсягу надходжень </w:t>
      </w:r>
      <w:r w:rsidR="00506B59">
        <w:rPr>
          <w:rFonts w:ascii="Arial" w:hAnsi="Arial" w:cs="Arial"/>
          <w:sz w:val="28"/>
          <w:szCs w:val="28"/>
          <w:lang w:val="uk-UA"/>
        </w:rPr>
        <w:t>власних коштів</w:t>
      </w:r>
      <w:r w:rsidRPr="001F69C8">
        <w:rPr>
          <w:rFonts w:ascii="Arial" w:hAnsi="Arial" w:cs="Arial"/>
          <w:sz w:val="28"/>
          <w:szCs w:val="28"/>
          <w:lang w:val="uk-UA"/>
        </w:rPr>
        <w:t>.</w:t>
      </w:r>
    </w:p>
    <w:p w:rsidR="006347C8" w:rsidRPr="006347C8" w:rsidRDefault="006347C8" w:rsidP="006347C8">
      <w:pPr>
        <w:tabs>
          <w:tab w:val="left" w:pos="8505"/>
        </w:tabs>
        <w:ind w:firstLine="567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  <w:r w:rsidRPr="006347C8">
        <w:rPr>
          <w:rFonts w:ascii="Arial" w:hAnsi="Arial" w:cs="Arial"/>
          <w:b/>
          <w:sz w:val="28"/>
          <w:szCs w:val="28"/>
          <w:u w:val="single"/>
          <w:lang w:val="uk-UA"/>
        </w:rPr>
        <w:t>Слайд  10.</w:t>
      </w:r>
    </w:p>
    <w:p w:rsidR="00E94C2B" w:rsidRDefault="00934387" w:rsidP="00EF388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D9D9D9" w:themeFill="background1" w:themeFillShade="D9"/>
          <w:lang w:val="uk-UA"/>
        </w:rPr>
      </w:pPr>
      <w:r>
        <w:rPr>
          <w:rFonts w:ascii="Arial" w:hAnsi="Arial" w:cs="Arial"/>
          <w:b/>
          <w:spacing w:val="-6"/>
          <w:sz w:val="28"/>
          <w:szCs w:val="28"/>
          <w:lang w:val="uk-UA"/>
        </w:rPr>
        <w:t>С</w:t>
      </w:r>
      <w:r w:rsidR="005A77CD">
        <w:rPr>
          <w:rFonts w:ascii="Arial" w:hAnsi="Arial" w:cs="Arial"/>
          <w:b/>
          <w:spacing w:val="-6"/>
          <w:sz w:val="28"/>
          <w:szCs w:val="28"/>
          <w:lang w:val="uk-UA"/>
        </w:rPr>
        <w:t>ьогодні</w:t>
      </w:r>
      <w:r w:rsidR="00D00EA1" w:rsidRPr="00D00EA1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b/>
          <w:spacing w:val="-6"/>
          <w:sz w:val="28"/>
          <w:szCs w:val="28"/>
          <w:lang w:val="uk-UA"/>
        </w:rPr>
        <w:t>варто</w:t>
      </w:r>
      <w:r w:rsidRPr="00D00EA1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</w:t>
      </w:r>
      <w:r w:rsidR="00D00EA1" w:rsidRPr="00D00EA1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відзначити </w:t>
      </w:r>
      <w:r w:rsidR="0095243D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</w:t>
      </w:r>
      <w:r w:rsidR="00D00EA1" w:rsidRPr="00D00EA1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установи,  які завдяки </w:t>
      </w:r>
      <w:r w:rsidR="0095243D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</w:t>
      </w:r>
      <w:r w:rsidR="00D00EA1" w:rsidRPr="00D00EA1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їх  </w:t>
      </w:r>
      <w:r w:rsidR="00440843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</w:t>
      </w:r>
      <w:r w:rsidR="00BF541D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основної наукової </w:t>
      </w:r>
      <w:r w:rsidR="00D00EA1" w:rsidRPr="00D00EA1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діяльності мають високий рівень надходжень  коштів </w:t>
      </w:r>
      <w:r w:rsidR="00440843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до спеціального фонду </w:t>
      </w:r>
      <w:r w:rsidR="00F25B16">
        <w:rPr>
          <w:rFonts w:ascii="Arial" w:hAnsi="Arial" w:cs="Arial"/>
          <w:b/>
          <w:spacing w:val="-6"/>
          <w:sz w:val="28"/>
          <w:szCs w:val="28"/>
          <w:lang w:val="uk-UA"/>
        </w:rPr>
        <w:t>за 2021</w:t>
      </w:r>
      <w:r w:rsidR="00F35B96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рік </w:t>
      </w:r>
      <w:r w:rsidR="00440843">
        <w:rPr>
          <w:rFonts w:ascii="Arial" w:hAnsi="Arial" w:cs="Arial"/>
          <w:b/>
          <w:spacing w:val="-6"/>
          <w:sz w:val="28"/>
          <w:szCs w:val="28"/>
          <w:lang w:val="uk-UA"/>
        </w:rPr>
        <w:t>в цілому, так і</w:t>
      </w:r>
      <w:r w:rsidR="00BF541D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від інноваційної</w:t>
      </w:r>
      <w:r w:rsidR="00440843">
        <w:rPr>
          <w:rFonts w:ascii="Arial" w:hAnsi="Arial" w:cs="Arial"/>
          <w:b/>
          <w:spacing w:val="-6"/>
          <w:sz w:val="28"/>
          <w:szCs w:val="28"/>
          <w:lang w:val="uk-UA"/>
        </w:rPr>
        <w:t>.</w:t>
      </w:r>
      <w:r w:rsidR="00D00EA1" w:rsidRPr="00D00EA1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</w:t>
      </w:r>
      <w:r w:rsidR="00BF541D">
        <w:rPr>
          <w:rFonts w:ascii="Times New Roman" w:hAnsi="Times New Roman" w:cs="Times New Roman"/>
          <w:b/>
          <w:bCs/>
          <w:sz w:val="28"/>
          <w:szCs w:val="28"/>
          <w:shd w:val="clear" w:color="auto" w:fill="D9D9D9" w:themeFill="background1" w:themeFillShade="D9"/>
          <w:lang w:val="uk-UA"/>
        </w:rPr>
        <w:t xml:space="preserve">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650"/>
        <w:gridCol w:w="3319"/>
        <w:gridCol w:w="1559"/>
        <w:gridCol w:w="1418"/>
        <w:gridCol w:w="1422"/>
      </w:tblGrid>
      <w:tr w:rsidR="00E94C2B" w:rsidRPr="008F3701" w:rsidTr="0011518A">
        <w:tc>
          <w:tcPr>
            <w:tcW w:w="650" w:type="dxa"/>
            <w:shd w:val="clear" w:color="auto" w:fill="FFFF66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F3701">
              <w:rPr>
                <w:b/>
                <w:sz w:val="24"/>
                <w:szCs w:val="24"/>
              </w:rPr>
              <w:t>№</w:t>
            </w:r>
          </w:p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з/</w:t>
            </w:r>
            <w:proofErr w:type="gramStart"/>
            <w:r w:rsidRPr="008F3701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19" w:type="dxa"/>
            <w:shd w:val="clear" w:color="auto" w:fill="FFFF66"/>
          </w:tcPr>
          <w:p w:rsidR="00E94C2B" w:rsidRPr="0011518A" w:rsidRDefault="00E94C2B" w:rsidP="005C7817">
            <w:pPr>
              <w:spacing w:line="36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94C2B" w:rsidRPr="0011518A" w:rsidRDefault="00E94C2B" w:rsidP="005C7817">
            <w:pPr>
              <w:spacing w:line="36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1518A">
              <w:rPr>
                <w:b/>
                <w:sz w:val="24"/>
                <w:szCs w:val="24"/>
                <w:lang w:val="uk-UA"/>
              </w:rPr>
              <w:t>Назва  наукової  установи</w:t>
            </w:r>
          </w:p>
        </w:tc>
        <w:tc>
          <w:tcPr>
            <w:tcW w:w="1559" w:type="dxa"/>
            <w:shd w:val="clear" w:color="auto" w:fill="FFFF66"/>
          </w:tcPr>
          <w:p w:rsidR="00E94C2B" w:rsidRPr="0011518A" w:rsidRDefault="00E94C2B" w:rsidP="005C7817">
            <w:pPr>
              <w:jc w:val="center"/>
              <w:rPr>
                <w:b/>
                <w:lang w:val="uk-UA"/>
              </w:rPr>
            </w:pPr>
            <w:r w:rsidRPr="0011518A">
              <w:rPr>
                <w:b/>
                <w:lang w:val="uk-UA"/>
              </w:rPr>
              <w:t>Надійшло коштів</w:t>
            </w:r>
          </w:p>
          <w:p w:rsidR="00E94C2B" w:rsidRPr="0011518A" w:rsidRDefault="00E94C2B" w:rsidP="005C7817">
            <w:pPr>
              <w:jc w:val="center"/>
              <w:rPr>
                <w:b/>
                <w:lang w:val="uk-UA"/>
              </w:rPr>
            </w:pPr>
            <w:r w:rsidRPr="0011518A">
              <w:rPr>
                <w:b/>
                <w:lang w:val="uk-UA"/>
              </w:rPr>
              <w:t xml:space="preserve"> за   </w:t>
            </w:r>
          </w:p>
          <w:p w:rsidR="00E94C2B" w:rsidRPr="0011518A" w:rsidRDefault="00E94C2B" w:rsidP="005C7817">
            <w:pPr>
              <w:jc w:val="center"/>
              <w:rPr>
                <w:b/>
                <w:lang w:val="uk-UA"/>
              </w:rPr>
            </w:pPr>
            <w:r w:rsidRPr="0011518A">
              <w:rPr>
                <w:b/>
                <w:lang w:val="uk-UA"/>
              </w:rPr>
              <w:t xml:space="preserve">2020 рік </w:t>
            </w:r>
          </w:p>
        </w:tc>
        <w:tc>
          <w:tcPr>
            <w:tcW w:w="1418" w:type="dxa"/>
            <w:shd w:val="clear" w:color="auto" w:fill="FFFF66"/>
          </w:tcPr>
          <w:p w:rsidR="00E94C2B" w:rsidRPr="005C3EDB" w:rsidRDefault="00E94C2B" w:rsidP="005C7817">
            <w:pPr>
              <w:jc w:val="center"/>
              <w:rPr>
                <w:b/>
                <w:color w:val="3333FF"/>
                <w:lang w:val="uk-UA"/>
              </w:rPr>
            </w:pPr>
            <w:r w:rsidRPr="005C3EDB">
              <w:rPr>
                <w:b/>
                <w:color w:val="3333FF"/>
                <w:lang w:val="uk-UA"/>
              </w:rPr>
              <w:t>Надійшло коштів</w:t>
            </w:r>
          </w:p>
          <w:p w:rsidR="00E94C2B" w:rsidRPr="005C3EDB" w:rsidRDefault="00E94C2B" w:rsidP="005C7817">
            <w:pPr>
              <w:jc w:val="center"/>
              <w:rPr>
                <w:b/>
                <w:color w:val="3333FF"/>
                <w:lang w:val="uk-UA"/>
              </w:rPr>
            </w:pPr>
            <w:r w:rsidRPr="005C3EDB">
              <w:rPr>
                <w:b/>
                <w:color w:val="3333FF"/>
                <w:lang w:val="uk-UA"/>
              </w:rPr>
              <w:t xml:space="preserve"> за   </w:t>
            </w:r>
          </w:p>
          <w:p w:rsidR="00E94C2B" w:rsidRPr="0011518A" w:rsidRDefault="00E94C2B" w:rsidP="005C7817">
            <w:pPr>
              <w:jc w:val="center"/>
              <w:rPr>
                <w:b/>
                <w:lang w:val="uk-UA"/>
              </w:rPr>
            </w:pPr>
            <w:r w:rsidRPr="005C3EDB">
              <w:rPr>
                <w:b/>
                <w:color w:val="3333FF"/>
                <w:lang w:val="uk-UA"/>
              </w:rPr>
              <w:t xml:space="preserve">2021 рік </w:t>
            </w:r>
          </w:p>
        </w:tc>
        <w:tc>
          <w:tcPr>
            <w:tcW w:w="1422" w:type="dxa"/>
            <w:shd w:val="clear" w:color="auto" w:fill="FFFF66"/>
          </w:tcPr>
          <w:p w:rsidR="00E94C2B" w:rsidRPr="0011518A" w:rsidRDefault="00E94C2B" w:rsidP="005C7817">
            <w:pPr>
              <w:jc w:val="center"/>
              <w:rPr>
                <w:b/>
                <w:lang w:val="uk-UA"/>
              </w:rPr>
            </w:pPr>
            <w:r w:rsidRPr="0011518A">
              <w:rPr>
                <w:b/>
                <w:color w:val="0000FF"/>
                <w:lang w:val="uk-UA"/>
              </w:rPr>
              <w:t xml:space="preserve">Збільшення </w:t>
            </w:r>
            <w:r w:rsidRPr="0011518A">
              <w:rPr>
                <w:b/>
                <w:lang w:val="uk-UA"/>
              </w:rPr>
              <w:t xml:space="preserve"> надходжень до 2020 року  </w:t>
            </w:r>
          </w:p>
        </w:tc>
      </w:tr>
      <w:tr w:rsidR="005C3EDB" w:rsidRPr="008F3701" w:rsidTr="005C7817">
        <w:tc>
          <w:tcPr>
            <w:tcW w:w="5528" w:type="dxa"/>
            <w:gridSpan w:val="3"/>
            <w:shd w:val="clear" w:color="auto" w:fill="FFFFFF" w:themeFill="background1"/>
          </w:tcPr>
          <w:p w:rsidR="005C3EDB" w:rsidRPr="0011518A" w:rsidRDefault="005C3EDB" w:rsidP="005C7817">
            <w:pPr>
              <w:jc w:val="center"/>
              <w:rPr>
                <w:b/>
                <w:color w:val="0000FF"/>
                <w:sz w:val="24"/>
                <w:szCs w:val="24"/>
                <w:lang w:val="uk-UA"/>
              </w:rPr>
            </w:pPr>
            <w:r w:rsidRPr="0011518A">
              <w:rPr>
                <w:b/>
                <w:i/>
                <w:color w:val="0000FF"/>
                <w:sz w:val="24"/>
                <w:szCs w:val="24"/>
                <w:lang w:val="uk-UA"/>
              </w:rPr>
              <w:t>Н</w:t>
            </w:r>
            <w:r w:rsidRPr="0011518A">
              <w:rPr>
                <w:rFonts w:ascii="Calibri Light" w:hAnsi="Calibri Light"/>
                <w:b/>
                <w:i/>
                <w:color w:val="0000FF"/>
                <w:sz w:val="24"/>
                <w:szCs w:val="24"/>
                <w:lang w:val="uk-UA"/>
              </w:rPr>
              <w:t xml:space="preserve">айбільше  отримали </w:t>
            </w:r>
            <w:r w:rsidRPr="0011518A">
              <w:rPr>
                <w:b/>
                <w:bCs/>
                <w:i/>
                <w:color w:val="0000FF"/>
                <w:sz w:val="24"/>
                <w:szCs w:val="24"/>
                <w:lang w:val="uk-UA"/>
              </w:rPr>
              <w:t>власних коштів</w:t>
            </w:r>
            <w:r w:rsidRPr="0011518A">
              <w:rPr>
                <w:rFonts w:ascii="Calibri Light" w:hAnsi="Calibri Light"/>
                <w:b/>
                <w:i/>
                <w:color w:val="0000FF"/>
                <w:sz w:val="24"/>
                <w:szCs w:val="24"/>
                <w:lang w:val="uk-UA"/>
              </w:rPr>
              <w:t>:</w:t>
            </w:r>
          </w:p>
        </w:tc>
        <w:tc>
          <w:tcPr>
            <w:tcW w:w="1418" w:type="dxa"/>
            <w:shd w:val="clear" w:color="auto" w:fill="FFFFFF" w:themeFill="background1"/>
          </w:tcPr>
          <w:p w:rsidR="005C3EDB" w:rsidRPr="0011518A" w:rsidRDefault="005C3EDB" w:rsidP="005C7817">
            <w:pPr>
              <w:jc w:val="center"/>
              <w:rPr>
                <w:b/>
                <w:color w:val="0000FF"/>
                <w:sz w:val="24"/>
                <w:szCs w:val="24"/>
                <w:lang w:val="uk-UA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5C3EDB" w:rsidRPr="0011518A" w:rsidRDefault="005C3EDB" w:rsidP="005C7817">
            <w:pPr>
              <w:jc w:val="center"/>
              <w:rPr>
                <w:b/>
                <w:color w:val="0000FF"/>
                <w:sz w:val="24"/>
                <w:szCs w:val="24"/>
                <w:lang w:val="uk-UA"/>
              </w:rPr>
            </w:pP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19" w:type="dxa"/>
            <w:shd w:val="clear" w:color="auto" w:fill="FFFFCC"/>
          </w:tcPr>
          <w:p w:rsidR="00E94C2B" w:rsidRPr="0011518A" w:rsidRDefault="00E94C2B" w:rsidP="005C7817">
            <w:pPr>
              <w:rPr>
                <w:b/>
                <w:sz w:val="24"/>
                <w:szCs w:val="24"/>
                <w:lang w:val="uk-UA"/>
              </w:rPr>
            </w:pPr>
            <w:r w:rsidRPr="0011518A">
              <w:rPr>
                <w:b/>
                <w:sz w:val="24"/>
                <w:szCs w:val="24"/>
                <w:lang w:val="uk-UA"/>
              </w:rPr>
              <w:t>ДУ Інститут зернових культур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31670,3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FF"/>
                <w:sz w:val="24"/>
                <w:szCs w:val="24"/>
                <w:lang w:val="uk-UA"/>
              </w:rPr>
              <w:t>34966,5</w:t>
            </w:r>
          </w:p>
        </w:tc>
        <w:tc>
          <w:tcPr>
            <w:tcW w:w="1422" w:type="dxa"/>
            <w:shd w:val="clear" w:color="auto" w:fill="FFFFCC"/>
          </w:tcPr>
          <w:p w:rsidR="00E94C2B" w:rsidRPr="0011518A" w:rsidRDefault="00E94C2B" w:rsidP="005C7817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11518A">
              <w:rPr>
                <w:b/>
                <w:sz w:val="24"/>
                <w:szCs w:val="24"/>
                <w:lang w:val="uk-UA"/>
              </w:rPr>
              <w:t>3296,2</w:t>
            </w:r>
          </w:p>
        </w:tc>
      </w:tr>
      <w:tr w:rsidR="00E94C2B" w:rsidRPr="008F3701" w:rsidTr="0011518A">
        <w:trPr>
          <w:trHeight w:val="410"/>
        </w:trPr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19" w:type="dxa"/>
            <w:shd w:val="clear" w:color="auto" w:fill="FFFFCC"/>
          </w:tcPr>
          <w:p w:rsidR="00E94C2B" w:rsidRPr="0011518A" w:rsidRDefault="00E94C2B" w:rsidP="005C7817">
            <w:pPr>
              <w:rPr>
                <w:b/>
                <w:sz w:val="24"/>
                <w:szCs w:val="24"/>
                <w:lang w:val="uk-UA"/>
              </w:rPr>
            </w:pPr>
            <w:r w:rsidRPr="0011518A">
              <w:rPr>
                <w:b/>
                <w:sz w:val="24"/>
                <w:szCs w:val="24"/>
                <w:lang w:val="uk-UA"/>
              </w:rPr>
              <w:t>Інститут картоплярства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25614,7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FF"/>
                <w:sz w:val="24"/>
                <w:szCs w:val="24"/>
                <w:lang w:val="uk-UA"/>
              </w:rPr>
              <w:t>33706,1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8091,4</w:t>
            </w:r>
          </w:p>
        </w:tc>
      </w:tr>
      <w:tr w:rsidR="00E94C2B" w:rsidRPr="008F3701" w:rsidTr="0011518A">
        <w:trPr>
          <w:trHeight w:val="410"/>
        </w:trPr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19" w:type="dxa"/>
            <w:shd w:val="clear" w:color="auto" w:fill="FFFFCC"/>
          </w:tcPr>
          <w:p w:rsidR="00E94C2B" w:rsidRPr="0011518A" w:rsidRDefault="00E94C2B" w:rsidP="005C7817">
            <w:pPr>
              <w:rPr>
                <w:b/>
                <w:sz w:val="24"/>
                <w:szCs w:val="24"/>
                <w:lang w:val="uk-UA"/>
              </w:rPr>
            </w:pPr>
            <w:r w:rsidRPr="0011518A">
              <w:rPr>
                <w:b/>
                <w:sz w:val="24"/>
                <w:szCs w:val="24"/>
                <w:lang w:val="uk-UA"/>
              </w:rPr>
              <w:t>Селекційно – генетичний інститут - НЦНС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22391,6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FF"/>
                <w:sz w:val="24"/>
                <w:szCs w:val="24"/>
                <w:lang w:val="uk-UA"/>
              </w:rPr>
              <w:t>26786,1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4394,5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319" w:type="dxa"/>
            <w:shd w:val="clear" w:color="auto" w:fill="FFFFCC"/>
          </w:tcPr>
          <w:p w:rsidR="00E94C2B" w:rsidRPr="0011518A" w:rsidRDefault="00E94C2B" w:rsidP="005C7817">
            <w:pPr>
              <w:rPr>
                <w:b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sz w:val="24"/>
                <w:szCs w:val="24"/>
                <w:lang w:val="uk-UA"/>
              </w:rPr>
              <w:t>Інститут зрошуваного землеробства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20303,1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FF"/>
                <w:sz w:val="24"/>
                <w:szCs w:val="24"/>
                <w:lang w:val="uk-UA"/>
              </w:rPr>
              <w:t>25987,9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5684,8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19" w:type="dxa"/>
            <w:shd w:val="clear" w:color="auto" w:fill="FFFFCC"/>
          </w:tcPr>
          <w:p w:rsidR="00E94C2B" w:rsidRPr="0011518A" w:rsidRDefault="00E94C2B" w:rsidP="005C7817">
            <w:pPr>
              <w:rPr>
                <w:b/>
                <w:sz w:val="24"/>
                <w:szCs w:val="24"/>
                <w:lang w:val="uk-UA"/>
              </w:rPr>
            </w:pPr>
            <w:r w:rsidRPr="0011518A">
              <w:rPr>
                <w:b/>
                <w:sz w:val="24"/>
                <w:szCs w:val="24"/>
                <w:lang w:val="uk-UA"/>
              </w:rPr>
              <w:t xml:space="preserve">Інститут рослинництва і 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23822,4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FF"/>
                <w:sz w:val="24"/>
                <w:szCs w:val="24"/>
                <w:lang w:val="uk-UA"/>
              </w:rPr>
              <w:t>24910,6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1088,2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19" w:type="dxa"/>
            <w:shd w:val="clear" w:color="auto" w:fill="FFFFCC"/>
            <w:vAlign w:val="bottom"/>
          </w:tcPr>
          <w:p w:rsidR="00E94C2B" w:rsidRPr="0011518A" w:rsidRDefault="00E94C2B" w:rsidP="005C7817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ННЦ “Інститут грунтознавства та агрохімії  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5415,8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FF"/>
                <w:sz w:val="24"/>
                <w:szCs w:val="24"/>
                <w:lang w:val="uk-UA"/>
              </w:rPr>
              <w:t>23301,4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17885,6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319" w:type="dxa"/>
            <w:shd w:val="clear" w:color="auto" w:fill="FFFFCC"/>
          </w:tcPr>
          <w:p w:rsidR="00E94C2B" w:rsidRPr="0011518A" w:rsidRDefault="00E94C2B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sz w:val="24"/>
                <w:szCs w:val="24"/>
                <w:lang w:val="uk-UA"/>
              </w:rPr>
              <w:t>Інститут кормів та  с/г Поділля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15327,8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FF"/>
                <w:sz w:val="24"/>
                <w:szCs w:val="24"/>
                <w:lang w:val="uk-UA"/>
              </w:rPr>
              <w:t>22898,9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7571,1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19" w:type="dxa"/>
            <w:shd w:val="clear" w:color="auto" w:fill="FFFFCC"/>
          </w:tcPr>
          <w:p w:rsidR="00E94C2B" w:rsidRPr="0011518A" w:rsidRDefault="00E94C2B" w:rsidP="005C7817">
            <w:pPr>
              <w:rPr>
                <w:b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sz w:val="24"/>
                <w:szCs w:val="24"/>
                <w:lang w:val="uk-UA"/>
              </w:rPr>
              <w:t>ННЦ -  "Інститут  механізації та електрифікації сільського господарства"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20660,4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FF"/>
                <w:sz w:val="24"/>
                <w:szCs w:val="24"/>
                <w:lang w:val="uk-UA"/>
              </w:rPr>
              <w:t>20797,4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137,0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319" w:type="dxa"/>
            <w:shd w:val="clear" w:color="auto" w:fill="FFFFCC"/>
            <w:vAlign w:val="bottom"/>
          </w:tcPr>
          <w:p w:rsidR="00E94C2B" w:rsidRPr="0011518A" w:rsidRDefault="00E94C2B" w:rsidP="005C7817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Інститут  овочівництва і баштанництва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11839,4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19019,8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7180,4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319" w:type="dxa"/>
            <w:shd w:val="clear" w:color="auto" w:fill="FFFFCC"/>
            <w:vAlign w:val="bottom"/>
          </w:tcPr>
          <w:p w:rsidR="00E94C2B" w:rsidRPr="0011518A" w:rsidRDefault="00E94C2B" w:rsidP="005C7817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Інститут   луб"яних культур 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8988,1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17701,7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8713,6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319" w:type="dxa"/>
            <w:shd w:val="clear" w:color="auto" w:fill="FFFFCC"/>
          </w:tcPr>
          <w:p w:rsidR="00E94C2B" w:rsidRPr="0011518A" w:rsidRDefault="00E94C2B" w:rsidP="005C7817">
            <w:pPr>
              <w:rPr>
                <w:b/>
                <w:sz w:val="24"/>
                <w:szCs w:val="24"/>
                <w:lang w:val="uk-UA"/>
              </w:rPr>
            </w:pPr>
            <w:r w:rsidRPr="0011518A">
              <w:rPr>
                <w:b/>
                <w:sz w:val="24"/>
                <w:szCs w:val="24"/>
                <w:lang w:val="uk-UA"/>
              </w:rPr>
              <w:t>Інститут свинарства і АПВ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13487,6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15705,2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2217,6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319" w:type="dxa"/>
            <w:shd w:val="clear" w:color="auto" w:fill="FFFFCC"/>
            <w:vAlign w:val="bottom"/>
          </w:tcPr>
          <w:p w:rsidR="00E94C2B" w:rsidRPr="0011518A" w:rsidRDefault="00E94C2B" w:rsidP="005C7817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Інститут   с/г  Карпатського регіону     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10132,6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14488,7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4356,1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319" w:type="dxa"/>
            <w:shd w:val="clear" w:color="auto" w:fill="FFFFCC"/>
          </w:tcPr>
          <w:p w:rsidR="00E94C2B" w:rsidRPr="0011518A" w:rsidRDefault="00E94C2B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sz w:val="24"/>
                <w:szCs w:val="24"/>
                <w:lang w:val="uk-UA"/>
              </w:rPr>
              <w:t>Інститут садівництва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11617,9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12409,1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791,2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319" w:type="dxa"/>
            <w:shd w:val="clear" w:color="auto" w:fill="FFFFCC"/>
            <w:vAlign w:val="bottom"/>
          </w:tcPr>
          <w:p w:rsidR="00E94C2B" w:rsidRPr="0011518A" w:rsidRDefault="00E94C2B" w:rsidP="005C7817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Інститут продовольчих ресурсів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10634,4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10976,3 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341,9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319" w:type="dxa"/>
            <w:shd w:val="clear" w:color="auto" w:fill="FFFFCC"/>
            <w:vAlign w:val="bottom"/>
          </w:tcPr>
          <w:p w:rsidR="00E94C2B" w:rsidRPr="0011518A" w:rsidRDefault="00E94C2B" w:rsidP="005C7817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Інститут  с/г Степу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9693,0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10950,5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1257,5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319" w:type="dxa"/>
            <w:shd w:val="clear" w:color="auto" w:fill="FFFFCC"/>
          </w:tcPr>
          <w:p w:rsidR="00E94C2B" w:rsidRPr="0011518A" w:rsidRDefault="00E94C2B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sz w:val="24"/>
                <w:szCs w:val="24"/>
                <w:lang w:val="uk-UA"/>
              </w:rPr>
              <w:t>Інститут захисту рослин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10442,1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10565,5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123,4</w:t>
            </w:r>
          </w:p>
        </w:tc>
      </w:tr>
      <w:tr w:rsidR="00E94C2B" w:rsidRPr="008F3701" w:rsidTr="0011518A">
        <w:tc>
          <w:tcPr>
            <w:tcW w:w="650" w:type="dxa"/>
            <w:shd w:val="clear" w:color="auto" w:fill="FFFFCC"/>
          </w:tcPr>
          <w:p w:rsidR="00E94C2B" w:rsidRPr="008F3701" w:rsidRDefault="00E94C2B" w:rsidP="005C7817">
            <w:pPr>
              <w:jc w:val="center"/>
              <w:rPr>
                <w:b/>
                <w:sz w:val="24"/>
                <w:szCs w:val="24"/>
              </w:rPr>
            </w:pPr>
            <w:r w:rsidRPr="008F370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319" w:type="dxa"/>
            <w:shd w:val="clear" w:color="auto" w:fill="FFFFCC"/>
            <w:vAlign w:val="bottom"/>
          </w:tcPr>
          <w:p w:rsidR="00E94C2B" w:rsidRPr="0011518A" w:rsidRDefault="00E94C2B" w:rsidP="005C7817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Інститут с/г Північного Сходу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8744,8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10085,0</w:t>
            </w:r>
          </w:p>
        </w:tc>
        <w:tc>
          <w:tcPr>
            <w:tcW w:w="1422" w:type="dxa"/>
            <w:shd w:val="clear" w:color="auto" w:fill="FFFFCC"/>
            <w:vAlign w:val="center"/>
          </w:tcPr>
          <w:p w:rsidR="00E94C2B" w:rsidRPr="0011518A" w:rsidRDefault="00E94C2B" w:rsidP="005C7817">
            <w:pPr>
              <w:jc w:val="right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1518A">
              <w:rPr>
                <w:b/>
                <w:bCs/>
                <w:color w:val="000000"/>
                <w:sz w:val="24"/>
                <w:szCs w:val="24"/>
                <w:lang w:val="uk-UA"/>
              </w:rPr>
              <w:t>1340,2</w:t>
            </w:r>
          </w:p>
        </w:tc>
      </w:tr>
    </w:tbl>
    <w:p w:rsidR="00E94C2B" w:rsidRPr="00364A46" w:rsidRDefault="0011518A" w:rsidP="005C3EDB">
      <w:pPr>
        <w:jc w:val="both"/>
        <w:rPr>
          <w:rFonts w:ascii="Arial" w:hAnsi="Arial" w:cs="Arial"/>
          <w:b/>
          <w:spacing w:val="-6"/>
          <w:sz w:val="28"/>
          <w:szCs w:val="28"/>
          <w:lang w:val="uk-UA"/>
        </w:rPr>
      </w:pPr>
      <w:r w:rsidRPr="00364A46">
        <w:rPr>
          <w:rFonts w:ascii="Arial" w:hAnsi="Arial" w:cs="Arial"/>
          <w:b/>
          <w:sz w:val="26"/>
          <w:szCs w:val="26"/>
          <w:lang w:val="uk-UA"/>
        </w:rPr>
        <w:t>та інші</w:t>
      </w:r>
      <w:r w:rsidRPr="00364A46">
        <w:rPr>
          <w:rFonts w:ascii="Arial" w:hAnsi="Arial" w:cs="Arial"/>
          <w:sz w:val="26"/>
          <w:szCs w:val="26"/>
          <w:lang w:val="uk-UA"/>
        </w:rPr>
        <w:t>.</w:t>
      </w:r>
    </w:p>
    <w:p w:rsidR="00AB05A6" w:rsidRPr="000D20FA" w:rsidRDefault="005C3EDB" w:rsidP="000D20FA">
      <w:pPr>
        <w:tabs>
          <w:tab w:val="left" w:pos="8505"/>
        </w:tabs>
        <w:ind w:firstLine="567"/>
        <w:jc w:val="both"/>
        <w:rPr>
          <w:rFonts w:ascii="Arial" w:hAnsi="Arial" w:cs="Arial"/>
          <w:b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u w:val="single"/>
          <w:lang w:val="uk-UA"/>
        </w:rPr>
        <w:t xml:space="preserve"> </w:t>
      </w:r>
      <w:r w:rsidR="000D20FA">
        <w:rPr>
          <w:rFonts w:ascii="Arial" w:hAnsi="Arial" w:cs="Arial"/>
          <w:b/>
          <w:sz w:val="28"/>
          <w:szCs w:val="28"/>
          <w:u w:val="single"/>
          <w:lang w:val="uk-UA"/>
        </w:rPr>
        <w:t>Слайд  11</w:t>
      </w:r>
      <w:r w:rsidR="000D20FA" w:rsidRPr="006347C8">
        <w:rPr>
          <w:rFonts w:ascii="Arial" w:hAnsi="Arial" w:cs="Arial"/>
          <w:b/>
          <w:sz w:val="28"/>
          <w:szCs w:val="28"/>
          <w:u w:val="single"/>
          <w:lang w:val="uk-UA"/>
        </w:rPr>
        <w:t>.</w:t>
      </w:r>
    </w:p>
    <w:p w:rsidR="00A37302" w:rsidRPr="007034A7" w:rsidRDefault="00A37302" w:rsidP="007034A7">
      <w:pPr>
        <w:spacing w:after="120" w:line="240" w:lineRule="auto"/>
        <w:ind w:firstLine="709"/>
        <w:jc w:val="both"/>
        <w:rPr>
          <w:rFonts w:ascii="Arial" w:hAnsi="Arial" w:cs="Arial"/>
          <w:b/>
          <w:spacing w:val="-6"/>
          <w:sz w:val="28"/>
          <w:szCs w:val="28"/>
          <w:lang w:val="uk-UA"/>
        </w:rPr>
      </w:pPr>
      <w:r w:rsidRPr="007034A7">
        <w:rPr>
          <w:rFonts w:ascii="Arial" w:hAnsi="Arial" w:cs="Arial"/>
          <w:b/>
          <w:spacing w:val="-6"/>
          <w:sz w:val="28"/>
          <w:szCs w:val="28"/>
          <w:lang w:val="uk-UA"/>
        </w:rPr>
        <w:t>Зокрема, з</w:t>
      </w:r>
      <w:r w:rsidR="005A77CD" w:rsidRPr="007034A7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а договорами від інноваційної діяльності </w:t>
      </w:r>
      <w:r w:rsidR="00C913AD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</w:t>
      </w:r>
      <w:r w:rsidR="005A77CD" w:rsidRPr="007034A7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найбільше отримали коштів</w:t>
      </w:r>
      <w:r w:rsidR="000229A6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у 2021році</w:t>
      </w:r>
      <w:r w:rsidR="005A77CD" w:rsidRPr="007034A7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: 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637"/>
        <w:gridCol w:w="4301"/>
        <w:gridCol w:w="1391"/>
        <w:gridCol w:w="1477"/>
        <w:gridCol w:w="1515"/>
      </w:tblGrid>
      <w:tr w:rsidR="000229A6" w:rsidRPr="000D18E6" w:rsidTr="00900BC6">
        <w:trPr>
          <w:trHeight w:val="1231"/>
        </w:trPr>
        <w:tc>
          <w:tcPr>
            <w:tcW w:w="637" w:type="dxa"/>
            <w:shd w:val="clear" w:color="auto" w:fill="FFFF66"/>
          </w:tcPr>
          <w:p w:rsidR="000229A6" w:rsidRPr="008E4D31" w:rsidRDefault="000229A6" w:rsidP="005C7817">
            <w:pPr>
              <w:jc w:val="center"/>
              <w:rPr>
                <w:b/>
              </w:rPr>
            </w:pPr>
            <w:r w:rsidRPr="008E4D31">
              <w:rPr>
                <w:b/>
              </w:rPr>
              <w:t>№</w:t>
            </w:r>
          </w:p>
          <w:p w:rsidR="000229A6" w:rsidRPr="008E4D31" w:rsidRDefault="000229A6" w:rsidP="005C7817">
            <w:pPr>
              <w:jc w:val="center"/>
              <w:rPr>
                <w:b/>
              </w:rPr>
            </w:pPr>
            <w:r w:rsidRPr="008E4D31">
              <w:rPr>
                <w:b/>
              </w:rPr>
              <w:t>з/</w:t>
            </w:r>
            <w:proofErr w:type="gramStart"/>
            <w:r w:rsidRPr="008E4D31">
              <w:rPr>
                <w:b/>
              </w:rPr>
              <w:t>п</w:t>
            </w:r>
            <w:proofErr w:type="gramEnd"/>
          </w:p>
        </w:tc>
        <w:tc>
          <w:tcPr>
            <w:tcW w:w="4301" w:type="dxa"/>
            <w:shd w:val="clear" w:color="auto" w:fill="FFFF66"/>
          </w:tcPr>
          <w:p w:rsidR="000229A6" w:rsidRPr="00FE2884" w:rsidRDefault="000229A6" w:rsidP="005C7817">
            <w:pPr>
              <w:jc w:val="center"/>
              <w:rPr>
                <w:b/>
                <w:lang w:val="uk-UA"/>
              </w:rPr>
            </w:pPr>
          </w:p>
          <w:p w:rsidR="000229A6" w:rsidRPr="00FE2884" w:rsidRDefault="000229A6" w:rsidP="005C7817">
            <w:pPr>
              <w:jc w:val="center"/>
              <w:rPr>
                <w:b/>
                <w:lang w:val="uk-UA"/>
              </w:rPr>
            </w:pPr>
            <w:r w:rsidRPr="00FE2884">
              <w:rPr>
                <w:b/>
                <w:lang w:val="uk-UA"/>
              </w:rPr>
              <w:t>Назва  наукової  установи</w:t>
            </w:r>
          </w:p>
        </w:tc>
        <w:tc>
          <w:tcPr>
            <w:tcW w:w="1391" w:type="dxa"/>
            <w:shd w:val="clear" w:color="auto" w:fill="FFFF66"/>
          </w:tcPr>
          <w:p w:rsidR="000229A6" w:rsidRPr="00FE2884" w:rsidRDefault="000229A6" w:rsidP="005C7817">
            <w:pPr>
              <w:jc w:val="center"/>
              <w:rPr>
                <w:b/>
                <w:lang w:val="uk-UA"/>
              </w:rPr>
            </w:pPr>
            <w:r w:rsidRPr="00FE2884">
              <w:rPr>
                <w:b/>
                <w:lang w:val="uk-UA"/>
              </w:rPr>
              <w:t>Надійшло  коштів</w:t>
            </w:r>
          </w:p>
          <w:p w:rsidR="000229A6" w:rsidRPr="00FE2884" w:rsidRDefault="000229A6" w:rsidP="005C7817">
            <w:pPr>
              <w:jc w:val="center"/>
              <w:rPr>
                <w:b/>
                <w:lang w:val="uk-UA"/>
              </w:rPr>
            </w:pPr>
            <w:r w:rsidRPr="00FE2884">
              <w:rPr>
                <w:b/>
                <w:lang w:val="uk-UA"/>
              </w:rPr>
              <w:t xml:space="preserve"> за  2021 рік,</w:t>
            </w:r>
          </w:p>
          <w:p w:rsidR="000229A6" w:rsidRPr="00FE2884" w:rsidRDefault="000229A6" w:rsidP="005C7817">
            <w:pPr>
              <w:jc w:val="center"/>
              <w:rPr>
                <w:b/>
                <w:lang w:val="uk-UA"/>
              </w:rPr>
            </w:pPr>
            <w:r w:rsidRPr="00FE2884">
              <w:rPr>
                <w:b/>
                <w:color w:val="0000FF"/>
                <w:lang w:val="uk-UA"/>
              </w:rPr>
              <w:t xml:space="preserve">всього </w:t>
            </w:r>
          </w:p>
        </w:tc>
        <w:tc>
          <w:tcPr>
            <w:tcW w:w="1477" w:type="dxa"/>
            <w:shd w:val="clear" w:color="auto" w:fill="FFFF66"/>
          </w:tcPr>
          <w:p w:rsidR="000229A6" w:rsidRPr="00FE2884" w:rsidRDefault="000229A6" w:rsidP="005C7817">
            <w:pPr>
              <w:jc w:val="center"/>
              <w:rPr>
                <w:b/>
                <w:lang w:val="uk-UA"/>
              </w:rPr>
            </w:pPr>
            <w:r w:rsidRPr="00FE2884">
              <w:rPr>
                <w:b/>
                <w:lang w:val="uk-UA"/>
              </w:rPr>
              <w:t xml:space="preserve">в т. ч.  від </w:t>
            </w:r>
            <w:r w:rsidRPr="00FE2884">
              <w:rPr>
                <w:b/>
                <w:color w:val="0000FF"/>
                <w:lang w:val="uk-UA"/>
              </w:rPr>
              <w:t>інноваційної діяльності</w:t>
            </w:r>
          </w:p>
          <w:p w:rsidR="000229A6" w:rsidRPr="00FE2884" w:rsidRDefault="000229A6" w:rsidP="005C7817">
            <w:pPr>
              <w:jc w:val="center"/>
              <w:rPr>
                <w:b/>
                <w:lang w:val="uk-UA"/>
              </w:rPr>
            </w:pPr>
            <w:r w:rsidRPr="00FE2884">
              <w:rPr>
                <w:b/>
                <w:lang w:val="uk-UA"/>
              </w:rPr>
              <w:t xml:space="preserve"> за  2021 рік </w:t>
            </w:r>
          </w:p>
        </w:tc>
        <w:tc>
          <w:tcPr>
            <w:tcW w:w="1515" w:type="dxa"/>
            <w:shd w:val="clear" w:color="auto" w:fill="FFFF66"/>
          </w:tcPr>
          <w:p w:rsidR="000229A6" w:rsidRPr="00FE2884" w:rsidRDefault="000229A6" w:rsidP="005C78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E2884">
              <w:rPr>
                <w:b/>
                <w:sz w:val="20"/>
                <w:szCs w:val="20"/>
                <w:lang w:val="uk-UA"/>
              </w:rPr>
              <w:t xml:space="preserve">  Частка</w:t>
            </w:r>
          </w:p>
          <w:p w:rsidR="000229A6" w:rsidRPr="00FE2884" w:rsidRDefault="000229A6" w:rsidP="005C78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E2884">
              <w:rPr>
                <w:b/>
                <w:sz w:val="20"/>
                <w:szCs w:val="20"/>
                <w:lang w:val="uk-UA"/>
              </w:rPr>
              <w:t>надходження</w:t>
            </w:r>
          </w:p>
          <w:p w:rsidR="000229A6" w:rsidRPr="00FE2884" w:rsidRDefault="000229A6" w:rsidP="005C78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E2884">
              <w:rPr>
                <w:b/>
                <w:sz w:val="20"/>
                <w:szCs w:val="20"/>
                <w:lang w:val="uk-UA"/>
              </w:rPr>
              <w:t>коштів від інноваційної діяльності,  %</w:t>
            </w:r>
          </w:p>
        </w:tc>
      </w:tr>
      <w:tr w:rsidR="00FE2884" w:rsidRPr="00BF0187" w:rsidTr="005C7817">
        <w:tc>
          <w:tcPr>
            <w:tcW w:w="7806" w:type="dxa"/>
            <w:gridSpan w:val="4"/>
            <w:shd w:val="clear" w:color="auto" w:fill="FFFFFF" w:themeFill="background1"/>
          </w:tcPr>
          <w:p w:rsidR="00FE2884" w:rsidRPr="00FE2884" w:rsidRDefault="00FE2884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i/>
                <w:color w:val="0000FF"/>
                <w:sz w:val="24"/>
                <w:szCs w:val="24"/>
                <w:lang w:val="uk-UA"/>
              </w:rPr>
              <w:t xml:space="preserve"> Найбільше  отримали  коштів від інноваційної діяльності:</w:t>
            </w:r>
            <w:r w:rsidRPr="00FE2884">
              <w:rPr>
                <w:b/>
                <w:i/>
                <w:color w:val="0000FF"/>
                <w:sz w:val="24"/>
                <w:szCs w:val="24"/>
                <w:u w:val="single"/>
                <w:lang w:val="uk-UA"/>
              </w:rPr>
              <w:t xml:space="preserve"> </w:t>
            </w:r>
          </w:p>
        </w:tc>
        <w:tc>
          <w:tcPr>
            <w:tcW w:w="1515" w:type="dxa"/>
            <w:shd w:val="clear" w:color="auto" w:fill="FFFFFF" w:themeFill="background1"/>
          </w:tcPr>
          <w:p w:rsidR="00FE2884" w:rsidRPr="00FE2884" w:rsidRDefault="00FE2884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 xml:space="preserve"> ДУ  Інститут зернових культур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34966,5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FF"/>
                <w:sz w:val="24"/>
                <w:szCs w:val="24"/>
                <w:lang w:val="uk-UA"/>
              </w:rPr>
              <w:t>32683,5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sz w:val="24"/>
                <w:szCs w:val="24"/>
                <w:lang w:val="uk-UA"/>
              </w:rPr>
              <w:t>93,5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 xml:space="preserve">Інститут рослинництва  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24910,6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FF"/>
                <w:sz w:val="24"/>
                <w:szCs w:val="24"/>
                <w:lang w:val="uk-UA"/>
              </w:rPr>
              <w:t>24816,9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sz w:val="24"/>
                <w:szCs w:val="24"/>
                <w:lang w:val="uk-UA"/>
              </w:rPr>
              <w:t>99,6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Селекційно-генетичний інститут - НЦНС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26786,1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FF"/>
                <w:sz w:val="24"/>
                <w:szCs w:val="24"/>
                <w:lang w:val="uk-UA"/>
              </w:rPr>
              <w:t>24545,4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sz w:val="24"/>
                <w:szCs w:val="24"/>
                <w:lang w:val="uk-UA"/>
              </w:rPr>
              <w:t>91,6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01" w:type="dxa"/>
            <w:shd w:val="clear" w:color="auto" w:fill="FFFFCC"/>
            <w:vAlign w:val="bottom"/>
          </w:tcPr>
          <w:p w:rsidR="000229A6" w:rsidRPr="00FE2884" w:rsidRDefault="000229A6" w:rsidP="005C7817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ННЦ “Інститут грунтознавства та агрохімії  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23301,4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FF"/>
                <w:sz w:val="24"/>
                <w:szCs w:val="24"/>
                <w:lang w:val="uk-UA"/>
              </w:rPr>
              <w:t>22883,3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sz w:val="24"/>
                <w:szCs w:val="24"/>
                <w:lang w:val="uk-UA"/>
              </w:rPr>
              <w:t>98,2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Інститут кормів та  с/г  Поділля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22898,9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FF"/>
                <w:sz w:val="24"/>
                <w:szCs w:val="24"/>
                <w:lang w:val="uk-UA"/>
              </w:rPr>
              <w:t>22189,4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sz w:val="24"/>
                <w:szCs w:val="24"/>
                <w:lang w:val="uk-UA"/>
              </w:rPr>
              <w:t>96,9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Інститут зрошуваного землеробства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25987,9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FF"/>
                <w:sz w:val="24"/>
                <w:szCs w:val="24"/>
                <w:lang w:val="uk-UA"/>
              </w:rPr>
              <w:t>20331,3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sz w:val="24"/>
                <w:szCs w:val="24"/>
                <w:lang w:val="uk-UA"/>
              </w:rPr>
              <w:t>78,2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00"/>
                <w:sz w:val="24"/>
                <w:szCs w:val="24"/>
                <w:lang w:val="uk-UA"/>
              </w:rPr>
              <w:t>Інститут  овочівництва і баштанництва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19019,8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18929,7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sz w:val="24"/>
                <w:szCs w:val="24"/>
                <w:lang w:val="uk-UA"/>
              </w:rPr>
              <w:t>99,5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sz w:val="24"/>
                <w:szCs w:val="24"/>
                <w:lang w:val="uk-UA"/>
              </w:rPr>
              <w:t>Інститут свинарства і АПВ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15705,2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00"/>
                <w:sz w:val="24"/>
                <w:szCs w:val="24"/>
                <w:lang w:val="uk-UA"/>
              </w:rPr>
              <w:t>15705,2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color w:val="0000FF"/>
                <w:sz w:val="24"/>
                <w:szCs w:val="24"/>
                <w:lang w:val="uk-UA"/>
              </w:rPr>
              <w:t>100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Інститут   с/г  Карпатського регіону     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14488,7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13116,0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sz w:val="24"/>
                <w:szCs w:val="24"/>
                <w:lang w:val="uk-UA"/>
              </w:rPr>
              <w:t>90,5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ННЦ -  "Інститут  механізації та електрифікації сільського господарства"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20797,4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13007,8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sz w:val="24"/>
                <w:szCs w:val="24"/>
                <w:lang w:val="uk-UA"/>
              </w:rPr>
              <w:t>62,5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Інститут с/г мікробіології та АПВ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00"/>
                <w:sz w:val="24"/>
                <w:szCs w:val="24"/>
                <w:lang w:val="uk-UA"/>
              </w:rPr>
              <w:t>11264,6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 xml:space="preserve"> 11264,6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color w:val="0000FF"/>
                <w:sz w:val="24"/>
                <w:szCs w:val="24"/>
                <w:lang w:val="uk-UA"/>
              </w:rPr>
            </w:pPr>
            <w:r w:rsidRPr="00FE2884">
              <w:rPr>
                <w:b/>
                <w:color w:val="0000FF"/>
                <w:sz w:val="24"/>
                <w:szCs w:val="24"/>
                <w:lang w:val="uk-UA"/>
              </w:rPr>
              <w:t>100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00"/>
                <w:sz w:val="24"/>
                <w:szCs w:val="24"/>
                <w:lang w:val="uk-UA"/>
              </w:rPr>
              <w:t>Інститут  с/г Північного Сходу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00"/>
                <w:sz w:val="24"/>
                <w:szCs w:val="24"/>
                <w:lang w:val="uk-UA"/>
              </w:rPr>
              <w:t>10085,0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 xml:space="preserve"> 10085,0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color w:val="0000FF"/>
                <w:sz w:val="24"/>
                <w:szCs w:val="24"/>
                <w:lang w:val="uk-UA"/>
              </w:rPr>
            </w:pPr>
            <w:r w:rsidRPr="00FE2884">
              <w:rPr>
                <w:b/>
                <w:color w:val="0000FF"/>
                <w:sz w:val="24"/>
                <w:szCs w:val="24"/>
                <w:lang w:val="uk-UA"/>
              </w:rPr>
              <w:t>100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 xml:space="preserve">Інститут захисту рослин </w:t>
            </w:r>
            <w:r w:rsidRPr="00FE2884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00"/>
                <w:sz w:val="24"/>
                <w:szCs w:val="24"/>
                <w:lang w:val="uk-UA"/>
              </w:rPr>
              <w:t>10565,5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 xml:space="preserve"> 10565,5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color w:val="0000FF"/>
                <w:sz w:val="24"/>
                <w:szCs w:val="24"/>
                <w:lang w:val="uk-UA"/>
              </w:rPr>
            </w:pPr>
            <w:r w:rsidRPr="00FE2884">
              <w:rPr>
                <w:b/>
                <w:color w:val="0000FF"/>
                <w:sz w:val="24"/>
                <w:szCs w:val="24"/>
                <w:lang w:val="uk-UA"/>
              </w:rPr>
              <w:t xml:space="preserve"> 100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00"/>
                <w:sz w:val="24"/>
                <w:szCs w:val="24"/>
                <w:lang w:val="uk-UA"/>
              </w:rPr>
              <w:t>Інститут  с/г   Західного Полісся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00"/>
                <w:sz w:val="24"/>
                <w:szCs w:val="24"/>
                <w:lang w:val="uk-UA"/>
              </w:rPr>
              <w:t>9551,3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9551,3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color w:val="0000FF"/>
                <w:sz w:val="24"/>
                <w:szCs w:val="24"/>
                <w:lang w:val="uk-UA"/>
              </w:rPr>
            </w:pPr>
            <w:r w:rsidRPr="00FE2884">
              <w:rPr>
                <w:b/>
                <w:color w:val="0000FF"/>
                <w:sz w:val="24"/>
                <w:szCs w:val="24"/>
                <w:lang w:val="uk-UA"/>
              </w:rPr>
              <w:t>100</w:t>
            </w:r>
          </w:p>
        </w:tc>
      </w:tr>
      <w:tr w:rsidR="000229A6" w:rsidRPr="00BF0187" w:rsidTr="00900BC6">
        <w:tc>
          <w:tcPr>
            <w:tcW w:w="637" w:type="dxa"/>
            <w:shd w:val="clear" w:color="auto" w:fill="FFFFCC"/>
          </w:tcPr>
          <w:p w:rsidR="000229A6" w:rsidRPr="00BF0187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F018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301" w:type="dxa"/>
            <w:shd w:val="clear" w:color="auto" w:fill="FFFFCC"/>
          </w:tcPr>
          <w:p w:rsidR="000229A6" w:rsidRPr="00FE2884" w:rsidRDefault="000229A6" w:rsidP="005C7817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00"/>
                <w:sz w:val="24"/>
                <w:szCs w:val="24"/>
                <w:lang w:val="uk-UA"/>
              </w:rPr>
              <w:t>Інститут  с/г Степу</w:t>
            </w:r>
          </w:p>
        </w:tc>
        <w:tc>
          <w:tcPr>
            <w:tcW w:w="1391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color w:val="000000"/>
                <w:sz w:val="24"/>
                <w:szCs w:val="24"/>
                <w:lang w:val="uk-UA"/>
              </w:rPr>
              <w:t>10950,5</w:t>
            </w:r>
          </w:p>
        </w:tc>
        <w:tc>
          <w:tcPr>
            <w:tcW w:w="1477" w:type="dxa"/>
            <w:shd w:val="clear" w:color="auto" w:fill="FFFFCC"/>
          </w:tcPr>
          <w:p w:rsidR="000229A6" w:rsidRPr="00FE2884" w:rsidRDefault="000229A6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E2884">
              <w:rPr>
                <w:b/>
                <w:bCs/>
                <w:sz w:val="24"/>
                <w:szCs w:val="24"/>
                <w:lang w:val="uk-UA"/>
              </w:rPr>
              <w:t>7037,6</w:t>
            </w:r>
          </w:p>
        </w:tc>
        <w:tc>
          <w:tcPr>
            <w:tcW w:w="1515" w:type="dxa"/>
            <w:shd w:val="clear" w:color="auto" w:fill="FFFFCC"/>
          </w:tcPr>
          <w:p w:rsidR="000229A6" w:rsidRPr="00FE2884" w:rsidRDefault="000229A6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FE2884">
              <w:rPr>
                <w:b/>
                <w:sz w:val="24"/>
                <w:szCs w:val="24"/>
                <w:lang w:val="uk-UA"/>
              </w:rPr>
              <w:t>64,3</w:t>
            </w:r>
          </w:p>
        </w:tc>
      </w:tr>
    </w:tbl>
    <w:p w:rsidR="000D20FA" w:rsidRDefault="000D20FA" w:rsidP="00364A46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1510CA" w:rsidRPr="00364A46" w:rsidRDefault="00BE55B7" w:rsidP="00827930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EF3882">
        <w:rPr>
          <w:rFonts w:ascii="Arial" w:hAnsi="Arial" w:cs="Arial"/>
          <w:b/>
          <w:color w:val="3333FF"/>
          <w:sz w:val="28"/>
          <w:szCs w:val="28"/>
          <w:lang w:val="uk-UA"/>
        </w:rPr>
        <w:t xml:space="preserve">     </w:t>
      </w:r>
      <w:r w:rsidRPr="00364A46">
        <w:rPr>
          <w:rFonts w:ascii="Arial" w:hAnsi="Arial" w:cs="Arial"/>
          <w:b/>
          <w:sz w:val="28"/>
          <w:szCs w:val="28"/>
          <w:lang w:val="uk-UA"/>
        </w:rPr>
        <w:t>та інші.</w:t>
      </w:r>
      <w:r w:rsidR="005A77CD" w:rsidRPr="00364A46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</w:t>
      </w:r>
    </w:p>
    <w:p w:rsidR="00BD1C03" w:rsidRDefault="00EF3882" w:rsidP="00827930">
      <w:pPr>
        <w:spacing w:after="160" w:line="240" w:lineRule="auto"/>
        <w:ind w:left="284" w:firstLine="424"/>
        <w:jc w:val="both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spacing w:val="-6"/>
          <w:sz w:val="28"/>
          <w:szCs w:val="28"/>
          <w:lang w:val="uk-UA"/>
        </w:rPr>
        <w:t>У</w:t>
      </w:r>
      <w:r w:rsidR="00A34781" w:rsidRPr="00827930">
        <w:rPr>
          <w:rFonts w:ascii="Arial" w:hAnsi="Arial" w:cs="Arial"/>
          <w:spacing w:val="-6"/>
          <w:sz w:val="28"/>
          <w:szCs w:val="28"/>
          <w:lang w:val="uk-UA"/>
        </w:rPr>
        <w:t xml:space="preserve"> той  же час  є  такі  наукові  установи, які не забезпечують ефективне їх функціонування, </w:t>
      </w:r>
      <w:r w:rsidR="00A34781" w:rsidRPr="00822396">
        <w:rPr>
          <w:rFonts w:ascii="Arial" w:hAnsi="Arial" w:cs="Arial"/>
          <w:b/>
          <w:spacing w:val="-6"/>
          <w:sz w:val="28"/>
          <w:szCs w:val="28"/>
          <w:lang w:val="uk-UA"/>
        </w:rPr>
        <w:t>не достатньо залучають до свого бюджету власні кошти,</w:t>
      </w:r>
      <w:r w:rsidR="00A34781" w:rsidRPr="00827930">
        <w:rPr>
          <w:rFonts w:ascii="Arial" w:hAnsi="Arial" w:cs="Arial"/>
          <w:spacing w:val="-6"/>
          <w:sz w:val="28"/>
          <w:szCs w:val="28"/>
          <w:lang w:val="uk-UA"/>
        </w:rPr>
        <w:t xml:space="preserve"> чим погіршують свою фінансову діяльність</w:t>
      </w:r>
      <w:r w:rsidR="00A34781" w:rsidRPr="00A34781">
        <w:rPr>
          <w:rFonts w:ascii="Arial" w:hAnsi="Arial" w:cs="Arial"/>
          <w:b/>
          <w:spacing w:val="-6"/>
          <w:sz w:val="28"/>
          <w:szCs w:val="28"/>
          <w:lang w:val="uk-UA"/>
        </w:rPr>
        <w:t>.</w:t>
      </w:r>
      <w:r w:rsidR="00E322DC" w:rsidRPr="00E322DC"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:rsidR="00FF4BCA" w:rsidRPr="008905B7" w:rsidRDefault="00E322DC" w:rsidP="00827930">
      <w:pPr>
        <w:spacing w:after="160" w:line="240" w:lineRule="auto"/>
        <w:ind w:left="284" w:firstLine="424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Як  результат</w:t>
      </w:r>
      <w:r w:rsidR="00CE5F58">
        <w:rPr>
          <w:rFonts w:ascii="Arial" w:hAnsi="Arial" w:cs="Arial"/>
          <w:b/>
          <w:sz w:val="28"/>
          <w:szCs w:val="28"/>
          <w:lang w:val="uk-UA"/>
        </w:rPr>
        <w:t>,</w:t>
      </w:r>
      <w:r w:rsidRPr="0028754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sz w:val="28"/>
          <w:szCs w:val="28"/>
          <w:lang w:val="uk-UA"/>
        </w:rPr>
        <w:t xml:space="preserve"> ці</w:t>
      </w:r>
      <w:r w:rsidRPr="0028754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sz w:val="28"/>
          <w:szCs w:val="28"/>
          <w:lang w:val="uk-UA"/>
        </w:rPr>
        <w:t xml:space="preserve"> установи </w:t>
      </w:r>
      <w:r w:rsidR="00843FE0" w:rsidRPr="00843FE0">
        <w:rPr>
          <w:rFonts w:ascii="Arial" w:hAnsi="Arial" w:cs="Arial"/>
          <w:b/>
          <w:sz w:val="28"/>
          <w:szCs w:val="28"/>
          <w:lang w:val="uk-UA"/>
        </w:rPr>
        <w:t xml:space="preserve">навіть  </w:t>
      </w:r>
      <w:r w:rsidRPr="00843FE0">
        <w:rPr>
          <w:rFonts w:ascii="Arial" w:hAnsi="Arial" w:cs="Arial"/>
          <w:b/>
          <w:sz w:val="28"/>
          <w:szCs w:val="28"/>
          <w:lang w:val="uk-UA"/>
        </w:rPr>
        <w:t xml:space="preserve"> зменшили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287549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 надходження власних коштів</w:t>
      </w:r>
      <w:r w:rsidRPr="00287549">
        <w:rPr>
          <w:rFonts w:ascii="Arial" w:hAnsi="Arial" w:cs="Arial"/>
          <w:sz w:val="28"/>
          <w:szCs w:val="28"/>
          <w:lang w:val="uk-UA"/>
        </w:rPr>
        <w:t xml:space="preserve"> проти  минулого року</w:t>
      </w:r>
      <w:r w:rsidR="00987AC1">
        <w:rPr>
          <w:rFonts w:ascii="Arial" w:hAnsi="Arial"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="00987AC1">
        <w:rPr>
          <w:rFonts w:ascii="Arial" w:hAnsi="Arial" w:cs="Arial"/>
          <w:sz w:val="28"/>
          <w:szCs w:val="28"/>
          <w:lang w:val="uk-UA"/>
        </w:rPr>
        <w:t xml:space="preserve"> </w:t>
      </w:r>
      <w:r w:rsidR="008905B7">
        <w:rPr>
          <w:rFonts w:ascii="Arial" w:hAnsi="Arial" w:cs="Arial"/>
          <w:sz w:val="28"/>
          <w:szCs w:val="28"/>
          <w:lang w:val="uk-UA"/>
        </w:rPr>
        <w:t xml:space="preserve">  </w:t>
      </w:r>
    </w:p>
    <w:p w:rsidR="001510CA" w:rsidRPr="00524B0D" w:rsidRDefault="001510CA" w:rsidP="001510CA">
      <w:pPr>
        <w:spacing w:after="120" w:line="240" w:lineRule="auto"/>
        <w:ind w:firstLine="709"/>
        <w:jc w:val="both"/>
        <w:rPr>
          <w:rFonts w:ascii="Arial" w:hAnsi="Arial" w:cs="Arial"/>
          <w:b/>
          <w:bCs/>
          <w:sz w:val="32"/>
          <w:szCs w:val="32"/>
          <w:u w:val="single"/>
          <w:lang w:val="uk-UA"/>
        </w:rPr>
      </w:pPr>
      <w:r w:rsidRPr="00524B0D">
        <w:rPr>
          <w:rFonts w:ascii="Arial" w:hAnsi="Arial" w:cs="Arial"/>
          <w:b/>
          <w:bCs/>
          <w:sz w:val="32"/>
          <w:szCs w:val="32"/>
          <w:u w:val="single"/>
          <w:lang w:val="uk-UA"/>
        </w:rPr>
        <w:t>Слайд  12.</w:t>
      </w:r>
    </w:p>
    <w:p w:rsidR="00827930" w:rsidRDefault="008E6DF1" w:rsidP="00FF4BCA">
      <w:pPr>
        <w:spacing w:after="160"/>
        <w:ind w:left="284" w:firstLine="424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BD1C03">
        <w:rPr>
          <w:rFonts w:ascii="Arial" w:hAnsi="Arial" w:cs="Arial"/>
          <w:b/>
          <w:sz w:val="28"/>
          <w:szCs w:val="28"/>
          <w:lang w:val="uk-UA"/>
        </w:rPr>
        <w:t>Зокрема: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655"/>
        <w:gridCol w:w="3598"/>
        <w:gridCol w:w="1417"/>
        <w:gridCol w:w="1418"/>
        <w:gridCol w:w="1467"/>
      </w:tblGrid>
      <w:tr w:rsidR="00827930" w:rsidRPr="00AA6E01" w:rsidTr="005C7817">
        <w:tc>
          <w:tcPr>
            <w:tcW w:w="655" w:type="dxa"/>
            <w:shd w:val="clear" w:color="auto" w:fill="FFFF66"/>
          </w:tcPr>
          <w:p w:rsidR="00827930" w:rsidRPr="00EE7A18" w:rsidRDefault="00827930" w:rsidP="005C78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E7A18">
              <w:rPr>
                <w:b/>
                <w:sz w:val="24"/>
                <w:szCs w:val="24"/>
              </w:rPr>
              <w:t>№</w:t>
            </w:r>
          </w:p>
          <w:p w:rsidR="00827930" w:rsidRPr="00EE7A18" w:rsidRDefault="00827930" w:rsidP="005C78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E7A18">
              <w:rPr>
                <w:b/>
                <w:sz w:val="24"/>
                <w:szCs w:val="24"/>
              </w:rPr>
              <w:t>з/</w:t>
            </w:r>
            <w:proofErr w:type="gramStart"/>
            <w:r w:rsidRPr="00EE7A18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98" w:type="dxa"/>
            <w:shd w:val="clear" w:color="auto" w:fill="FFFF66"/>
          </w:tcPr>
          <w:p w:rsidR="00827930" w:rsidRPr="00EE7A18" w:rsidRDefault="00827930" w:rsidP="005C78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27930" w:rsidRPr="00EE7A18" w:rsidRDefault="00827930" w:rsidP="005C78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E7A18">
              <w:rPr>
                <w:b/>
                <w:sz w:val="24"/>
                <w:szCs w:val="24"/>
              </w:rPr>
              <w:t>Назва</w:t>
            </w:r>
            <w:proofErr w:type="spellEnd"/>
            <w:r w:rsidRPr="00EE7A18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EE7A18">
              <w:rPr>
                <w:b/>
                <w:sz w:val="24"/>
                <w:szCs w:val="24"/>
              </w:rPr>
              <w:t>наукової</w:t>
            </w:r>
            <w:proofErr w:type="spellEnd"/>
            <w:r w:rsidRPr="00EE7A18">
              <w:rPr>
                <w:b/>
                <w:sz w:val="24"/>
                <w:szCs w:val="24"/>
              </w:rPr>
              <w:t xml:space="preserve">  установи</w:t>
            </w:r>
          </w:p>
        </w:tc>
        <w:tc>
          <w:tcPr>
            <w:tcW w:w="1417" w:type="dxa"/>
            <w:shd w:val="clear" w:color="auto" w:fill="FFFF66"/>
          </w:tcPr>
          <w:p w:rsidR="00827930" w:rsidRPr="00AA6E01" w:rsidRDefault="00827930" w:rsidP="005C7817">
            <w:pPr>
              <w:jc w:val="center"/>
              <w:rPr>
                <w:b/>
              </w:rPr>
            </w:pPr>
            <w:r w:rsidRPr="00AA6E01">
              <w:rPr>
                <w:b/>
              </w:rPr>
              <w:t>Надійшло кошті</w:t>
            </w:r>
            <w:proofErr w:type="gramStart"/>
            <w:r w:rsidRPr="00AA6E01">
              <w:rPr>
                <w:b/>
              </w:rPr>
              <w:t>в</w:t>
            </w:r>
            <w:proofErr w:type="gramEnd"/>
          </w:p>
          <w:p w:rsidR="00827930" w:rsidRPr="00AA6E01" w:rsidRDefault="00827930" w:rsidP="005C7817">
            <w:pPr>
              <w:jc w:val="center"/>
              <w:rPr>
                <w:b/>
              </w:rPr>
            </w:pPr>
            <w:r w:rsidRPr="00AA6E01">
              <w:rPr>
                <w:b/>
              </w:rPr>
              <w:t xml:space="preserve"> у 2020 </w:t>
            </w:r>
            <w:proofErr w:type="gramStart"/>
            <w:r w:rsidRPr="00AA6E01">
              <w:rPr>
                <w:b/>
              </w:rPr>
              <w:t>р</w:t>
            </w:r>
            <w:proofErr w:type="gramEnd"/>
            <w:r w:rsidRPr="00AA6E01">
              <w:rPr>
                <w:b/>
              </w:rPr>
              <w:t>ік</w:t>
            </w:r>
          </w:p>
        </w:tc>
        <w:tc>
          <w:tcPr>
            <w:tcW w:w="1418" w:type="dxa"/>
            <w:shd w:val="clear" w:color="auto" w:fill="FFFF66"/>
          </w:tcPr>
          <w:p w:rsidR="00827930" w:rsidRPr="00AA6E01" w:rsidRDefault="00827930" w:rsidP="005C7817">
            <w:pPr>
              <w:jc w:val="center"/>
              <w:rPr>
                <w:b/>
              </w:rPr>
            </w:pPr>
            <w:r w:rsidRPr="00AA6E01">
              <w:rPr>
                <w:b/>
              </w:rPr>
              <w:t>Надійшло кошті</w:t>
            </w:r>
            <w:proofErr w:type="gramStart"/>
            <w:r w:rsidRPr="00AA6E01">
              <w:rPr>
                <w:b/>
              </w:rPr>
              <w:t>в</w:t>
            </w:r>
            <w:proofErr w:type="gramEnd"/>
          </w:p>
          <w:p w:rsidR="00827930" w:rsidRPr="00AA6E01" w:rsidRDefault="00827930" w:rsidP="005C7817">
            <w:pPr>
              <w:jc w:val="center"/>
              <w:rPr>
                <w:b/>
              </w:rPr>
            </w:pPr>
            <w:r w:rsidRPr="00AA6E01">
              <w:rPr>
                <w:b/>
              </w:rPr>
              <w:t xml:space="preserve"> за 2021 </w:t>
            </w:r>
            <w:proofErr w:type="gramStart"/>
            <w:r w:rsidRPr="00AA6E01">
              <w:rPr>
                <w:b/>
              </w:rPr>
              <w:t>р</w:t>
            </w:r>
            <w:proofErr w:type="gramEnd"/>
            <w:r w:rsidRPr="00AA6E01">
              <w:rPr>
                <w:b/>
              </w:rPr>
              <w:t xml:space="preserve">ік </w:t>
            </w:r>
          </w:p>
        </w:tc>
        <w:tc>
          <w:tcPr>
            <w:tcW w:w="1467" w:type="dxa"/>
            <w:shd w:val="clear" w:color="auto" w:fill="FFFF66"/>
          </w:tcPr>
          <w:p w:rsidR="00827930" w:rsidRPr="00AA6E01" w:rsidRDefault="00827930" w:rsidP="005C7817">
            <w:pPr>
              <w:jc w:val="center"/>
              <w:rPr>
                <w:b/>
                <w:color w:val="FF0000"/>
              </w:rPr>
            </w:pPr>
            <w:proofErr w:type="spellStart"/>
            <w:r w:rsidRPr="00AA6E01">
              <w:rPr>
                <w:b/>
                <w:color w:val="FF0000"/>
              </w:rPr>
              <w:t>Зменшення</w:t>
            </w:r>
            <w:proofErr w:type="spellEnd"/>
          </w:p>
          <w:p w:rsidR="00827930" w:rsidRPr="00AA6E01" w:rsidRDefault="00827930" w:rsidP="005C7817">
            <w:pPr>
              <w:jc w:val="center"/>
              <w:rPr>
                <w:b/>
              </w:rPr>
            </w:pPr>
            <w:r w:rsidRPr="00AA6E01">
              <w:rPr>
                <w:b/>
              </w:rPr>
              <w:t xml:space="preserve"> до 2020р.</w:t>
            </w:r>
          </w:p>
          <w:p w:rsidR="00827930" w:rsidRPr="00AA6E01" w:rsidRDefault="00827930" w:rsidP="005C7817">
            <w:pPr>
              <w:jc w:val="center"/>
              <w:rPr>
                <w:b/>
              </w:rPr>
            </w:pPr>
            <w:r w:rsidRPr="00AA6E01">
              <w:rPr>
                <w:b/>
              </w:rPr>
              <w:t xml:space="preserve">на   тис.грн.  </w:t>
            </w:r>
          </w:p>
        </w:tc>
      </w:tr>
      <w:tr w:rsidR="00827930" w:rsidRPr="00EE7A18" w:rsidTr="005C7817">
        <w:tc>
          <w:tcPr>
            <w:tcW w:w="655" w:type="dxa"/>
            <w:shd w:val="clear" w:color="auto" w:fill="auto"/>
          </w:tcPr>
          <w:p w:rsidR="00827930" w:rsidRPr="00EE7A18" w:rsidRDefault="00827930" w:rsidP="005C78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98" w:type="dxa"/>
            <w:shd w:val="clear" w:color="auto" w:fill="auto"/>
          </w:tcPr>
          <w:p w:rsidR="00827930" w:rsidRPr="00EE7A18" w:rsidRDefault="00827930" w:rsidP="005C7817">
            <w:pPr>
              <w:spacing w:line="276" w:lineRule="auto"/>
              <w:rPr>
                <w:b/>
                <w:sz w:val="24"/>
                <w:szCs w:val="24"/>
              </w:rPr>
            </w:pPr>
            <w:r w:rsidRPr="00EE7A18">
              <w:rPr>
                <w:b/>
                <w:i/>
                <w:sz w:val="24"/>
                <w:szCs w:val="24"/>
              </w:rPr>
              <w:t xml:space="preserve">   </w:t>
            </w:r>
            <w:r w:rsidRPr="00EE7A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E7A18">
              <w:rPr>
                <w:b/>
                <w:i/>
                <w:color w:val="0000FF"/>
                <w:sz w:val="24"/>
                <w:szCs w:val="24"/>
              </w:rPr>
              <w:t>Зменшили</w:t>
            </w:r>
            <w:proofErr w:type="spellEnd"/>
            <w:r w:rsidRPr="00EE7A18">
              <w:rPr>
                <w:b/>
                <w:i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EE7A18">
              <w:rPr>
                <w:b/>
                <w:i/>
                <w:color w:val="0000FF"/>
                <w:sz w:val="24"/>
                <w:szCs w:val="24"/>
              </w:rPr>
              <w:t>надходження</w:t>
            </w:r>
            <w:proofErr w:type="spellEnd"/>
            <w:r w:rsidRPr="00EE7A18">
              <w:rPr>
                <w:b/>
                <w:i/>
                <w:color w:val="0000FF"/>
                <w:sz w:val="24"/>
                <w:szCs w:val="24"/>
              </w:rPr>
              <w:t xml:space="preserve"> власних кошті</w:t>
            </w:r>
            <w:proofErr w:type="gramStart"/>
            <w:r w:rsidRPr="00EE7A18">
              <w:rPr>
                <w:b/>
                <w:i/>
                <w:color w:val="0000FF"/>
                <w:sz w:val="24"/>
                <w:szCs w:val="24"/>
              </w:rPr>
              <w:t>в</w:t>
            </w:r>
            <w:proofErr w:type="gramEnd"/>
            <w:r w:rsidRPr="00EE7A18">
              <w:rPr>
                <w:b/>
                <w:i/>
                <w:color w:val="0000FF"/>
                <w:sz w:val="24"/>
                <w:szCs w:val="24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827930" w:rsidRPr="00EE7A18" w:rsidRDefault="00827930" w:rsidP="005C7817">
            <w:pPr>
              <w:spacing w:line="276" w:lineRule="auto"/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27930" w:rsidRPr="00EE7A18" w:rsidRDefault="00827930" w:rsidP="005C7817">
            <w:pPr>
              <w:spacing w:line="276" w:lineRule="auto"/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:rsidR="00827930" w:rsidRPr="00EE7A18" w:rsidRDefault="00827930" w:rsidP="005C7817">
            <w:pPr>
              <w:spacing w:line="276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827930" w:rsidRPr="00EE7A18" w:rsidTr="005C7817">
        <w:tc>
          <w:tcPr>
            <w:tcW w:w="655" w:type="dxa"/>
            <w:shd w:val="clear" w:color="auto" w:fill="FFFFCC"/>
          </w:tcPr>
          <w:p w:rsidR="00827930" w:rsidRPr="00EF3882" w:rsidRDefault="00827930" w:rsidP="005C78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F3882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598" w:type="dxa"/>
            <w:shd w:val="clear" w:color="auto" w:fill="FFFFCC"/>
          </w:tcPr>
          <w:p w:rsidR="00827930" w:rsidRPr="00EF3882" w:rsidRDefault="00827930" w:rsidP="005C7817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F3882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Інститут ветеринарної  медицини </w:t>
            </w:r>
          </w:p>
        </w:tc>
        <w:tc>
          <w:tcPr>
            <w:tcW w:w="141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7A18">
              <w:rPr>
                <w:b/>
                <w:bCs/>
                <w:color w:val="000000"/>
                <w:sz w:val="24"/>
                <w:szCs w:val="24"/>
              </w:rPr>
              <w:t>6079,9</w:t>
            </w:r>
          </w:p>
          <w:p w:rsidR="00827930" w:rsidRPr="00EE7A18" w:rsidRDefault="00827930" w:rsidP="005C7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7A18">
              <w:rPr>
                <w:b/>
                <w:bCs/>
                <w:color w:val="000000"/>
                <w:sz w:val="24"/>
                <w:szCs w:val="24"/>
              </w:rPr>
              <w:t>2764,3</w:t>
            </w:r>
          </w:p>
          <w:p w:rsidR="00827930" w:rsidRPr="00EE7A18" w:rsidRDefault="00827930" w:rsidP="005C7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E7A18">
              <w:rPr>
                <w:b/>
                <w:color w:val="FF0000"/>
                <w:sz w:val="24"/>
                <w:szCs w:val="24"/>
              </w:rPr>
              <w:t>-3315,6</w:t>
            </w:r>
          </w:p>
        </w:tc>
      </w:tr>
      <w:tr w:rsidR="00827930" w:rsidRPr="00EE7A18" w:rsidTr="005C7817">
        <w:tc>
          <w:tcPr>
            <w:tcW w:w="655" w:type="dxa"/>
            <w:shd w:val="clear" w:color="auto" w:fill="FFFFCC"/>
          </w:tcPr>
          <w:p w:rsidR="00827930" w:rsidRPr="00EF3882" w:rsidRDefault="00827930" w:rsidP="005C78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F3882">
              <w:rPr>
                <w:b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3598" w:type="dxa"/>
            <w:shd w:val="clear" w:color="auto" w:fill="FFFFCC"/>
          </w:tcPr>
          <w:p w:rsidR="00827930" w:rsidRPr="00EF3882" w:rsidRDefault="00827930" w:rsidP="005C7817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F3882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EF3882">
              <w:rPr>
                <w:b/>
                <w:bCs/>
                <w:color w:val="000000"/>
                <w:sz w:val="24"/>
                <w:szCs w:val="24"/>
                <w:lang w:val="uk-UA"/>
              </w:rPr>
              <w:t>Донецька ДСГДС</w:t>
            </w:r>
          </w:p>
        </w:tc>
        <w:tc>
          <w:tcPr>
            <w:tcW w:w="1417" w:type="dxa"/>
            <w:shd w:val="clear" w:color="auto" w:fill="FFFFCC"/>
          </w:tcPr>
          <w:p w:rsidR="00827930" w:rsidRPr="00822396" w:rsidRDefault="00822396" w:rsidP="00822396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9449,0</w:t>
            </w:r>
          </w:p>
        </w:tc>
        <w:tc>
          <w:tcPr>
            <w:tcW w:w="1418" w:type="dxa"/>
            <w:shd w:val="clear" w:color="auto" w:fill="FFFFCC"/>
          </w:tcPr>
          <w:p w:rsidR="00827930" w:rsidRPr="00822396" w:rsidRDefault="00827930" w:rsidP="00822396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E7A18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E7A18">
              <w:rPr>
                <w:b/>
                <w:bCs/>
                <w:color w:val="000000"/>
                <w:sz w:val="24"/>
                <w:szCs w:val="24"/>
              </w:rPr>
              <w:t>6604,1</w:t>
            </w:r>
          </w:p>
        </w:tc>
        <w:tc>
          <w:tcPr>
            <w:tcW w:w="146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EE7A18">
              <w:rPr>
                <w:b/>
                <w:color w:val="FF0000"/>
                <w:sz w:val="24"/>
                <w:szCs w:val="24"/>
                <w:lang w:val="en-US"/>
              </w:rPr>
              <w:t>-2844</w:t>
            </w:r>
            <w:r w:rsidRPr="00EE7A18">
              <w:rPr>
                <w:b/>
                <w:color w:val="FF0000"/>
                <w:sz w:val="24"/>
                <w:szCs w:val="24"/>
              </w:rPr>
              <w:t>,</w:t>
            </w:r>
            <w:r w:rsidRPr="00EE7A18">
              <w:rPr>
                <w:b/>
                <w:color w:val="FF0000"/>
                <w:sz w:val="24"/>
                <w:szCs w:val="24"/>
                <w:lang w:val="en-US"/>
              </w:rPr>
              <w:t>9</w:t>
            </w:r>
          </w:p>
        </w:tc>
      </w:tr>
      <w:tr w:rsidR="00827930" w:rsidRPr="00EE7A18" w:rsidTr="005C7817">
        <w:tc>
          <w:tcPr>
            <w:tcW w:w="655" w:type="dxa"/>
            <w:shd w:val="clear" w:color="auto" w:fill="FFFFCC"/>
          </w:tcPr>
          <w:p w:rsidR="00827930" w:rsidRPr="00EF3882" w:rsidRDefault="00827930" w:rsidP="005C78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F3882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598" w:type="dxa"/>
            <w:shd w:val="clear" w:color="auto" w:fill="FFFFCC"/>
          </w:tcPr>
          <w:p w:rsidR="00827930" w:rsidRPr="00EF3882" w:rsidRDefault="00827930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F3882">
              <w:rPr>
                <w:b/>
                <w:bCs/>
                <w:sz w:val="24"/>
                <w:szCs w:val="24"/>
                <w:lang w:val="uk-UA"/>
              </w:rPr>
              <w:t>Інститут  біології тварин</w:t>
            </w:r>
          </w:p>
        </w:tc>
        <w:tc>
          <w:tcPr>
            <w:tcW w:w="1417" w:type="dxa"/>
            <w:shd w:val="clear" w:color="auto" w:fill="FFFFCC"/>
          </w:tcPr>
          <w:p w:rsidR="00827930" w:rsidRPr="00987AC1" w:rsidRDefault="00987AC1" w:rsidP="00987AC1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3515,5</w:t>
            </w:r>
          </w:p>
        </w:tc>
        <w:tc>
          <w:tcPr>
            <w:tcW w:w="1418" w:type="dxa"/>
            <w:shd w:val="clear" w:color="auto" w:fill="FFFFCC"/>
          </w:tcPr>
          <w:p w:rsidR="00827930" w:rsidRPr="00987AC1" w:rsidRDefault="00987AC1" w:rsidP="00987AC1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921,4</w:t>
            </w:r>
          </w:p>
        </w:tc>
        <w:tc>
          <w:tcPr>
            <w:tcW w:w="146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EE7A18">
              <w:rPr>
                <w:b/>
                <w:color w:val="FF0000"/>
                <w:sz w:val="24"/>
                <w:szCs w:val="24"/>
                <w:lang w:val="en-US"/>
              </w:rPr>
              <w:t>-2594</w:t>
            </w:r>
            <w:r w:rsidRPr="00EE7A18">
              <w:rPr>
                <w:b/>
                <w:color w:val="FF0000"/>
                <w:sz w:val="24"/>
                <w:szCs w:val="24"/>
              </w:rPr>
              <w:t>,</w:t>
            </w:r>
            <w:r w:rsidRPr="00EE7A18">
              <w:rPr>
                <w:b/>
                <w:color w:val="FF0000"/>
                <w:sz w:val="24"/>
                <w:szCs w:val="24"/>
                <w:lang w:val="en-US"/>
              </w:rPr>
              <w:t>1</w:t>
            </w:r>
          </w:p>
        </w:tc>
      </w:tr>
      <w:tr w:rsidR="00827930" w:rsidRPr="00EE7A18" w:rsidTr="005C7817">
        <w:tc>
          <w:tcPr>
            <w:tcW w:w="655" w:type="dxa"/>
            <w:shd w:val="clear" w:color="auto" w:fill="FFFFCC"/>
          </w:tcPr>
          <w:p w:rsidR="00827930" w:rsidRPr="00EF3882" w:rsidRDefault="00827930" w:rsidP="005C78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F3882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598" w:type="dxa"/>
            <w:shd w:val="clear" w:color="auto" w:fill="FFFFCC"/>
          </w:tcPr>
          <w:p w:rsidR="00827930" w:rsidRPr="00EF3882" w:rsidRDefault="00822396" w:rsidP="005C7817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F3882">
              <w:rPr>
                <w:b/>
                <w:bCs/>
                <w:color w:val="000000"/>
                <w:sz w:val="24"/>
                <w:szCs w:val="24"/>
                <w:lang w:val="uk-UA"/>
              </w:rPr>
              <w:t>Інститут рису</w:t>
            </w:r>
          </w:p>
        </w:tc>
        <w:tc>
          <w:tcPr>
            <w:tcW w:w="1417" w:type="dxa"/>
            <w:shd w:val="clear" w:color="auto" w:fill="FFFFCC"/>
          </w:tcPr>
          <w:p w:rsidR="00827930" w:rsidRPr="00822396" w:rsidRDefault="00822396" w:rsidP="00822396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9368,5</w:t>
            </w:r>
          </w:p>
        </w:tc>
        <w:tc>
          <w:tcPr>
            <w:tcW w:w="1418" w:type="dxa"/>
            <w:shd w:val="clear" w:color="auto" w:fill="FFFFCC"/>
          </w:tcPr>
          <w:p w:rsidR="00827930" w:rsidRPr="00822396" w:rsidRDefault="00822396" w:rsidP="00822396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7459,2</w:t>
            </w:r>
          </w:p>
        </w:tc>
        <w:tc>
          <w:tcPr>
            <w:tcW w:w="146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E7A18">
              <w:rPr>
                <w:b/>
                <w:color w:val="FF0000"/>
                <w:sz w:val="24"/>
                <w:szCs w:val="24"/>
                <w:lang w:val="en-US"/>
              </w:rPr>
              <w:t>-1909</w:t>
            </w:r>
            <w:r w:rsidRPr="00EE7A18">
              <w:rPr>
                <w:b/>
                <w:color w:val="FF0000"/>
                <w:sz w:val="24"/>
                <w:szCs w:val="24"/>
              </w:rPr>
              <w:t>,</w:t>
            </w:r>
            <w:r w:rsidRPr="00EE7A18">
              <w:rPr>
                <w:b/>
                <w:color w:val="FF0000"/>
                <w:sz w:val="24"/>
                <w:szCs w:val="24"/>
                <w:lang w:val="en-US"/>
              </w:rPr>
              <w:t>3</w:t>
            </w:r>
          </w:p>
        </w:tc>
      </w:tr>
      <w:tr w:rsidR="00827930" w:rsidRPr="00EE7A18" w:rsidTr="005C7817">
        <w:tc>
          <w:tcPr>
            <w:tcW w:w="655" w:type="dxa"/>
            <w:shd w:val="clear" w:color="auto" w:fill="FFFFCC"/>
          </w:tcPr>
          <w:p w:rsidR="00827930" w:rsidRPr="00EF3882" w:rsidRDefault="00827930" w:rsidP="005C78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F3882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598" w:type="dxa"/>
            <w:shd w:val="clear" w:color="auto" w:fill="FFFFCC"/>
          </w:tcPr>
          <w:p w:rsidR="00827930" w:rsidRPr="00EF3882" w:rsidRDefault="00827930" w:rsidP="005C7817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EF3882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ННЦ - "Інститут експериментальної і клінічної ветеринарної медицини" </w:t>
            </w:r>
          </w:p>
        </w:tc>
        <w:tc>
          <w:tcPr>
            <w:tcW w:w="141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7A18">
              <w:rPr>
                <w:b/>
                <w:bCs/>
                <w:color w:val="000000"/>
                <w:sz w:val="24"/>
                <w:szCs w:val="24"/>
              </w:rPr>
              <w:t>7162,2</w:t>
            </w:r>
          </w:p>
          <w:p w:rsidR="00827930" w:rsidRPr="00EE7A18" w:rsidRDefault="00827930" w:rsidP="005C7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EE7A18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EE7A18">
              <w:rPr>
                <w:b/>
                <w:bCs/>
                <w:color w:val="000000"/>
                <w:sz w:val="24"/>
                <w:szCs w:val="24"/>
              </w:rPr>
              <w:t>5441,1</w:t>
            </w:r>
          </w:p>
          <w:p w:rsidR="00827930" w:rsidRPr="00EE7A18" w:rsidRDefault="00827930" w:rsidP="005C7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E7A18">
              <w:rPr>
                <w:b/>
                <w:color w:val="FF0000"/>
                <w:sz w:val="24"/>
                <w:szCs w:val="24"/>
                <w:lang w:val="en-US"/>
              </w:rPr>
              <w:t>-1721</w:t>
            </w:r>
            <w:r w:rsidRPr="00EE7A18">
              <w:rPr>
                <w:b/>
                <w:color w:val="FF0000"/>
                <w:sz w:val="24"/>
                <w:szCs w:val="24"/>
              </w:rPr>
              <w:t>,</w:t>
            </w:r>
            <w:r w:rsidRPr="00EE7A18">
              <w:rPr>
                <w:b/>
                <w:color w:val="FF0000"/>
                <w:sz w:val="24"/>
                <w:szCs w:val="24"/>
                <w:lang w:val="en-US"/>
              </w:rPr>
              <w:t>1</w:t>
            </w:r>
          </w:p>
        </w:tc>
      </w:tr>
      <w:tr w:rsidR="00827930" w:rsidRPr="00EE7A18" w:rsidTr="005C7817">
        <w:tc>
          <w:tcPr>
            <w:tcW w:w="655" w:type="dxa"/>
            <w:shd w:val="clear" w:color="auto" w:fill="FFFFCC"/>
          </w:tcPr>
          <w:p w:rsidR="00827930" w:rsidRPr="00EF3882" w:rsidRDefault="00827930" w:rsidP="005C78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F3882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598" w:type="dxa"/>
            <w:shd w:val="clear" w:color="auto" w:fill="FFFFCC"/>
          </w:tcPr>
          <w:p w:rsidR="00827930" w:rsidRPr="00EF3882" w:rsidRDefault="00827930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F3882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Дослідна станція  карантину винограду і плодових культур  Інституту захисту рослин </w:t>
            </w:r>
          </w:p>
        </w:tc>
        <w:tc>
          <w:tcPr>
            <w:tcW w:w="141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7A18">
              <w:rPr>
                <w:b/>
                <w:bCs/>
                <w:color w:val="000000"/>
                <w:sz w:val="24"/>
                <w:szCs w:val="24"/>
              </w:rPr>
              <w:t>2789,2</w:t>
            </w:r>
          </w:p>
          <w:p w:rsidR="00827930" w:rsidRPr="00EE7A18" w:rsidRDefault="00827930" w:rsidP="005C7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bCs/>
                <w:sz w:val="24"/>
                <w:szCs w:val="24"/>
              </w:rPr>
            </w:pPr>
            <w:r w:rsidRPr="00EE7A18">
              <w:rPr>
                <w:b/>
                <w:bCs/>
                <w:sz w:val="24"/>
                <w:szCs w:val="24"/>
              </w:rPr>
              <w:t>1333,1</w:t>
            </w:r>
          </w:p>
        </w:tc>
        <w:tc>
          <w:tcPr>
            <w:tcW w:w="146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E7A18">
              <w:rPr>
                <w:b/>
                <w:sz w:val="24"/>
                <w:szCs w:val="24"/>
                <w:lang w:val="en-US"/>
              </w:rPr>
              <w:t>-1456</w:t>
            </w:r>
            <w:r w:rsidRPr="00EE7A18">
              <w:rPr>
                <w:b/>
                <w:sz w:val="24"/>
                <w:szCs w:val="24"/>
              </w:rPr>
              <w:t>,</w:t>
            </w:r>
            <w:r w:rsidRPr="00EE7A18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827930" w:rsidRPr="00EE7A18" w:rsidTr="005C7817">
        <w:tc>
          <w:tcPr>
            <w:tcW w:w="655" w:type="dxa"/>
            <w:shd w:val="clear" w:color="auto" w:fill="FFFFCC"/>
          </w:tcPr>
          <w:p w:rsidR="00827930" w:rsidRPr="00EF3882" w:rsidRDefault="00827930" w:rsidP="005C78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F3882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598" w:type="dxa"/>
            <w:shd w:val="clear" w:color="auto" w:fill="FFFFCC"/>
          </w:tcPr>
          <w:p w:rsidR="00827930" w:rsidRPr="00EF3882" w:rsidRDefault="00827930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F3882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EF3882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Дослідна станція  епізоотології</w:t>
            </w:r>
          </w:p>
          <w:p w:rsidR="00827930" w:rsidRPr="00EF3882" w:rsidRDefault="00827930" w:rsidP="005C781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FFFFCC"/>
          </w:tcPr>
          <w:p w:rsidR="00827930" w:rsidRPr="00822396" w:rsidRDefault="00822396" w:rsidP="00822396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747,7</w:t>
            </w:r>
          </w:p>
        </w:tc>
        <w:tc>
          <w:tcPr>
            <w:tcW w:w="1418" w:type="dxa"/>
            <w:shd w:val="clear" w:color="auto" w:fill="FFFFCC"/>
          </w:tcPr>
          <w:p w:rsidR="00827930" w:rsidRPr="00822396" w:rsidRDefault="00822396" w:rsidP="0082239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>432,1</w:t>
            </w:r>
          </w:p>
        </w:tc>
        <w:tc>
          <w:tcPr>
            <w:tcW w:w="146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E7A18">
              <w:rPr>
                <w:b/>
                <w:sz w:val="24"/>
                <w:szCs w:val="24"/>
                <w:lang w:val="en-US"/>
              </w:rPr>
              <w:t>-315</w:t>
            </w:r>
            <w:r w:rsidRPr="00EE7A18">
              <w:rPr>
                <w:b/>
                <w:sz w:val="24"/>
                <w:szCs w:val="24"/>
              </w:rPr>
              <w:t>,</w:t>
            </w:r>
            <w:r w:rsidRPr="00EE7A18"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 w:rsidR="00827930" w:rsidRPr="00EE7A18" w:rsidTr="005C7817">
        <w:tc>
          <w:tcPr>
            <w:tcW w:w="655" w:type="dxa"/>
            <w:shd w:val="clear" w:color="auto" w:fill="FFFFCC"/>
          </w:tcPr>
          <w:p w:rsidR="00827930" w:rsidRPr="00EF3882" w:rsidRDefault="00827930" w:rsidP="005C78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F3882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598" w:type="dxa"/>
            <w:shd w:val="clear" w:color="auto" w:fill="FFFFCC"/>
          </w:tcPr>
          <w:p w:rsidR="00827930" w:rsidRPr="00EF3882" w:rsidRDefault="00827930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F3882">
              <w:rPr>
                <w:b/>
                <w:bCs/>
                <w:sz w:val="24"/>
                <w:szCs w:val="24"/>
                <w:lang w:val="uk-UA"/>
              </w:rPr>
              <w:t>Сарненська дослідна станція</w:t>
            </w:r>
            <w:r w:rsidRPr="00EF3882">
              <w:rPr>
                <w:bCs/>
                <w:i/>
                <w:sz w:val="24"/>
                <w:szCs w:val="24"/>
                <w:lang w:val="uk-UA"/>
              </w:rPr>
              <w:t xml:space="preserve"> Інституту водних проблем і водних ресурсів</w:t>
            </w:r>
          </w:p>
        </w:tc>
        <w:tc>
          <w:tcPr>
            <w:tcW w:w="141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7A18">
              <w:rPr>
                <w:b/>
                <w:bCs/>
                <w:color w:val="000000"/>
                <w:sz w:val="24"/>
                <w:szCs w:val="24"/>
              </w:rPr>
              <w:t>849,0</w:t>
            </w:r>
          </w:p>
          <w:p w:rsidR="00827930" w:rsidRPr="00EE7A18" w:rsidRDefault="00827930" w:rsidP="005C7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bCs/>
                <w:sz w:val="24"/>
                <w:szCs w:val="24"/>
              </w:rPr>
            </w:pPr>
            <w:r w:rsidRPr="00EE7A18">
              <w:rPr>
                <w:b/>
                <w:bCs/>
                <w:sz w:val="24"/>
                <w:szCs w:val="24"/>
              </w:rPr>
              <w:t>579,1</w:t>
            </w:r>
          </w:p>
          <w:p w:rsidR="00827930" w:rsidRPr="00EE7A18" w:rsidRDefault="00827930" w:rsidP="005C78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sz w:val="24"/>
                <w:szCs w:val="24"/>
              </w:rPr>
            </w:pPr>
            <w:r w:rsidRPr="00EE7A18">
              <w:rPr>
                <w:b/>
                <w:sz w:val="24"/>
                <w:szCs w:val="24"/>
              </w:rPr>
              <w:t>-269,9</w:t>
            </w:r>
          </w:p>
        </w:tc>
      </w:tr>
      <w:tr w:rsidR="00827930" w:rsidRPr="00EE7A18" w:rsidTr="005C7817">
        <w:tc>
          <w:tcPr>
            <w:tcW w:w="655" w:type="dxa"/>
            <w:shd w:val="clear" w:color="auto" w:fill="FFFFCC"/>
          </w:tcPr>
          <w:p w:rsidR="00827930" w:rsidRPr="00EF3882" w:rsidRDefault="00827930" w:rsidP="005C78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F3882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598" w:type="dxa"/>
            <w:shd w:val="clear" w:color="auto" w:fill="FFFFCC"/>
          </w:tcPr>
          <w:p w:rsidR="00827930" w:rsidRPr="00EF3882" w:rsidRDefault="00827930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F3882">
              <w:rPr>
                <w:b/>
                <w:bCs/>
                <w:sz w:val="24"/>
                <w:szCs w:val="24"/>
                <w:lang w:val="uk-UA"/>
              </w:rPr>
              <w:t xml:space="preserve">Поліська ДС   </w:t>
            </w:r>
            <w:r w:rsidRPr="00EF3882">
              <w:rPr>
                <w:bCs/>
                <w:i/>
                <w:color w:val="000000"/>
                <w:sz w:val="24"/>
                <w:szCs w:val="24"/>
                <w:lang w:val="uk-UA"/>
              </w:rPr>
              <w:t xml:space="preserve">ННЦ “Інститут грунтознавства та агрохімії   </w:t>
            </w:r>
          </w:p>
        </w:tc>
        <w:tc>
          <w:tcPr>
            <w:tcW w:w="141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bCs/>
                <w:sz w:val="24"/>
                <w:szCs w:val="24"/>
              </w:rPr>
            </w:pPr>
            <w:r w:rsidRPr="00EE7A18">
              <w:rPr>
                <w:b/>
                <w:bCs/>
                <w:color w:val="000000"/>
                <w:sz w:val="24"/>
                <w:szCs w:val="24"/>
              </w:rPr>
              <w:t>372,0</w:t>
            </w:r>
          </w:p>
        </w:tc>
        <w:tc>
          <w:tcPr>
            <w:tcW w:w="1418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7A18">
              <w:rPr>
                <w:b/>
                <w:bCs/>
                <w:color w:val="000000"/>
                <w:sz w:val="24"/>
                <w:szCs w:val="24"/>
              </w:rPr>
              <w:t>144,7</w:t>
            </w:r>
          </w:p>
        </w:tc>
        <w:tc>
          <w:tcPr>
            <w:tcW w:w="1467" w:type="dxa"/>
            <w:shd w:val="clear" w:color="auto" w:fill="FFFFCC"/>
          </w:tcPr>
          <w:p w:rsidR="00827930" w:rsidRPr="00EE7A18" w:rsidRDefault="00827930" w:rsidP="005C7817">
            <w:pPr>
              <w:jc w:val="center"/>
              <w:rPr>
                <w:b/>
                <w:sz w:val="24"/>
                <w:szCs w:val="24"/>
              </w:rPr>
            </w:pPr>
            <w:r w:rsidRPr="00EE7A18">
              <w:rPr>
                <w:b/>
                <w:sz w:val="24"/>
                <w:szCs w:val="24"/>
                <w:lang w:val="en-US"/>
              </w:rPr>
              <w:t>-227</w:t>
            </w:r>
            <w:r w:rsidRPr="00EE7A18">
              <w:rPr>
                <w:b/>
                <w:sz w:val="24"/>
                <w:szCs w:val="24"/>
              </w:rPr>
              <w:t>,</w:t>
            </w:r>
            <w:r w:rsidRPr="00EE7A18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</w:tbl>
    <w:p w:rsidR="0025565E" w:rsidRPr="006735B5" w:rsidRDefault="008E6DF1" w:rsidP="00EF3882">
      <w:pPr>
        <w:spacing w:after="0" w:line="240" w:lineRule="auto"/>
        <w:ind w:left="284" w:firstLine="424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BD1C03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87AC1">
        <w:rPr>
          <w:rFonts w:ascii="Arial" w:hAnsi="Arial" w:cs="Arial"/>
          <w:b/>
          <w:sz w:val="28"/>
          <w:szCs w:val="28"/>
          <w:lang w:val="uk-UA"/>
        </w:rPr>
        <w:t xml:space="preserve">     </w:t>
      </w:r>
      <w:r w:rsidR="007310AC">
        <w:rPr>
          <w:rFonts w:ascii="Arial" w:hAnsi="Arial" w:cs="Arial"/>
          <w:sz w:val="28"/>
          <w:szCs w:val="28"/>
          <w:lang w:val="uk-UA"/>
        </w:rPr>
        <w:t>Як знаєте Ви,  о</w:t>
      </w:r>
      <w:r w:rsidR="00D74887" w:rsidRPr="00A176FA">
        <w:rPr>
          <w:rFonts w:ascii="Arial" w:hAnsi="Arial" w:cs="Arial"/>
          <w:sz w:val="28"/>
          <w:szCs w:val="28"/>
          <w:lang w:val="uk-UA"/>
        </w:rPr>
        <w:t>дним із головних завдань</w:t>
      </w:r>
      <w:r w:rsidR="00D74887" w:rsidRPr="00A176FA">
        <w:rPr>
          <w:rFonts w:ascii="Arial" w:hAnsi="Arial" w:cs="Arial"/>
          <w:sz w:val="28"/>
          <w:szCs w:val="28"/>
          <w:shd w:val="clear" w:color="auto" w:fill="FFFFFF"/>
          <w:lang w:val="uk-UA" w:eastAsia="uk-UA"/>
        </w:rPr>
        <w:t xml:space="preserve"> </w:t>
      </w:r>
      <w:r w:rsidR="007310AC">
        <w:rPr>
          <w:rFonts w:ascii="Arial" w:hAnsi="Arial" w:cs="Arial"/>
          <w:sz w:val="28"/>
          <w:szCs w:val="28"/>
          <w:shd w:val="clear" w:color="auto" w:fill="FFFFFF"/>
          <w:lang w:val="uk-UA" w:eastAsia="uk-UA"/>
        </w:rPr>
        <w:t xml:space="preserve"> наукової </w:t>
      </w:r>
      <w:r w:rsidR="00D74887" w:rsidRPr="00A176FA">
        <w:rPr>
          <w:rFonts w:ascii="Arial" w:hAnsi="Arial" w:cs="Arial"/>
          <w:sz w:val="28"/>
          <w:szCs w:val="28"/>
          <w:shd w:val="clear" w:color="auto" w:fill="FFFFFF"/>
          <w:lang w:val="uk-UA" w:eastAsia="uk-UA"/>
        </w:rPr>
        <w:t>програми</w:t>
      </w:r>
      <w:r w:rsidR="007310AC">
        <w:rPr>
          <w:rFonts w:ascii="Arial" w:hAnsi="Arial" w:cs="Arial"/>
          <w:sz w:val="28"/>
          <w:szCs w:val="28"/>
          <w:shd w:val="clear" w:color="auto" w:fill="FFFFFF"/>
          <w:lang w:val="uk-UA" w:eastAsia="uk-UA"/>
        </w:rPr>
        <w:t xml:space="preserve"> </w:t>
      </w:r>
      <w:r w:rsidR="00D74887" w:rsidRPr="00A176FA">
        <w:rPr>
          <w:rFonts w:ascii="Arial" w:hAnsi="Arial" w:cs="Arial"/>
          <w:sz w:val="28"/>
          <w:szCs w:val="28"/>
          <w:shd w:val="clear" w:color="auto" w:fill="FFFFFF"/>
          <w:lang w:val="uk-UA" w:eastAsia="uk-UA"/>
        </w:rPr>
        <w:t xml:space="preserve">є </w:t>
      </w:r>
      <w:r w:rsidR="00D74887" w:rsidRPr="00A176FA">
        <w:rPr>
          <w:rFonts w:ascii="Arial" w:hAnsi="Arial" w:cs="Arial"/>
          <w:b/>
          <w:sz w:val="28"/>
          <w:szCs w:val="28"/>
          <w:shd w:val="clear" w:color="auto" w:fill="FFFFFF"/>
          <w:lang w:val="uk-UA" w:eastAsia="uk-UA"/>
        </w:rPr>
        <w:t>ефективність використання</w:t>
      </w:r>
      <w:r w:rsidR="00D74887" w:rsidRPr="00A176FA">
        <w:rPr>
          <w:rFonts w:ascii="Arial" w:hAnsi="Arial" w:cs="Arial"/>
          <w:b/>
          <w:sz w:val="28"/>
          <w:szCs w:val="28"/>
          <w:lang w:val="uk-UA" w:eastAsia="uk-UA"/>
        </w:rPr>
        <w:t xml:space="preserve"> бюджетних коштів</w:t>
      </w:r>
      <w:r w:rsidR="00D74887" w:rsidRPr="00A176FA">
        <w:rPr>
          <w:rFonts w:ascii="Arial" w:hAnsi="Arial" w:cs="Arial"/>
          <w:sz w:val="28"/>
          <w:szCs w:val="28"/>
          <w:lang w:val="uk-UA" w:eastAsia="uk-UA"/>
        </w:rPr>
        <w:t>, що в</w:t>
      </w:r>
      <w:r w:rsidR="00D74887" w:rsidRPr="00A176FA">
        <w:rPr>
          <w:rFonts w:ascii="Arial" w:hAnsi="Arial" w:cs="Arial"/>
          <w:sz w:val="28"/>
          <w:szCs w:val="28"/>
          <w:shd w:val="clear" w:color="auto" w:fill="FFFFFF"/>
          <w:lang w:val="uk-UA" w:eastAsia="uk-UA"/>
        </w:rPr>
        <w:t xml:space="preserve">иділяються з державного бюджету на виконання  комплексного розвитку аграрної науки, координації та організації проведення наукових досліджень у галузі агропромислового комплексу, підвищення наукового потенціалу агропромислового комплексу, наукового супроводу вирішення актуальних проблем селекції, насінництва та технологій вирощування сільськогосподарських культур і тварин, а </w:t>
      </w:r>
      <w:r w:rsidR="00D74887" w:rsidRPr="00A176FA">
        <w:rPr>
          <w:rFonts w:ascii="Arial" w:hAnsi="Arial" w:cs="Arial"/>
          <w:sz w:val="28"/>
          <w:szCs w:val="28"/>
          <w:shd w:val="clear" w:color="auto" w:fill="FFFFFF"/>
          <w:lang w:val="uk-UA" w:eastAsia="uk-UA"/>
        </w:rPr>
        <w:lastRenderedPageBreak/>
        <w:t xml:space="preserve">також збереження біорізноманіття та розширення генетичного </w:t>
      </w:r>
      <w:r w:rsidR="00D74887" w:rsidRPr="006735B5">
        <w:rPr>
          <w:rFonts w:ascii="Arial" w:hAnsi="Arial" w:cs="Arial"/>
          <w:sz w:val="28"/>
          <w:szCs w:val="28"/>
          <w:shd w:val="clear" w:color="auto" w:fill="FFFFFF"/>
          <w:lang w:val="uk-UA" w:eastAsia="uk-UA"/>
        </w:rPr>
        <w:t>потенціалу сільськогосподарських культур і тварин.</w:t>
      </w:r>
    </w:p>
    <w:p w:rsidR="0025565E" w:rsidRPr="006735B5" w:rsidRDefault="0025565E" w:rsidP="00EF388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 w:rsidRPr="006735B5">
        <w:rPr>
          <w:rFonts w:ascii="Arial" w:hAnsi="Arial" w:cs="Arial"/>
          <w:b/>
          <w:sz w:val="28"/>
          <w:szCs w:val="28"/>
          <w:lang w:val="uk-UA"/>
        </w:rPr>
        <w:t>Ефективність   використання  коштів</w:t>
      </w:r>
      <w:r w:rsidRPr="006735B5">
        <w:rPr>
          <w:rFonts w:ascii="Arial" w:hAnsi="Arial" w:cs="Arial"/>
          <w:i/>
          <w:sz w:val="28"/>
          <w:szCs w:val="28"/>
          <w:lang w:val="uk-UA"/>
        </w:rPr>
        <w:t xml:space="preserve">   </w:t>
      </w:r>
      <w:r w:rsidRPr="006735B5">
        <w:rPr>
          <w:rFonts w:ascii="Arial" w:hAnsi="Arial" w:cs="Arial"/>
          <w:sz w:val="28"/>
          <w:szCs w:val="28"/>
          <w:lang w:val="uk-UA"/>
        </w:rPr>
        <w:t xml:space="preserve">державного бюджету науковими установами НААН   визначена результативними  показниками, які  відображені у  Паспорті бюджетної програми </w:t>
      </w:r>
      <w:r w:rsidRPr="006735B5">
        <w:rPr>
          <w:rFonts w:ascii="Arial" w:hAnsi="Arial" w:cs="Arial"/>
          <w:b/>
          <w:sz w:val="28"/>
          <w:szCs w:val="28"/>
          <w:lang w:val="uk-UA"/>
        </w:rPr>
        <w:t>на 2021 рік</w:t>
      </w:r>
      <w:r w:rsidRPr="006735B5">
        <w:rPr>
          <w:rFonts w:ascii="Arial" w:hAnsi="Arial" w:cs="Arial"/>
          <w:sz w:val="28"/>
          <w:szCs w:val="28"/>
          <w:lang w:val="uk-UA"/>
        </w:rPr>
        <w:t xml:space="preserve"> та затверджений Національною академією аграрних наук України   спільно з Міністерством фінансів України.</w:t>
      </w:r>
    </w:p>
    <w:p w:rsidR="00EF3882" w:rsidRDefault="00EF3882" w:rsidP="00EF3882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25565E" w:rsidRPr="00481C60" w:rsidRDefault="0025565E" w:rsidP="00EF3882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E93EBB">
        <w:rPr>
          <w:rFonts w:ascii="Arial" w:hAnsi="Arial" w:cs="Arial"/>
          <w:b/>
          <w:sz w:val="28"/>
          <w:szCs w:val="28"/>
        </w:rPr>
        <w:t>Зокрема:</w:t>
      </w:r>
    </w:p>
    <w:p w:rsidR="0025565E" w:rsidRPr="00EF3882" w:rsidRDefault="0025565E" w:rsidP="00EF3882">
      <w:pPr>
        <w:spacing w:after="0" w:line="240" w:lineRule="auto"/>
        <w:ind w:firstLine="567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F160B0">
        <w:rPr>
          <w:rFonts w:ascii="Arial" w:hAnsi="Arial" w:cs="Arial"/>
          <w:sz w:val="28"/>
          <w:szCs w:val="28"/>
          <w:lang w:val="uk-UA"/>
        </w:rPr>
        <w:t xml:space="preserve">  </w:t>
      </w:r>
      <w:r w:rsidRPr="00F160B0">
        <w:rPr>
          <w:rFonts w:ascii="Arial" w:hAnsi="Arial" w:cs="Arial"/>
          <w:b/>
          <w:sz w:val="28"/>
          <w:szCs w:val="28"/>
          <w:lang w:val="uk-UA"/>
        </w:rPr>
        <w:t>1.</w:t>
      </w:r>
      <w:r w:rsidRPr="00F160B0">
        <w:rPr>
          <w:rFonts w:ascii="Arial" w:hAnsi="Arial" w:cs="Arial"/>
          <w:sz w:val="28"/>
          <w:szCs w:val="28"/>
          <w:lang w:val="uk-UA"/>
        </w:rPr>
        <w:t xml:space="preserve"> </w:t>
      </w:r>
      <w:r w:rsidRPr="00D17D5B">
        <w:rPr>
          <w:rFonts w:ascii="Arial" w:hAnsi="Arial" w:cs="Arial"/>
          <w:b/>
          <w:sz w:val="28"/>
          <w:szCs w:val="28"/>
          <w:u w:val="single"/>
          <w:lang w:val="uk-UA"/>
        </w:rPr>
        <w:t>Частка коштів, що надійшли</w:t>
      </w:r>
      <w:r w:rsidRPr="00F160B0">
        <w:rPr>
          <w:rFonts w:ascii="Arial" w:hAnsi="Arial" w:cs="Arial"/>
          <w:sz w:val="28"/>
          <w:szCs w:val="28"/>
          <w:u w:val="single"/>
          <w:lang w:val="uk-UA"/>
        </w:rPr>
        <w:t xml:space="preserve"> до спеціального </w:t>
      </w:r>
      <w:r w:rsidRPr="00EF3882">
        <w:rPr>
          <w:rFonts w:ascii="Arial" w:hAnsi="Arial" w:cs="Arial"/>
          <w:sz w:val="28"/>
          <w:szCs w:val="28"/>
          <w:u w:val="single"/>
          <w:lang w:val="uk-UA"/>
        </w:rPr>
        <w:t>фонду</w:t>
      </w:r>
      <w:r w:rsidRPr="00EF3882">
        <w:rPr>
          <w:rFonts w:ascii="Arial" w:hAnsi="Arial" w:cs="Arial"/>
          <w:sz w:val="28"/>
          <w:szCs w:val="28"/>
          <w:lang w:val="uk-UA"/>
        </w:rPr>
        <w:t xml:space="preserve">  у загальному обсязі фінансування  наукових установ становила  </w:t>
      </w:r>
      <w:r w:rsidRPr="00EF3882">
        <w:rPr>
          <w:rFonts w:ascii="Arial" w:hAnsi="Arial" w:cs="Arial"/>
          <w:b/>
          <w:sz w:val="28"/>
          <w:szCs w:val="28"/>
          <w:u w:val="single"/>
          <w:lang w:val="uk-UA"/>
        </w:rPr>
        <w:t>61,7</w:t>
      </w:r>
      <w:r w:rsidR="006735B5" w:rsidRPr="00EF3882">
        <w:rPr>
          <w:rFonts w:ascii="Arial" w:hAnsi="Arial" w:cs="Arial"/>
          <w:b/>
          <w:sz w:val="28"/>
          <w:szCs w:val="28"/>
          <w:u w:val="single"/>
          <w:lang w:val="uk-UA"/>
        </w:rPr>
        <w:t>%</w:t>
      </w:r>
      <w:r w:rsidRPr="00EF3882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6735B5" w:rsidRPr="00EF3882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25565E" w:rsidRPr="00EF3882" w:rsidRDefault="0025565E" w:rsidP="00EF3882">
      <w:pPr>
        <w:spacing w:after="0" w:line="240" w:lineRule="auto"/>
        <w:ind w:firstLine="567"/>
        <w:jc w:val="both"/>
        <w:rPr>
          <w:rFonts w:ascii="Arial" w:hAnsi="Arial" w:cs="Arial"/>
          <w:spacing w:val="-6"/>
          <w:sz w:val="28"/>
          <w:szCs w:val="28"/>
          <w:u w:val="single"/>
          <w:lang w:val="uk-UA"/>
        </w:rPr>
      </w:pP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  </w:t>
      </w:r>
      <w:r w:rsidRPr="00EF3882">
        <w:rPr>
          <w:rFonts w:ascii="Arial" w:hAnsi="Arial" w:cs="Arial"/>
          <w:b/>
          <w:spacing w:val="-6"/>
          <w:sz w:val="28"/>
          <w:szCs w:val="28"/>
          <w:lang w:val="uk-UA"/>
        </w:rPr>
        <w:t>2.</w:t>
      </w: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  </w:t>
      </w:r>
      <w:r w:rsidRPr="00EF3882">
        <w:rPr>
          <w:rFonts w:ascii="Arial" w:hAnsi="Arial" w:cs="Arial"/>
          <w:spacing w:val="-6"/>
          <w:sz w:val="28"/>
          <w:szCs w:val="28"/>
          <w:u w:val="single"/>
          <w:lang w:val="uk-UA"/>
        </w:rPr>
        <w:t>Надійшло власних коштів до спеціального фонду наукових  установ в розрахунку:</w:t>
      </w:r>
    </w:p>
    <w:p w:rsidR="0025565E" w:rsidRPr="006E41CB" w:rsidRDefault="0025565E" w:rsidP="00EF3882">
      <w:pPr>
        <w:tabs>
          <w:tab w:val="left" w:pos="0"/>
          <w:tab w:val="left" w:pos="8505"/>
        </w:tabs>
        <w:spacing w:after="0" w:line="240" w:lineRule="auto"/>
        <w:ind w:firstLine="53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6E41CB">
        <w:rPr>
          <w:rFonts w:ascii="Arial" w:hAnsi="Arial" w:cs="Arial"/>
          <w:bCs/>
          <w:spacing w:val="-6"/>
          <w:sz w:val="28"/>
          <w:szCs w:val="28"/>
          <w:lang w:val="uk-UA"/>
        </w:rPr>
        <w:t xml:space="preserve">– </w:t>
      </w:r>
      <w:r w:rsidRPr="006E41CB">
        <w:rPr>
          <w:rFonts w:ascii="Arial" w:hAnsi="Arial" w:cs="Arial"/>
          <w:spacing w:val="-6"/>
          <w:sz w:val="28"/>
          <w:szCs w:val="28"/>
          <w:lang w:val="uk-UA"/>
        </w:rPr>
        <w:t xml:space="preserve"> на одну гривню  бюджетних  коштів</w:t>
      </w:r>
      <w:r w:rsidRPr="006E41CB">
        <w:rPr>
          <w:rFonts w:ascii="Arial" w:hAnsi="Arial" w:cs="Arial"/>
          <w:sz w:val="28"/>
          <w:szCs w:val="28"/>
          <w:lang w:val="uk-UA"/>
        </w:rPr>
        <w:t xml:space="preserve">                  </w:t>
      </w:r>
      <w:r w:rsidRPr="006E41CB">
        <w:rPr>
          <w:rFonts w:ascii="Arial" w:hAnsi="Arial" w:cs="Arial"/>
          <w:spacing w:val="-6"/>
          <w:sz w:val="28"/>
          <w:szCs w:val="28"/>
          <w:lang w:val="uk-UA"/>
        </w:rPr>
        <w:t xml:space="preserve"> -    </w:t>
      </w:r>
      <w:r w:rsidRPr="006E41CB">
        <w:rPr>
          <w:rFonts w:ascii="Arial" w:hAnsi="Arial" w:cs="Arial"/>
          <w:b/>
          <w:sz w:val="28"/>
          <w:szCs w:val="28"/>
          <w:lang w:val="uk-UA"/>
        </w:rPr>
        <w:t>1,61</w:t>
      </w:r>
      <w:r w:rsidRPr="006E41CB">
        <w:rPr>
          <w:rFonts w:ascii="Arial" w:hAnsi="Arial" w:cs="Arial"/>
          <w:sz w:val="28"/>
          <w:szCs w:val="28"/>
          <w:lang w:val="uk-UA"/>
        </w:rPr>
        <w:t xml:space="preserve"> грн</w:t>
      </w:r>
      <w:r w:rsidRPr="006E41CB">
        <w:rPr>
          <w:rFonts w:ascii="Arial" w:hAnsi="Arial" w:cs="Arial"/>
          <w:spacing w:val="-6"/>
          <w:sz w:val="28"/>
          <w:szCs w:val="28"/>
          <w:lang w:val="uk-UA"/>
        </w:rPr>
        <w:t xml:space="preserve">;  </w:t>
      </w:r>
    </w:p>
    <w:p w:rsidR="0025565E" w:rsidRPr="006E41CB" w:rsidRDefault="0025565E" w:rsidP="00EF3882">
      <w:pPr>
        <w:tabs>
          <w:tab w:val="left" w:pos="0"/>
          <w:tab w:val="left" w:pos="8505"/>
        </w:tabs>
        <w:spacing w:after="0" w:line="240" w:lineRule="auto"/>
        <w:ind w:firstLine="53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6E41CB">
        <w:rPr>
          <w:rFonts w:ascii="Arial" w:hAnsi="Arial" w:cs="Arial"/>
          <w:bCs/>
          <w:spacing w:val="-6"/>
          <w:sz w:val="28"/>
          <w:szCs w:val="28"/>
          <w:lang w:val="uk-UA"/>
        </w:rPr>
        <w:t xml:space="preserve">– </w:t>
      </w:r>
      <w:r w:rsidRPr="006E41CB">
        <w:rPr>
          <w:rFonts w:ascii="Arial" w:hAnsi="Arial" w:cs="Arial"/>
          <w:spacing w:val="-6"/>
          <w:sz w:val="28"/>
          <w:szCs w:val="28"/>
          <w:lang w:val="uk-UA"/>
        </w:rPr>
        <w:t xml:space="preserve"> на одного працівника наукової установи                 </w:t>
      </w:r>
      <w:r w:rsidRPr="006E41CB">
        <w:rPr>
          <w:rFonts w:ascii="Arial" w:hAnsi="Arial" w:cs="Arial"/>
          <w:sz w:val="28"/>
          <w:szCs w:val="28"/>
          <w:lang w:val="uk-UA"/>
        </w:rPr>
        <w:t xml:space="preserve"> - </w:t>
      </w:r>
      <w:r w:rsidRPr="006E41CB">
        <w:rPr>
          <w:rFonts w:ascii="Arial" w:hAnsi="Arial" w:cs="Arial"/>
          <w:spacing w:val="-6"/>
          <w:sz w:val="28"/>
          <w:szCs w:val="28"/>
          <w:lang w:val="uk-UA"/>
        </w:rPr>
        <w:t xml:space="preserve">  </w:t>
      </w:r>
      <w:r w:rsidRPr="006E41CB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149,9 </w:t>
      </w:r>
      <w:r w:rsidRPr="006E41CB">
        <w:rPr>
          <w:rFonts w:ascii="Arial" w:hAnsi="Arial" w:cs="Arial"/>
          <w:spacing w:val="-6"/>
          <w:sz w:val="28"/>
          <w:szCs w:val="28"/>
          <w:lang w:val="uk-UA"/>
        </w:rPr>
        <w:t xml:space="preserve">тис. грн;  </w:t>
      </w:r>
    </w:p>
    <w:p w:rsidR="0025565E" w:rsidRPr="00EF3882" w:rsidRDefault="0025565E" w:rsidP="00EF3882">
      <w:pPr>
        <w:tabs>
          <w:tab w:val="left" w:pos="0"/>
          <w:tab w:val="left" w:pos="8505"/>
        </w:tabs>
        <w:spacing w:after="0" w:line="240" w:lineRule="auto"/>
        <w:ind w:firstLine="53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6E41CB">
        <w:rPr>
          <w:rFonts w:ascii="Arial" w:hAnsi="Arial" w:cs="Arial"/>
          <w:spacing w:val="-6"/>
          <w:sz w:val="28"/>
          <w:szCs w:val="28"/>
          <w:lang w:val="uk-UA"/>
        </w:rPr>
        <w:t xml:space="preserve">– </w:t>
      </w:r>
      <w:r w:rsidR="006E41CB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  <w:r w:rsidRPr="006E41CB">
        <w:rPr>
          <w:rFonts w:ascii="Arial" w:hAnsi="Arial" w:cs="Arial"/>
          <w:spacing w:val="-6"/>
          <w:sz w:val="28"/>
          <w:szCs w:val="28"/>
          <w:lang w:val="uk-UA"/>
        </w:rPr>
        <w:t>на 1 гектар дослідних земельних ділянок</w:t>
      </w: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           -   </w:t>
      </w:r>
      <w:r w:rsidRPr="00EF3882">
        <w:rPr>
          <w:rFonts w:ascii="Arial" w:hAnsi="Arial" w:cs="Arial"/>
          <w:b/>
          <w:spacing w:val="-6"/>
          <w:sz w:val="28"/>
          <w:szCs w:val="28"/>
          <w:lang w:val="uk-UA"/>
        </w:rPr>
        <w:t>24,7</w:t>
      </w: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тис. грн.</w:t>
      </w:r>
    </w:p>
    <w:p w:rsidR="0025565E" w:rsidRPr="00EF3882" w:rsidRDefault="0025565E" w:rsidP="00EF3882">
      <w:pPr>
        <w:tabs>
          <w:tab w:val="left" w:pos="0"/>
          <w:tab w:val="left" w:pos="8505"/>
        </w:tabs>
        <w:spacing w:after="0" w:line="240" w:lineRule="auto"/>
        <w:ind w:firstLine="53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EF3882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  3.</w:t>
      </w: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 </w:t>
      </w:r>
      <w:r w:rsidRPr="00EF3882">
        <w:rPr>
          <w:rFonts w:ascii="Arial" w:hAnsi="Arial" w:cs="Arial"/>
          <w:spacing w:val="-6"/>
          <w:sz w:val="28"/>
          <w:szCs w:val="28"/>
          <w:u w:val="single"/>
          <w:lang w:val="uk-UA"/>
        </w:rPr>
        <w:t>Надійшло коштів з державного бюджету на одного працівника наукової установи</w:t>
      </w: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                                                               –  </w:t>
      </w:r>
      <w:r w:rsidRPr="00EF3882">
        <w:rPr>
          <w:rFonts w:ascii="Arial" w:hAnsi="Arial" w:cs="Arial"/>
          <w:b/>
          <w:spacing w:val="-6"/>
          <w:sz w:val="28"/>
          <w:szCs w:val="28"/>
          <w:lang w:val="uk-UA"/>
        </w:rPr>
        <w:t>93,1</w:t>
      </w: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тис.грн.</w:t>
      </w:r>
    </w:p>
    <w:p w:rsidR="0025565E" w:rsidRPr="00EF3882" w:rsidRDefault="0025565E" w:rsidP="00EF3882">
      <w:pPr>
        <w:tabs>
          <w:tab w:val="left" w:pos="0"/>
          <w:tab w:val="left" w:pos="8505"/>
        </w:tabs>
        <w:spacing w:after="0" w:line="240" w:lineRule="auto"/>
        <w:ind w:firstLine="539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  </w:t>
      </w:r>
      <w:r w:rsidRPr="00EF3882">
        <w:rPr>
          <w:rFonts w:ascii="Arial" w:hAnsi="Arial" w:cs="Arial"/>
          <w:b/>
          <w:spacing w:val="-6"/>
          <w:sz w:val="28"/>
          <w:szCs w:val="28"/>
          <w:lang w:val="uk-UA"/>
        </w:rPr>
        <w:t>4.</w:t>
      </w: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  <w:r w:rsidRPr="00EF3882">
        <w:rPr>
          <w:rFonts w:ascii="Arial" w:hAnsi="Arial" w:cs="Arial"/>
          <w:spacing w:val="-6"/>
          <w:sz w:val="28"/>
          <w:szCs w:val="28"/>
          <w:u w:val="single"/>
          <w:lang w:val="uk-UA"/>
        </w:rPr>
        <w:t>Надійшло  бюджетних та власних коштів на одного працівника наукової установи</w:t>
      </w: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                                                              - </w:t>
      </w:r>
      <w:r w:rsidRPr="00EF3882">
        <w:rPr>
          <w:rFonts w:ascii="Arial" w:hAnsi="Arial" w:cs="Arial"/>
          <w:b/>
          <w:spacing w:val="-6"/>
          <w:sz w:val="28"/>
          <w:szCs w:val="28"/>
          <w:lang w:val="uk-UA"/>
        </w:rPr>
        <w:t>243,0</w:t>
      </w: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тис.грн.</w:t>
      </w:r>
      <w:r w:rsidRPr="00EF3882">
        <w:rPr>
          <w:rFonts w:ascii="Arial" w:hAnsi="Arial" w:cs="Arial"/>
          <w:spacing w:val="-6"/>
          <w:sz w:val="28"/>
          <w:szCs w:val="28"/>
          <w:lang w:val="uk-UA"/>
        </w:rPr>
        <w:tab/>
      </w:r>
    </w:p>
    <w:p w:rsidR="0025565E" w:rsidRPr="00F160B0" w:rsidRDefault="0025565E" w:rsidP="00EF3882">
      <w:pPr>
        <w:tabs>
          <w:tab w:val="left" w:pos="0"/>
          <w:tab w:val="left" w:pos="8505"/>
        </w:tabs>
        <w:spacing w:after="0" w:line="240" w:lineRule="auto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         </w:t>
      </w:r>
      <w:r w:rsidRPr="00EF3882">
        <w:rPr>
          <w:rFonts w:ascii="Arial" w:hAnsi="Arial" w:cs="Arial"/>
          <w:b/>
          <w:spacing w:val="-6"/>
          <w:sz w:val="28"/>
          <w:szCs w:val="28"/>
          <w:lang w:val="uk-UA"/>
        </w:rPr>
        <w:t>5.</w:t>
      </w:r>
      <w:r w:rsidRPr="00EF3882">
        <w:rPr>
          <w:rFonts w:ascii="Arial" w:hAnsi="Arial" w:cs="Arial"/>
          <w:spacing w:val="-6"/>
          <w:sz w:val="28"/>
          <w:szCs w:val="28"/>
          <w:u w:val="single"/>
          <w:lang w:val="uk-UA"/>
        </w:rPr>
        <w:t xml:space="preserve"> Витрачено коштів з бюджету наукової установи на одного  працівника</w:t>
      </w: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                                                                            -</w:t>
      </w:r>
      <w:r w:rsidRPr="00EF3882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239,5</w:t>
      </w:r>
      <w:r w:rsidRPr="00EF3882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  <w:r w:rsidRPr="00F160B0">
        <w:rPr>
          <w:rFonts w:ascii="Arial" w:hAnsi="Arial" w:cs="Arial"/>
          <w:spacing w:val="-6"/>
          <w:sz w:val="28"/>
          <w:szCs w:val="28"/>
          <w:lang w:val="uk-UA"/>
        </w:rPr>
        <w:t xml:space="preserve">тис. грн.  </w:t>
      </w:r>
    </w:p>
    <w:p w:rsidR="005E6F7B" w:rsidRPr="007310AC" w:rsidRDefault="005E6F7B" w:rsidP="00EF388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F5206C" w:rsidRPr="00EF3882" w:rsidRDefault="00D74887" w:rsidP="00EF3882">
      <w:pPr>
        <w:spacing w:after="0" w:line="240" w:lineRule="auto"/>
        <w:ind w:firstLine="567"/>
        <w:jc w:val="both"/>
        <w:rPr>
          <w:rFonts w:ascii="Arial" w:hAnsi="Arial" w:cs="Arial"/>
          <w:b/>
          <w:spacing w:val="-6"/>
          <w:sz w:val="28"/>
          <w:szCs w:val="28"/>
          <w:lang w:val="uk-UA"/>
        </w:rPr>
      </w:pPr>
      <w:r w:rsidRPr="0038521E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Слід відзначити </w:t>
      </w:r>
      <w:r w:rsidR="00FD37E2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</w:t>
      </w:r>
      <w:r w:rsidR="00425141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наукові установи</w:t>
      </w:r>
      <w:r w:rsidRPr="0038521E">
        <w:rPr>
          <w:rFonts w:ascii="Arial" w:hAnsi="Arial" w:cs="Arial"/>
          <w:spacing w:val="-6"/>
          <w:sz w:val="28"/>
          <w:szCs w:val="28"/>
          <w:lang w:val="uk-UA"/>
        </w:rPr>
        <w:t xml:space="preserve">, які мають високий рівень надходжень до спеціального фонду державного бюджету </w:t>
      </w:r>
      <w:r w:rsidR="006735B5">
        <w:rPr>
          <w:rFonts w:ascii="Arial" w:hAnsi="Arial" w:cs="Arial"/>
          <w:b/>
          <w:spacing w:val="-6"/>
          <w:sz w:val="28"/>
          <w:szCs w:val="28"/>
          <w:lang w:val="uk-UA"/>
        </w:rPr>
        <w:t>у 2021</w:t>
      </w:r>
      <w:r w:rsidRPr="0038521E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році </w:t>
      </w:r>
      <w:r w:rsidRPr="0038521E">
        <w:rPr>
          <w:rFonts w:ascii="Arial" w:hAnsi="Arial" w:cs="Arial"/>
          <w:spacing w:val="-6"/>
          <w:sz w:val="28"/>
          <w:szCs w:val="28"/>
          <w:lang w:val="uk-UA"/>
        </w:rPr>
        <w:t xml:space="preserve">та </w:t>
      </w:r>
      <w:r w:rsidRPr="0038521E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найбільшу ефективність їх </w:t>
      </w:r>
      <w:r w:rsidR="00EF3882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використання. </w:t>
      </w:r>
    </w:p>
    <w:p w:rsidR="00F5206C" w:rsidRDefault="00F5206C" w:rsidP="004816BA">
      <w:pPr>
        <w:spacing w:after="120" w:line="240" w:lineRule="auto"/>
        <w:ind w:firstLine="709"/>
        <w:jc w:val="both"/>
        <w:rPr>
          <w:rFonts w:ascii="Arial" w:hAnsi="Arial" w:cs="Arial"/>
          <w:b/>
          <w:bCs/>
          <w:color w:val="3333FF"/>
          <w:sz w:val="32"/>
          <w:szCs w:val="32"/>
          <w:u w:val="single"/>
          <w:lang w:val="uk-UA"/>
        </w:rPr>
      </w:pPr>
    </w:p>
    <w:p w:rsidR="004816BA" w:rsidRPr="00AE1B4E" w:rsidRDefault="004816BA" w:rsidP="00F5206C">
      <w:pPr>
        <w:spacing w:after="120" w:line="240" w:lineRule="auto"/>
        <w:ind w:firstLine="709"/>
        <w:jc w:val="both"/>
        <w:rPr>
          <w:rFonts w:ascii="Arial" w:hAnsi="Arial" w:cs="Arial"/>
          <w:b/>
          <w:bCs/>
          <w:sz w:val="32"/>
          <w:szCs w:val="32"/>
          <w:u w:val="single"/>
          <w:lang w:val="uk-UA"/>
        </w:rPr>
      </w:pPr>
      <w:r w:rsidRPr="00AE1B4E">
        <w:rPr>
          <w:rFonts w:ascii="Arial" w:hAnsi="Arial" w:cs="Arial"/>
          <w:b/>
          <w:bCs/>
          <w:sz w:val="32"/>
          <w:szCs w:val="32"/>
          <w:u w:val="single"/>
          <w:lang w:val="uk-UA"/>
        </w:rPr>
        <w:t>Слайд  13.</w:t>
      </w:r>
    </w:p>
    <w:p w:rsidR="00D74887" w:rsidRDefault="00D74887" w:rsidP="00D74887">
      <w:pPr>
        <w:ind w:firstLine="567"/>
        <w:jc w:val="both"/>
        <w:rPr>
          <w:rFonts w:ascii="Arial" w:hAnsi="Arial" w:cs="Arial"/>
          <w:b/>
          <w:i/>
          <w:spacing w:val="-6"/>
          <w:sz w:val="28"/>
          <w:szCs w:val="28"/>
          <w:lang w:val="uk-UA"/>
        </w:rPr>
      </w:pPr>
      <w:r w:rsidRPr="00213FEB">
        <w:rPr>
          <w:rFonts w:ascii="Arial" w:hAnsi="Arial" w:cs="Arial"/>
          <w:b/>
          <w:i/>
          <w:spacing w:val="-6"/>
          <w:sz w:val="28"/>
          <w:szCs w:val="28"/>
          <w:lang w:val="uk-UA"/>
        </w:rPr>
        <w:t xml:space="preserve">На </w:t>
      </w:r>
      <w:r w:rsidRPr="00100B28">
        <w:rPr>
          <w:rFonts w:ascii="Arial" w:hAnsi="Arial" w:cs="Arial"/>
          <w:b/>
          <w:i/>
          <w:color w:val="3333FF"/>
          <w:spacing w:val="-6"/>
          <w:sz w:val="28"/>
          <w:szCs w:val="28"/>
          <w:lang w:val="uk-UA"/>
        </w:rPr>
        <w:t xml:space="preserve">кожну бюджетну гривню </w:t>
      </w:r>
      <w:r w:rsidRPr="00213FEB">
        <w:rPr>
          <w:rFonts w:ascii="Arial" w:hAnsi="Arial" w:cs="Arial"/>
          <w:b/>
          <w:i/>
          <w:spacing w:val="-6"/>
          <w:sz w:val="28"/>
          <w:szCs w:val="28"/>
          <w:lang w:val="uk-UA"/>
        </w:rPr>
        <w:t xml:space="preserve">найбільше отримали власних надходжень: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9"/>
        <w:gridCol w:w="4077"/>
        <w:gridCol w:w="1432"/>
        <w:gridCol w:w="1436"/>
      </w:tblGrid>
      <w:tr w:rsidR="009B461B" w:rsidRPr="00100B28" w:rsidTr="005C7817">
        <w:tc>
          <w:tcPr>
            <w:tcW w:w="709" w:type="dxa"/>
            <w:shd w:val="clear" w:color="auto" w:fill="FFFF66"/>
          </w:tcPr>
          <w:p w:rsidR="009B461B" w:rsidRPr="00100B28" w:rsidRDefault="009B461B" w:rsidP="005C7817">
            <w:pPr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№</w:t>
            </w:r>
          </w:p>
          <w:p w:rsidR="009B461B" w:rsidRPr="00100B28" w:rsidRDefault="009B461B" w:rsidP="005C7817">
            <w:pPr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077" w:type="dxa"/>
            <w:shd w:val="clear" w:color="auto" w:fill="FFFF66"/>
          </w:tcPr>
          <w:p w:rsidR="009B461B" w:rsidRPr="00100B28" w:rsidRDefault="009B461B" w:rsidP="005C781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9B461B" w:rsidRPr="00100B28" w:rsidRDefault="009B461B" w:rsidP="005C781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Назва  наукової  установи</w:t>
            </w:r>
          </w:p>
        </w:tc>
        <w:tc>
          <w:tcPr>
            <w:tcW w:w="1432" w:type="dxa"/>
            <w:shd w:val="clear" w:color="auto" w:fill="FFFF66"/>
          </w:tcPr>
          <w:p w:rsidR="009B461B" w:rsidRPr="00100B28" w:rsidRDefault="009B461B" w:rsidP="005C78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00B28">
              <w:rPr>
                <w:b/>
                <w:sz w:val="20"/>
                <w:szCs w:val="20"/>
                <w:lang w:val="uk-UA"/>
              </w:rPr>
              <w:t>Надійшло коштів</w:t>
            </w:r>
          </w:p>
          <w:p w:rsidR="009B461B" w:rsidRPr="00100B28" w:rsidRDefault="00F847CB" w:rsidP="005C78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У 2021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р.</w:t>
            </w:r>
            <w:r w:rsidR="009B461B" w:rsidRPr="00100B28">
              <w:rPr>
                <w:b/>
                <w:sz w:val="20"/>
                <w:szCs w:val="20"/>
                <w:lang w:val="uk-UA"/>
              </w:rPr>
              <w:t>до</w:t>
            </w:r>
            <w:proofErr w:type="spellEnd"/>
            <w:r w:rsidR="009B461B" w:rsidRPr="00100B28">
              <w:rPr>
                <w:b/>
                <w:sz w:val="20"/>
                <w:szCs w:val="20"/>
                <w:lang w:val="uk-UA"/>
              </w:rPr>
              <w:t xml:space="preserve">  спецфонду, всього, </w:t>
            </w:r>
            <w:r w:rsidR="009B461B" w:rsidRPr="00100B28">
              <w:rPr>
                <w:b/>
                <w:i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436" w:type="dxa"/>
            <w:shd w:val="clear" w:color="auto" w:fill="FFFF66"/>
          </w:tcPr>
          <w:p w:rsidR="009B461B" w:rsidRPr="00100B28" w:rsidRDefault="009B461B" w:rsidP="005C78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00B28">
              <w:rPr>
                <w:b/>
                <w:sz w:val="20"/>
                <w:szCs w:val="20"/>
                <w:lang w:val="uk-UA"/>
              </w:rPr>
              <w:t xml:space="preserve">На </w:t>
            </w:r>
            <w:r w:rsidRPr="00F847CB">
              <w:rPr>
                <w:b/>
                <w:color w:val="3333FF"/>
                <w:sz w:val="20"/>
                <w:szCs w:val="20"/>
                <w:lang w:val="uk-UA"/>
              </w:rPr>
              <w:t xml:space="preserve">одну  гривню </w:t>
            </w:r>
            <w:r w:rsidRPr="00100B28">
              <w:rPr>
                <w:b/>
                <w:sz w:val="20"/>
                <w:szCs w:val="20"/>
                <w:lang w:val="uk-UA"/>
              </w:rPr>
              <w:t>бюджетних коштів, грн.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FF" w:themeFill="background1"/>
          </w:tcPr>
          <w:p w:rsidR="009B461B" w:rsidRPr="00100B28" w:rsidRDefault="009B461B" w:rsidP="005C781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77" w:type="dxa"/>
            <w:shd w:val="clear" w:color="auto" w:fill="FFFFFF" w:themeFill="background1"/>
          </w:tcPr>
          <w:p w:rsidR="009B461B" w:rsidRPr="00100B28" w:rsidRDefault="009B461B" w:rsidP="005C7817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0911AA">
              <w:rPr>
                <w:b/>
                <w:bCs/>
                <w:color w:val="3333FF"/>
                <w:sz w:val="24"/>
                <w:szCs w:val="24"/>
                <w:lang w:val="uk-UA"/>
              </w:rPr>
              <w:t xml:space="preserve">Надійшло  власних коштів,  всього  </w:t>
            </w:r>
          </w:p>
        </w:tc>
        <w:tc>
          <w:tcPr>
            <w:tcW w:w="1432" w:type="dxa"/>
            <w:shd w:val="clear" w:color="auto" w:fill="FFFFFF" w:themeFill="background1"/>
          </w:tcPr>
          <w:p w:rsidR="009B461B" w:rsidRPr="00100B28" w:rsidRDefault="009B461B" w:rsidP="005C781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100B28">
              <w:rPr>
                <w:b/>
                <w:color w:val="0000FF"/>
                <w:sz w:val="24"/>
                <w:szCs w:val="24"/>
                <w:lang w:val="uk-UA"/>
              </w:rPr>
              <w:t>942963.0</w:t>
            </w:r>
          </w:p>
        </w:tc>
        <w:tc>
          <w:tcPr>
            <w:tcW w:w="1436" w:type="dxa"/>
            <w:shd w:val="clear" w:color="auto" w:fill="FFFFFF" w:themeFill="background1"/>
          </w:tcPr>
          <w:p w:rsidR="009B461B" w:rsidRPr="00100B28" w:rsidRDefault="009B461B" w:rsidP="005C781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color w:val="0000FF"/>
                <w:sz w:val="24"/>
                <w:szCs w:val="24"/>
                <w:lang w:val="uk-UA"/>
              </w:rPr>
              <w:t>1,61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77" w:type="dxa"/>
            <w:shd w:val="clear" w:color="auto" w:fill="FFFFCC"/>
          </w:tcPr>
          <w:p w:rsidR="000911AA" w:rsidRDefault="009B461B" w:rsidP="005C7817">
            <w:pPr>
              <w:rPr>
                <w:b/>
                <w:i/>
                <w:color w:val="0000FF"/>
                <w:sz w:val="24"/>
                <w:szCs w:val="24"/>
                <w:lang w:val="uk-UA"/>
              </w:rPr>
            </w:pPr>
            <w:r w:rsidRPr="00100B28">
              <w:rPr>
                <w:b/>
                <w:i/>
                <w:sz w:val="24"/>
                <w:szCs w:val="24"/>
                <w:lang w:val="uk-UA"/>
              </w:rPr>
              <w:t>в т. ч</w:t>
            </w:r>
            <w:r w:rsidRPr="00100B28">
              <w:rPr>
                <w:b/>
                <w:i/>
                <w:color w:val="0000FF"/>
                <w:sz w:val="24"/>
                <w:szCs w:val="24"/>
                <w:lang w:val="uk-UA"/>
              </w:rPr>
              <w:t xml:space="preserve">.  найбільше  отримали </w:t>
            </w:r>
          </w:p>
          <w:p w:rsidR="009B461B" w:rsidRPr="00100B28" w:rsidRDefault="009B461B" w:rsidP="005C7817">
            <w:pPr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i/>
                <w:color w:val="0000FF"/>
                <w:sz w:val="24"/>
                <w:szCs w:val="24"/>
                <w:u w:val="single"/>
                <w:lang w:val="uk-UA"/>
              </w:rPr>
              <w:t xml:space="preserve">  на 1 гривню з бюджету: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Інститут  с/г  Північного Сходу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10085,0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color w:val="0000FF"/>
                <w:sz w:val="24"/>
                <w:szCs w:val="24"/>
                <w:lang w:val="uk-UA"/>
              </w:rPr>
              <w:t>4,90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Інститут   с/г  Степу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10950,5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color w:val="0000FF"/>
                <w:sz w:val="24"/>
                <w:szCs w:val="24"/>
                <w:lang w:val="uk-UA"/>
              </w:rPr>
              <w:t>4,80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Інститут луб’яних культур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17701,7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color w:val="0000FF"/>
                <w:sz w:val="24"/>
                <w:szCs w:val="24"/>
                <w:lang w:val="uk-UA"/>
              </w:rPr>
              <w:t>4,55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Закарпатська ДСГДС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color w:val="000000"/>
                <w:sz w:val="24"/>
                <w:szCs w:val="24"/>
                <w:lang w:val="uk-UA"/>
              </w:rPr>
              <w:t>18095,9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color w:val="0000FF"/>
                <w:sz w:val="24"/>
                <w:szCs w:val="24"/>
                <w:lang w:val="uk-UA"/>
              </w:rPr>
              <w:t>4,00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 xml:space="preserve">Інститут картоплярства                        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33706,1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color w:val="0000FF"/>
                <w:sz w:val="24"/>
                <w:szCs w:val="24"/>
                <w:lang w:val="uk-UA"/>
              </w:rPr>
              <w:t>3,93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 xml:space="preserve">Інститут  </w:t>
            </w:r>
            <w:r w:rsidRPr="00100B28">
              <w:rPr>
                <w:b/>
                <w:bCs/>
                <w:sz w:val="24"/>
                <w:szCs w:val="24"/>
                <w:lang w:val="uk-UA"/>
              </w:rPr>
              <w:t xml:space="preserve"> с/г  </w:t>
            </w:r>
            <w:r w:rsidRPr="00100B28">
              <w:rPr>
                <w:b/>
                <w:sz w:val="24"/>
                <w:szCs w:val="24"/>
                <w:lang w:val="uk-UA"/>
              </w:rPr>
              <w:t>Західного Полісся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9551,3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color w:val="0000FF"/>
                <w:sz w:val="24"/>
                <w:szCs w:val="24"/>
                <w:lang w:val="uk-UA"/>
              </w:rPr>
              <w:t>2,76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 xml:space="preserve">Інститут  овочівництва і баштанництва  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19019,8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color w:val="0000FF"/>
                <w:sz w:val="24"/>
                <w:szCs w:val="24"/>
                <w:lang w:val="uk-UA"/>
              </w:rPr>
              <w:t>2,67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 xml:space="preserve"> Інститут    зрошуваного землеробства             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25987,9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color w:val="0000FF"/>
                <w:sz w:val="24"/>
                <w:szCs w:val="24"/>
                <w:lang w:val="uk-UA"/>
              </w:rPr>
              <w:t>2,18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 xml:space="preserve">Інститут свинарства та  АПВ 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15705,2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color w:val="0000FF"/>
                <w:sz w:val="24"/>
                <w:szCs w:val="24"/>
                <w:lang w:val="uk-UA"/>
              </w:rPr>
              <w:t>2,12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Інститут кормів та с/г</w:t>
            </w:r>
            <w:r w:rsidR="00F847CB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100B28">
              <w:rPr>
                <w:b/>
                <w:bCs/>
                <w:sz w:val="24"/>
                <w:szCs w:val="24"/>
                <w:lang w:val="uk-UA"/>
              </w:rPr>
              <w:t>Поділля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22898,9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color w:val="0000FF"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color w:val="0000FF"/>
                <w:sz w:val="24"/>
                <w:szCs w:val="24"/>
                <w:lang w:val="uk-UA"/>
              </w:rPr>
              <w:t>2,10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 xml:space="preserve"> ДУ Інститут зернових культур     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34966,5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1,86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Інститут   с/г</w:t>
            </w:r>
            <w:r w:rsidR="00F847CB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100B28">
              <w:rPr>
                <w:b/>
                <w:bCs/>
                <w:sz w:val="24"/>
                <w:szCs w:val="24"/>
                <w:lang w:val="uk-UA"/>
              </w:rPr>
              <w:t xml:space="preserve">мікробіології та АПВ 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color w:val="000000"/>
                <w:sz w:val="24"/>
                <w:szCs w:val="24"/>
                <w:lang w:val="uk-UA"/>
              </w:rPr>
              <w:t>11264,6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1,65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 xml:space="preserve">Селекційно-генетичний інститут – НЦНС  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26786,1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1,59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 xml:space="preserve">Інститут рослинництва  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24910,6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1,36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 xml:space="preserve">ННЦ « Інститут грунтознавства і агрохімії      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23301,4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1,29</w:t>
            </w:r>
          </w:p>
        </w:tc>
      </w:tr>
      <w:tr w:rsidR="009B461B" w:rsidRPr="00100B28" w:rsidTr="005C7817">
        <w:tc>
          <w:tcPr>
            <w:tcW w:w="709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00B28"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4077" w:type="dxa"/>
            <w:shd w:val="clear" w:color="auto" w:fill="FFFFCC"/>
          </w:tcPr>
          <w:p w:rsidR="009B461B" w:rsidRPr="00100B28" w:rsidRDefault="009B461B" w:rsidP="005C781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ННЦ -  "Інститут  механізації та електрифікації сільського господарства"</w:t>
            </w:r>
          </w:p>
        </w:tc>
        <w:tc>
          <w:tcPr>
            <w:tcW w:w="1432" w:type="dxa"/>
            <w:shd w:val="clear" w:color="auto" w:fill="FFFFCC"/>
          </w:tcPr>
          <w:p w:rsidR="009B461B" w:rsidRPr="00100B28" w:rsidRDefault="009B461B" w:rsidP="005C7817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20797,4</w:t>
            </w:r>
          </w:p>
        </w:tc>
        <w:tc>
          <w:tcPr>
            <w:tcW w:w="1436" w:type="dxa"/>
            <w:shd w:val="clear" w:color="auto" w:fill="FFFFCC"/>
          </w:tcPr>
          <w:p w:rsidR="009B461B" w:rsidRPr="00100B28" w:rsidRDefault="009B461B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B28">
              <w:rPr>
                <w:b/>
                <w:bCs/>
                <w:sz w:val="24"/>
                <w:szCs w:val="24"/>
                <w:lang w:val="uk-UA"/>
              </w:rPr>
              <w:t>1,24</w:t>
            </w:r>
          </w:p>
        </w:tc>
      </w:tr>
    </w:tbl>
    <w:p w:rsidR="009B461B" w:rsidRPr="00100B28" w:rsidRDefault="009B461B" w:rsidP="00D74887">
      <w:pPr>
        <w:ind w:firstLine="567"/>
        <w:jc w:val="both"/>
        <w:rPr>
          <w:rFonts w:ascii="Arial" w:hAnsi="Arial" w:cs="Arial"/>
          <w:b/>
          <w:i/>
          <w:spacing w:val="-6"/>
          <w:sz w:val="28"/>
          <w:szCs w:val="28"/>
          <w:lang w:val="uk-UA"/>
        </w:rPr>
      </w:pPr>
    </w:p>
    <w:p w:rsidR="00706C08" w:rsidRPr="000206F4" w:rsidRDefault="00706C08" w:rsidP="00706C08">
      <w:pPr>
        <w:ind w:firstLine="567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DE5268">
        <w:rPr>
          <w:rFonts w:ascii="Arial" w:hAnsi="Arial" w:cs="Arial"/>
          <w:b/>
          <w:spacing w:val="-6"/>
          <w:sz w:val="28"/>
          <w:szCs w:val="28"/>
          <w:lang w:val="uk-UA"/>
        </w:rPr>
        <w:t>Також слід Вас  поінформувати про</w:t>
      </w:r>
      <w:r w:rsidRPr="008C67EB">
        <w:rPr>
          <w:rFonts w:ascii="Arial" w:hAnsi="Arial" w:cs="Arial"/>
          <w:b/>
          <w:sz w:val="28"/>
          <w:szCs w:val="28"/>
        </w:rPr>
        <w:t xml:space="preserve"> </w:t>
      </w:r>
      <w:r w:rsidRPr="008C67EB">
        <w:rPr>
          <w:rFonts w:ascii="Arial" w:hAnsi="Arial" w:cs="Arial"/>
          <w:b/>
          <w:sz w:val="28"/>
          <w:szCs w:val="28"/>
          <w:lang w:val="uk-UA"/>
        </w:rPr>
        <w:t>в</w:t>
      </w:r>
      <w:r w:rsidRPr="008C67EB">
        <w:rPr>
          <w:rFonts w:ascii="Arial" w:hAnsi="Arial" w:cs="Arial"/>
          <w:b/>
          <w:sz w:val="28"/>
          <w:szCs w:val="28"/>
        </w:rPr>
        <w:t>и</w:t>
      </w:r>
      <w:r w:rsidRPr="008C67EB">
        <w:rPr>
          <w:rFonts w:ascii="Arial" w:hAnsi="Arial" w:cs="Arial"/>
          <w:b/>
          <w:sz w:val="28"/>
          <w:szCs w:val="28"/>
          <w:lang w:val="uk-UA"/>
        </w:rPr>
        <w:t xml:space="preserve">користання  коштів державного та власного бюджету 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8C67EB">
        <w:rPr>
          <w:rFonts w:ascii="Arial" w:hAnsi="Arial" w:cs="Arial"/>
          <w:b/>
          <w:sz w:val="28"/>
          <w:szCs w:val="28"/>
          <w:lang w:val="uk-UA"/>
        </w:rPr>
        <w:t xml:space="preserve">установами </w:t>
      </w:r>
      <w:r w:rsidRPr="008C67E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uk-UA"/>
        </w:rPr>
        <w:t xml:space="preserve">НААН </w:t>
      </w:r>
      <w:r w:rsidRPr="008C67EB">
        <w:rPr>
          <w:rFonts w:ascii="Arial" w:hAnsi="Arial" w:cs="Arial"/>
          <w:b/>
          <w:sz w:val="28"/>
          <w:szCs w:val="28"/>
        </w:rPr>
        <w:t xml:space="preserve">на виконання  науково-дослідних робіт  </w:t>
      </w:r>
      <w:r>
        <w:rPr>
          <w:rFonts w:ascii="Arial" w:hAnsi="Arial" w:cs="Arial"/>
          <w:b/>
          <w:sz w:val="28"/>
          <w:szCs w:val="28"/>
          <w:lang w:val="uk-UA"/>
        </w:rPr>
        <w:t>у  звітному 2021 році.</w:t>
      </w:r>
      <w:r w:rsidRPr="008C67EB"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:rsidR="0003583D" w:rsidRPr="00CF07A1" w:rsidRDefault="00B1501A" w:rsidP="0003583D">
      <w:pPr>
        <w:shd w:val="clear" w:color="auto" w:fill="FFFFFF"/>
        <w:tabs>
          <w:tab w:val="num" w:pos="1260"/>
          <w:tab w:val="left" w:pos="8505"/>
        </w:tabs>
        <w:jc w:val="both"/>
        <w:rPr>
          <w:rFonts w:ascii="Arial" w:hAnsi="Arial" w:cs="Arial"/>
          <w:spacing w:val="-6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</w:t>
      </w:r>
      <w:r w:rsidR="0003583D" w:rsidRPr="00814A9C">
        <w:rPr>
          <w:rFonts w:ascii="Arial" w:hAnsi="Arial" w:cs="Arial"/>
          <w:b/>
          <w:color w:val="00B050"/>
          <w:spacing w:val="-6"/>
          <w:sz w:val="28"/>
          <w:szCs w:val="28"/>
        </w:rPr>
        <w:t xml:space="preserve"> </w:t>
      </w:r>
      <w:r w:rsidR="0003583D" w:rsidRPr="00814A9C">
        <w:rPr>
          <w:rFonts w:ascii="Arial" w:hAnsi="Arial" w:cs="Arial"/>
          <w:b/>
          <w:spacing w:val="-6"/>
          <w:sz w:val="28"/>
          <w:szCs w:val="28"/>
        </w:rPr>
        <w:t xml:space="preserve">На виконання науково-дослідних робіт  </w:t>
      </w:r>
      <w:r w:rsidR="0003583D" w:rsidRPr="00814A9C">
        <w:rPr>
          <w:rFonts w:ascii="Arial" w:hAnsi="Arial" w:cs="Arial"/>
          <w:spacing w:val="-6"/>
          <w:sz w:val="28"/>
          <w:szCs w:val="28"/>
        </w:rPr>
        <w:t xml:space="preserve">за звітний   2021 </w:t>
      </w:r>
      <w:proofErr w:type="gramStart"/>
      <w:r w:rsidR="0003583D" w:rsidRPr="00814A9C">
        <w:rPr>
          <w:rFonts w:ascii="Arial" w:hAnsi="Arial" w:cs="Arial"/>
          <w:spacing w:val="-6"/>
          <w:sz w:val="28"/>
          <w:szCs w:val="28"/>
        </w:rPr>
        <w:t>р</w:t>
      </w:r>
      <w:proofErr w:type="gramEnd"/>
      <w:r w:rsidR="0003583D" w:rsidRPr="00814A9C">
        <w:rPr>
          <w:rFonts w:ascii="Arial" w:hAnsi="Arial" w:cs="Arial"/>
          <w:spacing w:val="-6"/>
          <w:sz w:val="28"/>
          <w:szCs w:val="28"/>
        </w:rPr>
        <w:t xml:space="preserve">ік </w:t>
      </w:r>
      <w:r w:rsidR="0003583D" w:rsidRPr="00814A9C">
        <w:rPr>
          <w:rFonts w:ascii="Arial" w:hAnsi="Arial" w:cs="Arial"/>
          <w:b/>
          <w:spacing w:val="-6"/>
          <w:sz w:val="28"/>
          <w:szCs w:val="28"/>
        </w:rPr>
        <w:t xml:space="preserve">за рахунок коштів </w:t>
      </w:r>
      <w:r w:rsidR="0003583D" w:rsidRPr="00814A9C">
        <w:rPr>
          <w:rFonts w:ascii="Arial" w:hAnsi="Arial" w:cs="Arial"/>
          <w:spacing w:val="-6"/>
          <w:sz w:val="28"/>
          <w:szCs w:val="28"/>
        </w:rPr>
        <w:t xml:space="preserve">державного бюджету науковими установами </w:t>
      </w:r>
      <w:r w:rsidR="0003583D" w:rsidRPr="00814A9C">
        <w:rPr>
          <w:rFonts w:ascii="Arial" w:hAnsi="Arial" w:cs="Arial"/>
          <w:b/>
          <w:spacing w:val="-6"/>
          <w:sz w:val="28"/>
          <w:szCs w:val="28"/>
        </w:rPr>
        <w:t>проведено видатків на</w:t>
      </w:r>
      <w:r w:rsidR="0003583D" w:rsidRPr="00814A9C">
        <w:rPr>
          <w:rFonts w:ascii="Arial" w:hAnsi="Arial" w:cs="Arial"/>
          <w:spacing w:val="-6"/>
          <w:sz w:val="28"/>
          <w:szCs w:val="28"/>
        </w:rPr>
        <w:t xml:space="preserve"> </w:t>
      </w:r>
      <w:r w:rsidR="0003583D" w:rsidRPr="00814A9C">
        <w:rPr>
          <w:rFonts w:ascii="Arial" w:hAnsi="Arial" w:cs="Arial"/>
          <w:color w:val="0066FF"/>
          <w:spacing w:val="-6"/>
          <w:sz w:val="28"/>
          <w:szCs w:val="28"/>
        </w:rPr>
        <w:t xml:space="preserve"> </w:t>
      </w:r>
      <w:r w:rsidR="0003583D" w:rsidRPr="00CF07A1">
        <w:rPr>
          <w:rFonts w:ascii="Arial" w:hAnsi="Arial" w:cs="Arial"/>
          <w:b/>
          <w:spacing w:val="-6"/>
          <w:sz w:val="28"/>
          <w:szCs w:val="28"/>
        </w:rPr>
        <w:t>585718,8</w:t>
      </w:r>
      <w:r w:rsidR="0003583D" w:rsidRPr="00CF07A1">
        <w:rPr>
          <w:rFonts w:ascii="Arial" w:hAnsi="Arial" w:cs="Arial"/>
          <w:spacing w:val="-6"/>
          <w:sz w:val="28"/>
          <w:szCs w:val="28"/>
        </w:rPr>
        <w:t> тис. грн.</w:t>
      </w:r>
    </w:p>
    <w:p w:rsidR="0003583D" w:rsidRPr="00CF07A1" w:rsidRDefault="0003583D" w:rsidP="0003583D">
      <w:pPr>
        <w:shd w:val="clear" w:color="auto" w:fill="FFFFFF"/>
        <w:autoSpaceDE w:val="0"/>
        <w:autoSpaceDN w:val="0"/>
        <w:adjustRightInd w:val="0"/>
        <w:spacing w:line="228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CF07A1">
        <w:rPr>
          <w:rFonts w:ascii="Arial" w:hAnsi="Arial" w:cs="Arial"/>
          <w:sz w:val="28"/>
          <w:szCs w:val="28"/>
          <w:lang w:val="uk-UA"/>
        </w:rPr>
        <w:t xml:space="preserve"> Кошти, які надійшли з державного бюджету    науковими установами були </w:t>
      </w:r>
      <w:r w:rsidRPr="00CF07A1">
        <w:rPr>
          <w:rFonts w:ascii="Arial" w:hAnsi="Arial" w:cs="Arial"/>
          <w:b/>
          <w:sz w:val="28"/>
          <w:szCs w:val="28"/>
          <w:lang w:val="uk-UA"/>
        </w:rPr>
        <w:t>спрямовані</w:t>
      </w:r>
      <w:r w:rsidRPr="00CF07A1">
        <w:rPr>
          <w:rFonts w:ascii="Arial" w:hAnsi="Arial" w:cs="Arial"/>
          <w:sz w:val="28"/>
          <w:szCs w:val="28"/>
          <w:lang w:val="uk-UA"/>
        </w:rPr>
        <w:t xml:space="preserve"> на </w:t>
      </w:r>
      <w:r w:rsidRPr="00CF07A1">
        <w:rPr>
          <w:rFonts w:ascii="Arial" w:hAnsi="Arial" w:cs="Arial"/>
          <w:sz w:val="28"/>
          <w:szCs w:val="28"/>
          <w:u w:val="single"/>
          <w:lang w:val="uk-UA"/>
        </w:rPr>
        <w:t>соціальні виплати</w:t>
      </w:r>
      <w:r w:rsidRPr="00CF07A1">
        <w:rPr>
          <w:rFonts w:ascii="Arial" w:hAnsi="Arial" w:cs="Arial"/>
          <w:sz w:val="28"/>
          <w:szCs w:val="28"/>
          <w:lang w:val="uk-UA"/>
        </w:rPr>
        <w:t xml:space="preserve">  </w:t>
      </w:r>
      <w:r w:rsidRPr="00CF07A1">
        <w:rPr>
          <w:rFonts w:ascii="Arial" w:hAnsi="Arial" w:cs="Arial"/>
          <w:b/>
          <w:sz w:val="28"/>
          <w:szCs w:val="28"/>
          <w:lang w:val="uk-UA"/>
        </w:rPr>
        <w:t>97,5 %</w:t>
      </w:r>
      <w:r w:rsidRPr="00CF07A1">
        <w:rPr>
          <w:rFonts w:ascii="Arial" w:hAnsi="Arial" w:cs="Arial"/>
          <w:sz w:val="28"/>
          <w:szCs w:val="28"/>
          <w:lang w:val="uk-UA"/>
        </w:rPr>
        <w:t xml:space="preserve"> </w:t>
      </w:r>
      <w:r w:rsidR="00814A9C" w:rsidRPr="00CF07A1">
        <w:rPr>
          <w:rFonts w:ascii="Arial" w:hAnsi="Arial" w:cs="Arial"/>
          <w:sz w:val="28"/>
          <w:szCs w:val="28"/>
          <w:lang w:val="uk-UA"/>
        </w:rPr>
        <w:t xml:space="preserve">або </w:t>
      </w:r>
      <w:r w:rsidRPr="00CF07A1">
        <w:rPr>
          <w:rFonts w:ascii="Arial" w:hAnsi="Arial" w:cs="Arial"/>
          <w:b/>
          <w:sz w:val="28"/>
          <w:szCs w:val="28"/>
          <w:lang w:val="uk-UA"/>
        </w:rPr>
        <w:t>571135,0</w:t>
      </w:r>
      <w:r w:rsidR="00814A9C" w:rsidRPr="00CF07A1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CF07A1">
        <w:rPr>
          <w:rFonts w:ascii="Arial" w:hAnsi="Arial" w:cs="Arial"/>
          <w:sz w:val="28"/>
          <w:szCs w:val="28"/>
          <w:lang w:val="uk-UA"/>
        </w:rPr>
        <w:t>тис</w:t>
      </w:r>
      <w:r w:rsidR="00814A9C" w:rsidRPr="00CF07A1">
        <w:rPr>
          <w:rFonts w:ascii="Arial" w:hAnsi="Arial" w:cs="Arial"/>
          <w:sz w:val="28"/>
          <w:szCs w:val="28"/>
          <w:lang w:val="uk-UA"/>
        </w:rPr>
        <w:t>.грн</w:t>
      </w:r>
      <w:r w:rsidRPr="00CF07A1">
        <w:rPr>
          <w:rFonts w:ascii="Arial" w:hAnsi="Arial" w:cs="Arial"/>
          <w:sz w:val="28"/>
          <w:szCs w:val="28"/>
          <w:lang w:val="uk-UA"/>
        </w:rPr>
        <w:t xml:space="preserve">, на </w:t>
      </w:r>
      <w:r w:rsidRPr="00CF07A1">
        <w:rPr>
          <w:rFonts w:ascii="Arial" w:hAnsi="Arial" w:cs="Arial"/>
          <w:sz w:val="28"/>
          <w:szCs w:val="28"/>
          <w:u w:val="single"/>
          <w:lang w:val="uk-UA"/>
        </w:rPr>
        <w:t>комунальні платежі</w:t>
      </w:r>
      <w:r w:rsidRPr="00CF07A1">
        <w:rPr>
          <w:rFonts w:ascii="Arial" w:hAnsi="Arial" w:cs="Arial"/>
          <w:sz w:val="28"/>
          <w:szCs w:val="28"/>
          <w:lang w:val="uk-UA"/>
        </w:rPr>
        <w:t xml:space="preserve"> та за спожиті енергоносії спрямовано лише</w:t>
      </w:r>
      <w:r w:rsidRPr="00CF07A1">
        <w:rPr>
          <w:rFonts w:ascii="Arial" w:hAnsi="Arial" w:cs="Arial"/>
          <w:b/>
          <w:sz w:val="28"/>
          <w:szCs w:val="28"/>
          <w:lang w:val="uk-UA"/>
        </w:rPr>
        <w:t xml:space="preserve"> 1,4 % </w:t>
      </w:r>
      <w:r w:rsidRPr="00CF07A1">
        <w:rPr>
          <w:rFonts w:ascii="Arial" w:hAnsi="Arial" w:cs="Arial"/>
          <w:sz w:val="28"/>
          <w:szCs w:val="28"/>
          <w:lang w:val="uk-UA"/>
        </w:rPr>
        <w:t>(</w:t>
      </w:r>
      <w:r w:rsidRPr="00CF07A1">
        <w:rPr>
          <w:rFonts w:ascii="Arial" w:hAnsi="Arial" w:cs="Arial"/>
          <w:b/>
          <w:sz w:val="28"/>
          <w:szCs w:val="28"/>
          <w:lang w:val="uk-UA"/>
        </w:rPr>
        <w:t>8282,5</w:t>
      </w:r>
      <w:r w:rsidRPr="00CF07A1">
        <w:rPr>
          <w:rFonts w:ascii="Arial" w:hAnsi="Arial" w:cs="Arial"/>
          <w:sz w:val="28"/>
          <w:szCs w:val="28"/>
          <w:lang w:val="uk-UA"/>
        </w:rPr>
        <w:t xml:space="preserve"> тис.грн), </w:t>
      </w:r>
      <w:r w:rsidRPr="00CF07A1">
        <w:rPr>
          <w:rFonts w:ascii="Arial" w:hAnsi="Arial" w:cs="Arial"/>
          <w:sz w:val="28"/>
          <w:szCs w:val="28"/>
          <w:u w:val="single"/>
          <w:lang w:val="uk-UA"/>
        </w:rPr>
        <w:t>на придбання товарів робіт</w:t>
      </w:r>
      <w:r w:rsidRPr="00CF07A1">
        <w:rPr>
          <w:rFonts w:ascii="Arial" w:hAnsi="Arial" w:cs="Arial"/>
          <w:sz w:val="28"/>
          <w:szCs w:val="28"/>
          <w:lang w:val="uk-UA"/>
        </w:rPr>
        <w:t xml:space="preserve"> та послуг, інші поточні видатки  –</w:t>
      </w:r>
      <w:r w:rsidRPr="00CF07A1">
        <w:rPr>
          <w:rFonts w:ascii="Arial" w:hAnsi="Arial" w:cs="Arial"/>
          <w:b/>
          <w:sz w:val="28"/>
          <w:szCs w:val="28"/>
          <w:lang w:val="uk-UA"/>
        </w:rPr>
        <w:t xml:space="preserve">1,1 % </w:t>
      </w:r>
      <w:r w:rsidRPr="00CF07A1">
        <w:rPr>
          <w:rFonts w:ascii="Arial" w:hAnsi="Arial" w:cs="Arial"/>
          <w:sz w:val="28"/>
          <w:szCs w:val="28"/>
          <w:lang w:val="uk-UA"/>
        </w:rPr>
        <w:t xml:space="preserve">( </w:t>
      </w:r>
      <w:r w:rsidRPr="00CF07A1">
        <w:rPr>
          <w:rFonts w:ascii="Arial" w:hAnsi="Arial" w:cs="Arial"/>
          <w:b/>
          <w:sz w:val="28"/>
          <w:szCs w:val="28"/>
          <w:lang w:val="uk-UA"/>
        </w:rPr>
        <w:t xml:space="preserve">6301,3 </w:t>
      </w:r>
      <w:r w:rsidRPr="00CF07A1">
        <w:rPr>
          <w:rFonts w:ascii="Arial" w:hAnsi="Arial" w:cs="Arial"/>
          <w:sz w:val="28"/>
          <w:szCs w:val="28"/>
          <w:lang w:val="uk-UA"/>
        </w:rPr>
        <w:t xml:space="preserve">тис.грн). </w:t>
      </w:r>
    </w:p>
    <w:p w:rsidR="0003583D" w:rsidRPr="00E80C48" w:rsidRDefault="0003583D" w:rsidP="00E80C48">
      <w:pPr>
        <w:shd w:val="clear" w:color="auto" w:fill="FFFFFF" w:themeFill="background1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814A9C">
        <w:rPr>
          <w:rFonts w:ascii="Arial" w:hAnsi="Arial" w:cs="Arial"/>
          <w:sz w:val="28"/>
          <w:szCs w:val="28"/>
          <w:lang w:val="uk-UA"/>
        </w:rPr>
        <w:t xml:space="preserve">Зважаючи, на недостатнє фінансування видатків  з  Державного бюджету наукові установи НААН по можливості </w:t>
      </w:r>
      <w:r w:rsidRPr="00814A9C">
        <w:rPr>
          <w:rFonts w:ascii="Arial" w:hAnsi="Arial" w:cs="Arial"/>
          <w:b/>
          <w:sz w:val="28"/>
          <w:szCs w:val="28"/>
          <w:lang w:val="uk-UA"/>
        </w:rPr>
        <w:t xml:space="preserve">забезпечують  покриття  витрат за рахунок власних коштів,  </w:t>
      </w:r>
      <w:r w:rsidRPr="00814A9C">
        <w:rPr>
          <w:rFonts w:ascii="Arial" w:hAnsi="Arial" w:cs="Arial"/>
          <w:sz w:val="28"/>
          <w:szCs w:val="28"/>
          <w:lang w:val="uk-UA"/>
        </w:rPr>
        <w:t>які необхідні   для виконання завдань Програм наукових досліджень.</w:t>
      </w:r>
    </w:p>
    <w:p w:rsidR="00B1501A" w:rsidRPr="0003583D" w:rsidRDefault="00B1501A" w:rsidP="00B1501A">
      <w:pPr>
        <w:spacing w:after="120" w:line="240" w:lineRule="auto"/>
        <w:ind w:firstLine="709"/>
        <w:rPr>
          <w:rFonts w:ascii="Arial" w:hAnsi="Arial" w:cs="Arial"/>
          <w:b/>
          <w:bCs/>
          <w:sz w:val="32"/>
          <w:szCs w:val="32"/>
          <w:u w:val="single"/>
          <w:lang w:val="uk-UA"/>
        </w:rPr>
      </w:pPr>
      <w:r w:rsidRPr="0003583D">
        <w:rPr>
          <w:rFonts w:ascii="Arial" w:hAnsi="Arial" w:cs="Arial"/>
          <w:b/>
          <w:bCs/>
          <w:sz w:val="32"/>
          <w:szCs w:val="32"/>
          <w:u w:val="single"/>
          <w:lang w:val="uk-UA"/>
        </w:rPr>
        <w:t>Слайд  14.</w:t>
      </w:r>
    </w:p>
    <w:tbl>
      <w:tblPr>
        <w:tblStyle w:val="a4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076"/>
        <w:gridCol w:w="1276"/>
        <w:gridCol w:w="1275"/>
        <w:gridCol w:w="1134"/>
        <w:gridCol w:w="1418"/>
        <w:gridCol w:w="850"/>
        <w:gridCol w:w="1178"/>
      </w:tblGrid>
      <w:tr w:rsidR="00926412" w:rsidRPr="004057B7" w:rsidTr="00353265">
        <w:tc>
          <w:tcPr>
            <w:tcW w:w="3076" w:type="dxa"/>
            <w:vMerge w:val="restart"/>
            <w:shd w:val="clear" w:color="auto" w:fill="FFFF66"/>
          </w:tcPr>
          <w:p w:rsidR="00926412" w:rsidRPr="00FD2049" w:rsidRDefault="00926412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926412" w:rsidRPr="00FD2049" w:rsidRDefault="00926412" w:rsidP="005C781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D2049">
              <w:rPr>
                <w:b/>
                <w:bCs/>
                <w:sz w:val="24"/>
                <w:szCs w:val="24"/>
                <w:lang w:val="uk-UA"/>
              </w:rPr>
              <w:t xml:space="preserve"> В и д а т к и </w:t>
            </w:r>
          </w:p>
        </w:tc>
        <w:tc>
          <w:tcPr>
            <w:tcW w:w="1276" w:type="dxa"/>
            <w:vMerge w:val="restart"/>
            <w:shd w:val="clear" w:color="auto" w:fill="FFFF66"/>
          </w:tcPr>
          <w:p w:rsidR="00926412" w:rsidRPr="00FD2049" w:rsidRDefault="00926412" w:rsidP="005C78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FD2049">
              <w:rPr>
                <w:b/>
                <w:bCs/>
                <w:sz w:val="20"/>
                <w:szCs w:val="20"/>
                <w:lang w:val="uk-UA"/>
              </w:rPr>
              <w:t>Затвердже</w:t>
            </w:r>
            <w:proofErr w:type="spellEnd"/>
            <w:r w:rsidRPr="00FD2049">
              <w:rPr>
                <w:b/>
                <w:bCs/>
                <w:sz w:val="20"/>
                <w:lang w:val="uk-UA"/>
              </w:rPr>
              <w:t>-</w:t>
            </w:r>
            <w:r w:rsidRPr="00FD2049">
              <w:rPr>
                <w:b/>
                <w:bCs/>
                <w:sz w:val="20"/>
                <w:szCs w:val="20"/>
                <w:lang w:val="uk-UA"/>
              </w:rPr>
              <w:t>но</w:t>
            </w:r>
          </w:p>
          <w:p w:rsidR="00926412" w:rsidRPr="00FD2049" w:rsidRDefault="00926412" w:rsidP="005C78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2049">
              <w:rPr>
                <w:b/>
                <w:bCs/>
                <w:sz w:val="20"/>
                <w:szCs w:val="20"/>
                <w:lang w:val="uk-UA"/>
              </w:rPr>
              <w:t>видатки</w:t>
            </w:r>
          </w:p>
          <w:p w:rsidR="00926412" w:rsidRPr="00FD2049" w:rsidRDefault="00926412" w:rsidP="005C78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2049">
              <w:rPr>
                <w:b/>
                <w:bCs/>
                <w:sz w:val="20"/>
                <w:szCs w:val="20"/>
                <w:lang w:val="uk-UA"/>
              </w:rPr>
              <w:t>на 2021 рік</w:t>
            </w:r>
          </w:p>
          <w:p w:rsidR="00926412" w:rsidRPr="00FD2049" w:rsidRDefault="00926412" w:rsidP="005C7817">
            <w:pPr>
              <w:jc w:val="center"/>
              <w:rPr>
                <w:b/>
                <w:bCs/>
                <w:i/>
                <w:lang w:val="uk-UA"/>
              </w:rPr>
            </w:pPr>
            <w:r w:rsidRPr="00FD2049">
              <w:rPr>
                <w:b/>
                <w:bCs/>
                <w:i/>
                <w:sz w:val="20"/>
                <w:szCs w:val="20"/>
                <w:lang w:val="uk-UA"/>
              </w:rPr>
              <w:t>(загальний фонд)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="00926412" w:rsidRPr="00FD2049" w:rsidRDefault="00926412" w:rsidP="005C7817">
            <w:pPr>
              <w:jc w:val="center"/>
              <w:rPr>
                <w:b/>
                <w:bCs/>
                <w:lang w:val="uk-UA"/>
              </w:rPr>
            </w:pPr>
            <w:r w:rsidRPr="00FD2049">
              <w:rPr>
                <w:b/>
                <w:bCs/>
                <w:lang w:val="uk-UA"/>
              </w:rPr>
              <w:t>Проведено витрат</w:t>
            </w:r>
          </w:p>
          <w:p w:rsidR="00926412" w:rsidRPr="002353D1" w:rsidRDefault="002353D1" w:rsidP="002353D1">
            <w:pPr>
              <w:shd w:val="clear" w:color="auto" w:fill="FFFF6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за   </w:t>
            </w:r>
            <w:r w:rsidR="00926412" w:rsidRPr="00FD2049">
              <w:rPr>
                <w:b/>
                <w:bCs/>
                <w:shd w:val="clear" w:color="auto" w:fill="FFFF66"/>
                <w:lang w:val="uk-UA"/>
              </w:rPr>
              <w:t xml:space="preserve">2021 рік, </w:t>
            </w:r>
            <w:r w:rsidR="00926412" w:rsidRPr="00FD2049">
              <w:rPr>
                <w:b/>
                <w:bCs/>
                <w:i/>
                <w:color w:val="0000FF"/>
                <w:shd w:val="clear" w:color="auto" w:fill="FFFF66"/>
                <w:lang w:val="uk-UA"/>
              </w:rPr>
              <w:t>всього</w:t>
            </w:r>
          </w:p>
        </w:tc>
        <w:tc>
          <w:tcPr>
            <w:tcW w:w="3446" w:type="dxa"/>
            <w:gridSpan w:val="3"/>
            <w:shd w:val="clear" w:color="auto" w:fill="FFFF66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bCs/>
                <w:lang w:val="uk-UA"/>
              </w:rPr>
              <w:t>Покриття   витрат за рахунок коштів:</w:t>
            </w:r>
          </w:p>
        </w:tc>
      </w:tr>
      <w:tr w:rsidR="00926412" w:rsidRPr="004057B7" w:rsidTr="00353265">
        <w:trPr>
          <w:trHeight w:val="540"/>
        </w:trPr>
        <w:tc>
          <w:tcPr>
            <w:tcW w:w="3076" w:type="dxa"/>
            <w:vMerge/>
            <w:shd w:val="clear" w:color="auto" w:fill="66CCFF"/>
          </w:tcPr>
          <w:p w:rsidR="00926412" w:rsidRPr="00FD2049" w:rsidRDefault="00926412" w:rsidP="005C781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66CCFF"/>
          </w:tcPr>
          <w:p w:rsidR="00926412" w:rsidRPr="00FD2049" w:rsidRDefault="00926412" w:rsidP="005C7817">
            <w:pPr>
              <w:jc w:val="both"/>
              <w:rPr>
                <w:rFonts w:ascii="Calibri Light" w:hAnsi="Calibri Light"/>
                <w:b/>
                <w:lang w:val="uk-UA"/>
              </w:rPr>
            </w:pPr>
          </w:p>
        </w:tc>
        <w:tc>
          <w:tcPr>
            <w:tcW w:w="1275" w:type="dxa"/>
            <w:vMerge w:val="restart"/>
            <w:shd w:val="clear" w:color="auto" w:fill="FFFF66"/>
          </w:tcPr>
          <w:p w:rsidR="00926412" w:rsidRPr="00FD2049" w:rsidRDefault="00926412" w:rsidP="005C7817">
            <w:pPr>
              <w:jc w:val="center"/>
              <w:rPr>
                <w:b/>
                <w:bCs/>
                <w:lang w:val="uk-UA"/>
              </w:rPr>
            </w:pPr>
            <w:r w:rsidRPr="00FD2049">
              <w:rPr>
                <w:b/>
                <w:bCs/>
                <w:lang w:val="uk-UA"/>
              </w:rPr>
              <w:t>Сума,</w:t>
            </w:r>
          </w:p>
          <w:p w:rsidR="00926412" w:rsidRPr="00FD2049" w:rsidRDefault="00926412" w:rsidP="005C7817">
            <w:pPr>
              <w:jc w:val="center"/>
              <w:rPr>
                <w:b/>
                <w:bCs/>
                <w:lang w:val="uk-UA"/>
              </w:rPr>
            </w:pPr>
            <w:r w:rsidRPr="00FD2049">
              <w:rPr>
                <w:b/>
                <w:bCs/>
                <w:i/>
                <w:lang w:val="uk-UA"/>
              </w:rPr>
              <w:t>тис.грн.</w:t>
            </w:r>
          </w:p>
        </w:tc>
        <w:tc>
          <w:tcPr>
            <w:tcW w:w="1134" w:type="dxa"/>
            <w:vMerge w:val="restart"/>
            <w:shd w:val="clear" w:color="auto" w:fill="FFFF66"/>
          </w:tcPr>
          <w:p w:rsidR="00926412" w:rsidRPr="00FD2049" w:rsidRDefault="00926412" w:rsidP="005C7817">
            <w:pPr>
              <w:jc w:val="center"/>
              <w:rPr>
                <w:b/>
                <w:bCs/>
                <w:lang w:val="uk-UA"/>
              </w:rPr>
            </w:pPr>
            <w:r w:rsidRPr="00FD2049">
              <w:rPr>
                <w:b/>
                <w:bCs/>
                <w:lang w:val="uk-UA"/>
              </w:rPr>
              <w:t>Структу-ра</w:t>
            </w:r>
          </w:p>
          <w:p w:rsidR="00926412" w:rsidRPr="00FD2049" w:rsidRDefault="00926412" w:rsidP="005C7817">
            <w:pPr>
              <w:jc w:val="center"/>
              <w:rPr>
                <w:b/>
                <w:bCs/>
                <w:lang w:val="uk-UA"/>
              </w:rPr>
            </w:pPr>
            <w:r w:rsidRPr="00FD2049">
              <w:rPr>
                <w:b/>
                <w:bCs/>
                <w:lang w:val="uk-UA"/>
              </w:rPr>
              <w:t>витрат,</w:t>
            </w:r>
          </w:p>
          <w:p w:rsidR="00926412" w:rsidRPr="00FD2049" w:rsidRDefault="00926412" w:rsidP="005C7817">
            <w:pPr>
              <w:jc w:val="center"/>
              <w:rPr>
                <w:b/>
                <w:bCs/>
                <w:lang w:val="uk-UA"/>
              </w:rPr>
            </w:pPr>
            <w:r w:rsidRPr="00FD2049">
              <w:rPr>
                <w:b/>
                <w:bCs/>
                <w:lang w:val="uk-UA"/>
              </w:rPr>
              <w:t>(%)</w:t>
            </w:r>
          </w:p>
        </w:tc>
        <w:tc>
          <w:tcPr>
            <w:tcW w:w="2268" w:type="dxa"/>
            <w:gridSpan w:val="2"/>
            <w:shd w:val="clear" w:color="auto" w:fill="FFFF66"/>
          </w:tcPr>
          <w:p w:rsidR="00926412" w:rsidRPr="00FD2049" w:rsidRDefault="00926412" w:rsidP="005C7817">
            <w:pPr>
              <w:jc w:val="center"/>
              <w:rPr>
                <w:b/>
                <w:bCs/>
                <w:lang w:val="uk-UA"/>
              </w:rPr>
            </w:pPr>
            <w:r w:rsidRPr="00FD2049">
              <w:rPr>
                <w:b/>
                <w:bCs/>
                <w:lang w:val="uk-UA"/>
              </w:rPr>
              <w:t>Загального  фонду</w:t>
            </w:r>
          </w:p>
        </w:tc>
        <w:tc>
          <w:tcPr>
            <w:tcW w:w="1178" w:type="dxa"/>
            <w:vMerge w:val="restart"/>
            <w:shd w:val="clear" w:color="auto" w:fill="FFFF66"/>
          </w:tcPr>
          <w:p w:rsidR="00926412" w:rsidRPr="00FD2049" w:rsidRDefault="00926412" w:rsidP="005C78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2049">
              <w:rPr>
                <w:b/>
                <w:bCs/>
                <w:sz w:val="20"/>
                <w:szCs w:val="20"/>
                <w:lang w:val="uk-UA"/>
              </w:rPr>
              <w:t>Спеціаль-ного</w:t>
            </w:r>
          </w:p>
          <w:p w:rsidR="00926412" w:rsidRPr="00FD2049" w:rsidRDefault="00926412" w:rsidP="005C7817">
            <w:pPr>
              <w:jc w:val="center"/>
              <w:rPr>
                <w:b/>
                <w:bCs/>
                <w:i/>
                <w:lang w:val="uk-UA"/>
              </w:rPr>
            </w:pPr>
            <w:r w:rsidRPr="00FD2049">
              <w:rPr>
                <w:b/>
                <w:bCs/>
                <w:sz w:val="20"/>
                <w:szCs w:val="20"/>
                <w:lang w:val="uk-UA"/>
              </w:rPr>
              <w:t>фонду</w:t>
            </w:r>
          </w:p>
        </w:tc>
      </w:tr>
      <w:tr w:rsidR="00926412" w:rsidRPr="004057B7" w:rsidTr="00353265">
        <w:trPr>
          <w:trHeight w:val="465"/>
        </w:trPr>
        <w:tc>
          <w:tcPr>
            <w:tcW w:w="3076" w:type="dxa"/>
            <w:vMerge/>
            <w:shd w:val="clear" w:color="auto" w:fill="66CCFF"/>
          </w:tcPr>
          <w:p w:rsidR="00926412" w:rsidRPr="00FD2049" w:rsidRDefault="00926412" w:rsidP="005C7817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66CCFF"/>
          </w:tcPr>
          <w:p w:rsidR="00926412" w:rsidRPr="00FD2049" w:rsidRDefault="00926412" w:rsidP="005C7817">
            <w:pPr>
              <w:jc w:val="both"/>
              <w:rPr>
                <w:rFonts w:ascii="Calibri Light" w:hAnsi="Calibri Light"/>
                <w:b/>
                <w:lang w:val="uk-UA"/>
              </w:rPr>
            </w:pPr>
          </w:p>
        </w:tc>
        <w:tc>
          <w:tcPr>
            <w:tcW w:w="1275" w:type="dxa"/>
            <w:vMerge/>
            <w:shd w:val="clear" w:color="auto" w:fill="66CCFF"/>
          </w:tcPr>
          <w:p w:rsidR="00926412" w:rsidRPr="00FD2049" w:rsidRDefault="00926412" w:rsidP="005C78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vMerge/>
            <w:shd w:val="clear" w:color="auto" w:fill="66CCFF"/>
          </w:tcPr>
          <w:p w:rsidR="00926412" w:rsidRPr="00FD2049" w:rsidRDefault="00926412" w:rsidP="005C7817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shd w:val="clear" w:color="auto" w:fill="FFFF66"/>
          </w:tcPr>
          <w:p w:rsidR="00926412" w:rsidRPr="00FD2049" w:rsidRDefault="00926412" w:rsidP="005C7817">
            <w:pPr>
              <w:jc w:val="center"/>
              <w:rPr>
                <w:b/>
                <w:bCs/>
                <w:lang w:val="uk-UA"/>
              </w:rPr>
            </w:pPr>
            <w:r w:rsidRPr="00FD2049">
              <w:rPr>
                <w:b/>
                <w:bCs/>
                <w:i/>
                <w:lang w:val="uk-UA"/>
              </w:rPr>
              <w:t xml:space="preserve"> </w:t>
            </w:r>
            <w:r w:rsidRPr="00FD2049">
              <w:rPr>
                <w:b/>
                <w:bCs/>
                <w:lang w:val="uk-UA"/>
              </w:rPr>
              <w:t>Сума,</w:t>
            </w:r>
          </w:p>
          <w:p w:rsidR="00926412" w:rsidRPr="00FD2049" w:rsidRDefault="00926412" w:rsidP="005C7817">
            <w:pPr>
              <w:jc w:val="center"/>
              <w:rPr>
                <w:b/>
                <w:bCs/>
                <w:i/>
                <w:lang w:val="uk-UA"/>
              </w:rPr>
            </w:pPr>
            <w:r w:rsidRPr="00FD2049">
              <w:rPr>
                <w:b/>
                <w:bCs/>
                <w:i/>
                <w:lang w:val="uk-UA"/>
              </w:rPr>
              <w:t>тис.грн.</w:t>
            </w:r>
          </w:p>
        </w:tc>
        <w:tc>
          <w:tcPr>
            <w:tcW w:w="850" w:type="dxa"/>
            <w:shd w:val="clear" w:color="auto" w:fill="FFFF66"/>
          </w:tcPr>
          <w:p w:rsidR="00926412" w:rsidRPr="00FD2049" w:rsidRDefault="00926412" w:rsidP="005C7817">
            <w:pPr>
              <w:jc w:val="center"/>
              <w:rPr>
                <w:b/>
                <w:bCs/>
                <w:i/>
                <w:lang w:val="uk-UA"/>
              </w:rPr>
            </w:pPr>
            <w:r w:rsidRPr="00FD2049">
              <w:rPr>
                <w:b/>
                <w:bCs/>
                <w:i/>
                <w:lang w:val="uk-UA"/>
              </w:rPr>
              <w:t>%</w:t>
            </w:r>
          </w:p>
        </w:tc>
        <w:tc>
          <w:tcPr>
            <w:tcW w:w="1178" w:type="dxa"/>
            <w:vMerge/>
            <w:shd w:val="clear" w:color="auto" w:fill="FFFF66"/>
          </w:tcPr>
          <w:p w:rsidR="00926412" w:rsidRPr="00FD2049" w:rsidRDefault="00926412" w:rsidP="005C7817">
            <w:pPr>
              <w:jc w:val="center"/>
              <w:rPr>
                <w:b/>
                <w:bCs/>
                <w:i/>
                <w:lang w:val="uk-UA"/>
              </w:rPr>
            </w:pPr>
          </w:p>
        </w:tc>
      </w:tr>
      <w:tr w:rsidR="00926412" w:rsidRPr="004057B7" w:rsidTr="00353265">
        <w:trPr>
          <w:trHeight w:val="587"/>
        </w:trPr>
        <w:tc>
          <w:tcPr>
            <w:tcW w:w="3076" w:type="dxa"/>
            <w:shd w:val="clear" w:color="auto" w:fill="FFFFFF" w:themeFill="background1"/>
          </w:tcPr>
          <w:p w:rsidR="00926412" w:rsidRPr="00FD2049" w:rsidRDefault="00926412" w:rsidP="005C7817">
            <w:pPr>
              <w:jc w:val="center"/>
              <w:rPr>
                <w:b/>
                <w:color w:val="00B050"/>
                <w:sz w:val="24"/>
                <w:szCs w:val="24"/>
                <w:lang w:val="uk-UA"/>
              </w:rPr>
            </w:pPr>
            <w:r w:rsidRPr="00FD2049">
              <w:rPr>
                <w:b/>
                <w:i/>
                <w:color w:val="0000FF"/>
                <w:sz w:val="24"/>
                <w:szCs w:val="24"/>
                <w:lang w:val="uk-UA"/>
              </w:rPr>
              <w:t>Всього видатків</w:t>
            </w:r>
            <w:r w:rsidRPr="00FD2049">
              <w:rPr>
                <w:b/>
                <w:color w:val="0000FF"/>
                <w:spacing w:val="-4"/>
                <w:sz w:val="24"/>
                <w:szCs w:val="24"/>
                <w:lang w:val="uk-UA"/>
              </w:rPr>
              <w:t xml:space="preserve"> на наукову діяльність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</w:p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586381,2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1506488,6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</w:p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585718,8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</w:p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100</w:t>
            </w:r>
          </w:p>
        </w:tc>
        <w:tc>
          <w:tcPr>
            <w:tcW w:w="1178" w:type="dxa"/>
            <w:shd w:val="clear" w:color="auto" w:fill="FFFFFF" w:themeFill="background1"/>
            <w:vAlign w:val="bottom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920769,8</w:t>
            </w:r>
          </w:p>
        </w:tc>
      </w:tr>
      <w:tr w:rsidR="00926412" w:rsidRPr="004057B7" w:rsidTr="00353265">
        <w:tc>
          <w:tcPr>
            <w:tcW w:w="3076" w:type="dxa"/>
            <w:shd w:val="clear" w:color="auto" w:fill="FFFFCC"/>
          </w:tcPr>
          <w:p w:rsidR="00926412" w:rsidRPr="00FD2049" w:rsidRDefault="00926412" w:rsidP="005C7817">
            <w:pPr>
              <w:rPr>
                <w:b/>
                <w:i/>
                <w:sz w:val="24"/>
                <w:szCs w:val="24"/>
                <w:u w:val="single"/>
                <w:lang w:val="uk-UA"/>
              </w:rPr>
            </w:pPr>
            <w:r w:rsidRPr="00FD2049">
              <w:rPr>
                <w:b/>
                <w:i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1276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7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</w:p>
        </w:tc>
      </w:tr>
      <w:tr w:rsidR="00926412" w:rsidRPr="004057B7" w:rsidTr="00353265">
        <w:tc>
          <w:tcPr>
            <w:tcW w:w="3076" w:type="dxa"/>
            <w:shd w:val="clear" w:color="auto" w:fill="FFFFCC"/>
          </w:tcPr>
          <w:p w:rsidR="00926412" w:rsidRPr="00FD2049" w:rsidRDefault="00926412" w:rsidP="005C7817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FD2049">
              <w:rPr>
                <w:b/>
                <w:sz w:val="24"/>
                <w:szCs w:val="24"/>
                <w:lang w:val="uk-UA"/>
              </w:rPr>
              <w:lastRenderedPageBreak/>
              <w:t xml:space="preserve"> - оплата праці з нарахуваннями  </w:t>
            </w:r>
          </w:p>
        </w:tc>
        <w:tc>
          <w:tcPr>
            <w:tcW w:w="1276" w:type="dxa"/>
            <w:shd w:val="clear" w:color="auto" w:fill="FFFFCC"/>
          </w:tcPr>
          <w:p w:rsidR="00926412" w:rsidRPr="00FD2049" w:rsidRDefault="00926412" w:rsidP="005C7817">
            <w:pPr>
              <w:spacing w:line="276" w:lineRule="auto"/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549065,3</w:t>
            </w:r>
          </w:p>
        </w:tc>
        <w:tc>
          <w:tcPr>
            <w:tcW w:w="1275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908496,9</w:t>
            </w:r>
          </w:p>
        </w:tc>
        <w:tc>
          <w:tcPr>
            <w:tcW w:w="1134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60,3</w:t>
            </w:r>
          </w:p>
        </w:tc>
        <w:tc>
          <w:tcPr>
            <w:tcW w:w="141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549065,3</w:t>
            </w:r>
          </w:p>
        </w:tc>
        <w:tc>
          <w:tcPr>
            <w:tcW w:w="850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93,7</w:t>
            </w:r>
          </w:p>
        </w:tc>
        <w:tc>
          <w:tcPr>
            <w:tcW w:w="117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359431,6</w:t>
            </w:r>
          </w:p>
        </w:tc>
      </w:tr>
      <w:tr w:rsidR="00926412" w:rsidRPr="004057B7" w:rsidTr="00353265">
        <w:tc>
          <w:tcPr>
            <w:tcW w:w="3076" w:type="dxa"/>
            <w:shd w:val="clear" w:color="auto" w:fill="FFFFCC"/>
          </w:tcPr>
          <w:p w:rsidR="00926412" w:rsidRPr="00FD2049" w:rsidRDefault="00926412" w:rsidP="005C7817">
            <w:pPr>
              <w:rPr>
                <w:b/>
                <w:sz w:val="24"/>
                <w:szCs w:val="24"/>
                <w:lang w:val="uk-UA"/>
              </w:rPr>
            </w:pPr>
            <w:r w:rsidRPr="00FD2049">
              <w:rPr>
                <w:b/>
                <w:sz w:val="24"/>
                <w:szCs w:val="24"/>
                <w:lang w:val="uk-UA"/>
              </w:rPr>
              <w:t xml:space="preserve"> - стипендії  аспірантам  і докторантам</w:t>
            </w:r>
          </w:p>
        </w:tc>
        <w:tc>
          <w:tcPr>
            <w:tcW w:w="1276" w:type="dxa"/>
            <w:shd w:val="clear" w:color="auto" w:fill="FFFFCC"/>
          </w:tcPr>
          <w:p w:rsidR="00926412" w:rsidRPr="00FD2049" w:rsidRDefault="00926412" w:rsidP="005C7817">
            <w:pPr>
              <w:spacing w:line="276" w:lineRule="auto"/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22069,7</w:t>
            </w:r>
          </w:p>
        </w:tc>
        <w:tc>
          <w:tcPr>
            <w:tcW w:w="1275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22069,7</w:t>
            </w:r>
          </w:p>
        </w:tc>
        <w:tc>
          <w:tcPr>
            <w:tcW w:w="1134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1,5</w:t>
            </w:r>
          </w:p>
        </w:tc>
        <w:tc>
          <w:tcPr>
            <w:tcW w:w="141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22069,7</w:t>
            </w:r>
          </w:p>
        </w:tc>
        <w:tc>
          <w:tcPr>
            <w:tcW w:w="850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3,8</w:t>
            </w:r>
          </w:p>
        </w:tc>
        <w:tc>
          <w:tcPr>
            <w:tcW w:w="117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-</w:t>
            </w:r>
          </w:p>
        </w:tc>
      </w:tr>
      <w:tr w:rsidR="00926412" w:rsidRPr="004057B7" w:rsidTr="00353265">
        <w:tc>
          <w:tcPr>
            <w:tcW w:w="3076" w:type="dxa"/>
            <w:shd w:val="clear" w:color="auto" w:fill="FFFFCC"/>
          </w:tcPr>
          <w:p w:rsidR="00926412" w:rsidRPr="00FD2049" w:rsidRDefault="00926412" w:rsidP="005C7817">
            <w:pPr>
              <w:rPr>
                <w:b/>
                <w:color w:val="0000FF"/>
                <w:sz w:val="24"/>
                <w:szCs w:val="24"/>
                <w:lang w:val="uk-UA"/>
              </w:rPr>
            </w:pPr>
            <w:r w:rsidRPr="00FD2049">
              <w:rPr>
                <w:b/>
                <w:color w:val="0000FF"/>
                <w:sz w:val="24"/>
                <w:szCs w:val="24"/>
                <w:lang w:val="uk-UA"/>
              </w:rPr>
              <w:t>Разом  соціальних виплат</w:t>
            </w:r>
          </w:p>
        </w:tc>
        <w:tc>
          <w:tcPr>
            <w:tcW w:w="1276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571135,0</w:t>
            </w:r>
          </w:p>
        </w:tc>
        <w:tc>
          <w:tcPr>
            <w:tcW w:w="1275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930566,6</w:t>
            </w:r>
          </w:p>
        </w:tc>
        <w:tc>
          <w:tcPr>
            <w:tcW w:w="1134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61,8</w:t>
            </w:r>
          </w:p>
        </w:tc>
        <w:tc>
          <w:tcPr>
            <w:tcW w:w="141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571135,0</w:t>
            </w:r>
          </w:p>
        </w:tc>
        <w:tc>
          <w:tcPr>
            <w:tcW w:w="850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FF0000"/>
                <w:lang w:val="uk-UA"/>
              </w:rPr>
              <w:t>97,5%</w:t>
            </w:r>
          </w:p>
        </w:tc>
        <w:tc>
          <w:tcPr>
            <w:tcW w:w="117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359431,6</w:t>
            </w:r>
          </w:p>
        </w:tc>
      </w:tr>
      <w:tr w:rsidR="00926412" w:rsidRPr="004057B7" w:rsidTr="00353265">
        <w:tc>
          <w:tcPr>
            <w:tcW w:w="3076" w:type="dxa"/>
            <w:shd w:val="clear" w:color="auto" w:fill="FFFFCC"/>
          </w:tcPr>
          <w:p w:rsidR="00926412" w:rsidRPr="00FD2049" w:rsidRDefault="00926412" w:rsidP="005C7817">
            <w:pPr>
              <w:rPr>
                <w:b/>
                <w:sz w:val="24"/>
                <w:szCs w:val="24"/>
                <w:lang w:val="uk-UA"/>
              </w:rPr>
            </w:pPr>
            <w:r w:rsidRPr="00FD2049">
              <w:rPr>
                <w:b/>
                <w:sz w:val="24"/>
                <w:szCs w:val="24"/>
                <w:lang w:val="uk-UA"/>
              </w:rPr>
              <w:t xml:space="preserve"> - предмети, матеріали, обладнання   та  інвентар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spacing w:line="276" w:lineRule="auto"/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4908,2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258491,6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17,2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4613,4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0,8</w:t>
            </w:r>
          </w:p>
        </w:tc>
        <w:tc>
          <w:tcPr>
            <w:tcW w:w="1178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253878,2</w:t>
            </w:r>
          </w:p>
        </w:tc>
      </w:tr>
      <w:tr w:rsidR="00926412" w:rsidRPr="004057B7" w:rsidTr="00353265">
        <w:tc>
          <w:tcPr>
            <w:tcW w:w="3076" w:type="dxa"/>
            <w:shd w:val="clear" w:color="auto" w:fill="FFFFCC"/>
          </w:tcPr>
          <w:p w:rsidR="00926412" w:rsidRPr="00FD2049" w:rsidRDefault="00926412" w:rsidP="005C7817">
            <w:pPr>
              <w:rPr>
                <w:b/>
                <w:sz w:val="24"/>
                <w:szCs w:val="24"/>
                <w:lang w:val="uk-UA"/>
              </w:rPr>
            </w:pPr>
            <w:r w:rsidRPr="00FD2049">
              <w:rPr>
                <w:b/>
                <w:sz w:val="24"/>
                <w:szCs w:val="24"/>
                <w:lang w:val="uk-UA"/>
              </w:rPr>
              <w:t xml:space="preserve"> - оплата послуг</w:t>
            </w:r>
          </w:p>
          <w:p w:rsidR="00926412" w:rsidRPr="00FD2049" w:rsidRDefault="00926412" w:rsidP="005C7817">
            <w:pPr>
              <w:rPr>
                <w:b/>
                <w:sz w:val="24"/>
                <w:szCs w:val="24"/>
                <w:lang w:val="uk-UA"/>
              </w:rPr>
            </w:pPr>
            <w:r w:rsidRPr="00FD2049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D2049">
              <w:rPr>
                <w:b/>
                <w:i/>
                <w:sz w:val="24"/>
                <w:szCs w:val="24"/>
                <w:lang w:val="uk-UA"/>
              </w:rPr>
              <w:t>(крім комунальних)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spacing w:line="276" w:lineRule="auto"/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1822,9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172661,9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11,5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1464,9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0,3</w:t>
            </w:r>
          </w:p>
        </w:tc>
        <w:tc>
          <w:tcPr>
            <w:tcW w:w="1178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171197,0</w:t>
            </w:r>
          </w:p>
        </w:tc>
      </w:tr>
      <w:tr w:rsidR="00926412" w:rsidRPr="004057B7" w:rsidTr="00353265">
        <w:tc>
          <w:tcPr>
            <w:tcW w:w="3076" w:type="dxa"/>
            <w:shd w:val="clear" w:color="auto" w:fill="FFFFCC"/>
          </w:tcPr>
          <w:p w:rsidR="00926412" w:rsidRPr="00FD2049" w:rsidRDefault="00926412" w:rsidP="005C7817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FD2049">
              <w:rPr>
                <w:b/>
                <w:sz w:val="24"/>
                <w:szCs w:val="24"/>
                <w:lang w:val="uk-UA"/>
              </w:rPr>
              <w:t xml:space="preserve"> - видатки на відрядження </w:t>
            </w:r>
          </w:p>
        </w:tc>
        <w:tc>
          <w:tcPr>
            <w:tcW w:w="1276" w:type="dxa"/>
            <w:shd w:val="clear" w:color="auto" w:fill="FFFFCC"/>
          </w:tcPr>
          <w:p w:rsidR="00926412" w:rsidRPr="00FD2049" w:rsidRDefault="00926412" w:rsidP="005C7817">
            <w:pPr>
              <w:spacing w:line="276" w:lineRule="auto"/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24,8</w:t>
            </w:r>
          </w:p>
        </w:tc>
        <w:tc>
          <w:tcPr>
            <w:tcW w:w="1275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2392,1</w:t>
            </w:r>
          </w:p>
        </w:tc>
        <w:tc>
          <w:tcPr>
            <w:tcW w:w="1134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0,2</w:t>
            </w:r>
          </w:p>
        </w:tc>
        <w:tc>
          <w:tcPr>
            <w:tcW w:w="141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24,8</w:t>
            </w:r>
          </w:p>
        </w:tc>
        <w:tc>
          <w:tcPr>
            <w:tcW w:w="850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7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2367,3</w:t>
            </w:r>
          </w:p>
        </w:tc>
      </w:tr>
      <w:tr w:rsidR="00926412" w:rsidRPr="004057B7" w:rsidTr="00353265">
        <w:tc>
          <w:tcPr>
            <w:tcW w:w="3076" w:type="dxa"/>
            <w:shd w:val="clear" w:color="auto" w:fill="FFFFCC"/>
          </w:tcPr>
          <w:p w:rsidR="00926412" w:rsidRPr="00FD2049" w:rsidRDefault="00926412" w:rsidP="005C7817">
            <w:pPr>
              <w:rPr>
                <w:b/>
                <w:sz w:val="24"/>
                <w:szCs w:val="24"/>
                <w:lang w:val="uk-UA"/>
              </w:rPr>
            </w:pPr>
            <w:r w:rsidRPr="00FD2049">
              <w:rPr>
                <w:b/>
                <w:sz w:val="24"/>
                <w:szCs w:val="24"/>
                <w:lang w:val="uk-UA"/>
              </w:rPr>
              <w:t xml:space="preserve"> - оплата  комунальних  послуг  та енергоносіїв, всього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spacing w:line="276" w:lineRule="auto"/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8289,6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66891,6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4,3</w:t>
            </w:r>
          </w:p>
        </w:tc>
        <w:tc>
          <w:tcPr>
            <w:tcW w:w="1418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8282,5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1,4</w:t>
            </w:r>
          </w:p>
        </w:tc>
        <w:tc>
          <w:tcPr>
            <w:tcW w:w="1178" w:type="dxa"/>
            <w:shd w:val="clear" w:color="auto" w:fill="FFFFCC"/>
            <w:vAlign w:val="center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58609,1</w:t>
            </w:r>
          </w:p>
        </w:tc>
      </w:tr>
      <w:tr w:rsidR="00926412" w:rsidRPr="004057B7" w:rsidTr="00353265">
        <w:trPr>
          <w:trHeight w:val="70"/>
        </w:trPr>
        <w:tc>
          <w:tcPr>
            <w:tcW w:w="3076" w:type="dxa"/>
            <w:shd w:val="clear" w:color="auto" w:fill="FFFFCC"/>
          </w:tcPr>
          <w:p w:rsidR="00926412" w:rsidRPr="00FD2049" w:rsidRDefault="00926412" w:rsidP="005C7817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FD2049">
              <w:rPr>
                <w:b/>
                <w:sz w:val="24"/>
                <w:szCs w:val="24"/>
                <w:lang w:val="uk-UA"/>
              </w:rPr>
              <w:t xml:space="preserve"> -  інші поточні видатки </w:t>
            </w:r>
          </w:p>
        </w:tc>
        <w:tc>
          <w:tcPr>
            <w:tcW w:w="1276" w:type="dxa"/>
            <w:shd w:val="clear" w:color="auto" w:fill="FFFFCC"/>
          </w:tcPr>
          <w:p w:rsidR="00926412" w:rsidRPr="00FD2049" w:rsidRDefault="00926412" w:rsidP="005C7817">
            <w:pPr>
              <w:spacing w:line="276" w:lineRule="auto"/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200,7</w:t>
            </w:r>
          </w:p>
        </w:tc>
        <w:tc>
          <w:tcPr>
            <w:tcW w:w="1275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17644,3</w:t>
            </w:r>
          </w:p>
        </w:tc>
        <w:tc>
          <w:tcPr>
            <w:tcW w:w="1134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1,2</w:t>
            </w:r>
          </w:p>
        </w:tc>
        <w:tc>
          <w:tcPr>
            <w:tcW w:w="141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198,2</w:t>
            </w:r>
          </w:p>
        </w:tc>
        <w:tc>
          <w:tcPr>
            <w:tcW w:w="850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0,03</w:t>
            </w:r>
          </w:p>
        </w:tc>
        <w:tc>
          <w:tcPr>
            <w:tcW w:w="117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lang w:val="uk-UA"/>
              </w:rPr>
            </w:pPr>
            <w:r w:rsidRPr="00FD2049">
              <w:rPr>
                <w:b/>
                <w:lang w:val="uk-UA"/>
              </w:rPr>
              <w:t>17446,1</w:t>
            </w:r>
          </w:p>
        </w:tc>
      </w:tr>
      <w:tr w:rsidR="00926412" w:rsidRPr="004057B7" w:rsidTr="00353265">
        <w:tc>
          <w:tcPr>
            <w:tcW w:w="3076" w:type="dxa"/>
            <w:shd w:val="clear" w:color="auto" w:fill="FFFFCC"/>
          </w:tcPr>
          <w:p w:rsidR="00926412" w:rsidRPr="00FD2049" w:rsidRDefault="00926412" w:rsidP="005C7817">
            <w:pPr>
              <w:spacing w:line="276" w:lineRule="auto"/>
              <w:jc w:val="both"/>
              <w:rPr>
                <w:b/>
                <w:color w:val="00B050"/>
                <w:sz w:val="24"/>
                <w:szCs w:val="24"/>
                <w:lang w:val="uk-UA"/>
              </w:rPr>
            </w:pPr>
            <w:r w:rsidRPr="00FD2049">
              <w:rPr>
                <w:b/>
                <w:color w:val="0000FF"/>
                <w:sz w:val="24"/>
                <w:szCs w:val="24"/>
                <w:lang w:val="uk-UA"/>
              </w:rPr>
              <w:t xml:space="preserve"> - капітальні  видатки</w:t>
            </w:r>
          </w:p>
        </w:tc>
        <w:tc>
          <w:tcPr>
            <w:tcW w:w="1276" w:type="dxa"/>
            <w:shd w:val="clear" w:color="auto" w:fill="FFFFCC"/>
          </w:tcPr>
          <w:p w:rsidR="00926412" w:rsidRPr="00FD2049" w:rsidRDefault="00926412" w:rsidP="005C7817">
            <w:pPr>
              <w:spacing w:line="276" w:lineRule="auto"/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57840,5</w:t>
            </w:r>
          </w:p>
        </w:tc>
        <w:tc>
          <w:tcPr>
            <w:tcW w:w="1134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3,8</w:t>
            </w:r>
          </w:p>
        </w:tc>
        <w:tc>
          <w:tcPr>
            <w:tcW w:w="141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</w:p>
        </w:tc>
        <w:tc>
          <w:tcPr>
            <w:tcW w:w="1178" w:type="dxa"/>
            <w:shd w:val="clear" w:color="auto" w:fill="FFFFCC"/>
          </w:tcPr>
          <w:p w:rsidR="00926412" w:rsidRPr="00FD2049" w:rsidRDefault="00926412" w:rsidP="005C7817">
            <w:pPr>
              <w:jc w:val="center"/>
              <w:rPr>
                <w:b/>
                <w:color w:val="0000FF"/>
                <w:lang w:val="uk-UA"/>
              </w:rPr>
            </w:pPr>
            <w:r w:rsidRPr="00FD2049">
              <w:rPr>
                <w:b/>
                <w:color w:val="0000FF"/>
                <w:lang w:val="uk-UA"/>
              </w:rPr>
              <w:t>57840,5</w:t>
            </w:r>
          </w:p>
        </w:tc>
      </w:tr>
    </w:tbl>
    <w:p w:rsidR="0003583D" w:rsidRPr="00E80C48" w:rsidRDefault="0003583D" w:rsidP="0003583D">
      <w:pPr>
        <w:shd w:val="clear" w:color="auto" w:fill="FFFFFF" w:themeFill="background1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</w:p>
    <w:p w:rsidR="0003583D" w:rsidRPr="00411510" w:rsidRDefault="0003583D" w:rsidP="00CF07A1">
      <w:pPr>
        <w:shd w:val="clear" w:color="auto" w:fill="FFFFFF" w:themeFill="background1"/>
        <w:tabs>
          <w:tab w:val="left" w:pos="8505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E80C48">
        <w:rPr>
          <w:rFonts w:ascii="Arial" w:hAnsi="Arial" w:cs="Arial"/>
          <w:sz w:val="28"/>
          <w:szCs w:val="28"/>
        </w:rPr>
        <w:t xml:space="preserve">  </w:t>
      </w:r>
      <w:r w:rsidR="00AF1B07">
        <w:rPr>
          <w:rFonts w:ascii="Arial" w:hAnsi="Arial" w:cs="Arial"/>
          <w:sz w:val="28"/>
          <w:szCs w:val="28"/>
          <w:lang w:val="uk-UA"/>
        </w:rPr>
        <w:t xml:space="preserve"> </w:t>
      </w:r>
      <w:r w:rsidR="00CF07A1">
        <w:rPr>
          <w:rFonts w:ascii="Arial" w:hAnsi="Arial" w:cs="Arial"/>
          <w:b/>
          <w:sz w:val="28"/>
          <w:szCs w:val="28"/>
          <w:lang w:val="uk-UA"/>
        </w:rPr>
        <w:t xml:space="preserve">Як видно зі </w:t>
      </w:r>
      <w:r w:rsidR="00CF07A1" w:rsidRPr="002353D1">
        <w:rPr>
          <w:rFonts w:ascii="Arial" w:hAnsi="Arial" w:cs="Arial"/>
          <w:b/>
          <w:sz w:val="28"/>
          <w:szCs w:val="28"/>
          <w:u w:val="single"/>
          <w:lang w:val="uk-UA"/>
        </w:rPr>
        <w:t>С</w:t>
      </w:r>
      <w:r w:rsidR="00AF1B07" w:rsidRPr="002353D1">
        <w:rPr>
          <w:rFonts w:ascii="Arial" w:hAnsi="Arial" w:cs="Arial"/>
          <w:b/>
          <w:sz w:val="28"/>
          <w:szCs w:val="28"/>
          <w:u w:val="single"/>
          <w:lang w:val="uk-UA"/>
        </w:rPr>
        <w:t>лайда 14.</w:t>
      </w:r>
      <w:r w:rsidR="00AF1B07" w:rsidRPr="00512E8F">
        <w:rPr>
          <w:rFonts w:ascii="Arial" w:hAnsi="Arial" w:cs="Arial"/>
          <w:sz w:val="28"/>
          <w:szCs w:val="28"/>
          <w:lang w:val="uk-UA"/>
        </w:rPr>
        <w:t xml:space="preserve"> </w:t>
      </w:r>
      <w:r w:rsidRPr="00E80C48">
        <w:rPr>
          <w:rFonts w:ascii="Arial" w:hAnsi="Arial" w:cs="Arial"/>
          <w:sz w:val="28"/>
          <w:szCs w:val="28"/>
        </w:rPr>
        <w:t xml:space="preserve"> на виконання науково-дослідних робіт  </w:t>
      </w:r>
      <w:r w:rsidRPr="00E80C48">
        <w:rPr>
          <w:rFonts w:ascii="Arial" w:hAnsi="Arial" w:cs="Arial"/>
          <w:sz w:val="28"/>
          <w:szCs w:val="28"/>
          <w:lang w:val="uk-UA"/>
        </w:rPr>
        <w:t>відповід</w:t>
      </w:r>
      <w:r w:rsidRPr="00411510">
        <w:rPr>
          <w:rFonts w:ascii="Arial" w:hAnsi="Arial" w:cs="Arial"/>
          <w:sz w:val="28"/>
          <w:szCs w:val="28"/>
          <w:lang w:val="uk-UA"/>
        </w:rPr>
        <w:t xml:space="preserve">но </w:t>
      </w:r>
      <w:r w:rsidRPr="00411510">
        <w:rPr>
          <w:rFonts w:ascii="Arial" w:hAnsi="Arial" w:cs="Arial"/>
          <w:sz w:val="28"/>
          <w:szCs w:val="28"/>
        </w:rPr>
        <w:t xml:space="preserve"> до </w:t>
      </w:r>
      <w:r w:rsidRPr="00411510">
        <w:rPr>
          <w:rFonts w:ascii="Arial" w:hAnsi="Arial" w:cs="Arial"/>
          <w:sz w:val="28"/>
          <w:szCs w:val="28"/>
          <w:lang w:val="uk-UA"/>
        </w:rPr>
        <w:t xml:space="preserve">тематичних планів  науковими  установами НААН  за 2021 </w:t>
      </w:r>
      <w:proofErr w:type="gramStart"/>
      <w:r w:rsidRPr="00411510">
        <w:rPr>
          <w:rFonts w:ascii="Arial" w:hAnsi="Arial" w:cs="Arial"/>
          <w:sz w:val="28"/>
          <w:szCs w:val="28"/>
          <w:lang w:val="uk-UA"/>
        </w:rPr>
        <w:t>р</w:t>
      </w:r>
      <w:proofErr w:type="gramEnd"/>
      <w:r w:rsidRPr="00411510">
        <w:rPr>
          <w:rFonts w:ascii="Arial" w:hAnsi="Arial" w:cs="Arial"/>
          <w:sz w:val="28"/>
          <w:szCs w:val="28"/>
          <w:lang w:val="uk-UA"/>
        </w:rPr>
        <w:t xml:space="preserve">ік </w:t>
      </w:r>
      <w:r w:rsidRPr="00411510">
        <w:rPr>
          <w:rFonts w:ascii="Arial" w:hAnsi="Arial" w:cs="Arial"/>
          <w:b/>
          <w:sz w:val="28"/>
          <w:szCs w:val="28"/>
          <w:lang w:val="uk-UA"/>
        </w:rPr>
        <w:t>проведено  витрат</w:t>
      </w:r>
      <w:r w:rsidRPr="00411510">
        <w:rPr>
          <w:rFonts w:ascii="Arial" w:hAnsi="Arial" w:cs="Arial"/>
          <w:sz w:val="28"/>
          <w:szCs w:val="28"/>
          <w:lang w:val="uk-UA"/>
        </w:rPr>
        <w:t xml:space="preserve">  на </w:t>
      </w:r>
      <w:r w:rsidRPr="00411510">
        <w:rPr>
          <w:rFonts w:ascii="Arial" w:hAnsi="Arial" w:cs="Arial"/>
          <w:b/>
          <w:sz w:val="28"/>
          <w:szCs w:val="28"/>
          <w:lang w:val="uk-UA"/>
        </w:rPr>
        <w:t>1</w:t>
      </w:r>
      <w:r w:rsidR="003A59F9" w:rsidRPr="00EC7B64">
        <w:rPr>
          <w:rFonts w:ascii="Arial" w:hAnsi="Arial" w:cs="Arial"/>
          <w:b/>
          <w:sz w:val="24"/>
          <w:szCs w:val="24"/>
          <w:lang w:val="uk-UA"/>
        </w:rPr>
        <w:t>млрд.</w:t>
      </w:r>
      <w:r w:rsidRPr="00411510">
        <w:rPr>
          <w:rFonts w:ascii="Arial" w:hAnsi="Arial" w:cs="Arial"/>
          <w:b/>
          <w:sz w:val="28"/>
          <w:szCs w:val="28"/>
          <w:lang w:val="uk-UA"/>
        </w:rPr>
        <w:t>506</w:t>
      </w:r>
      <w:r w:rsidR="003A59F9" w:rsidRPr="00EC7B64">
        <w:rPr>
          <w:rFonts w:ascii="Arial" w:hAnsi="Arial" w:cs="Arial"/>
          <w:b/>
          <w:sz w:val="24"/>
          <w:szCs w:val="24"/>
          <w:lang w:val="uk-UA"/>
        </w:rPr>
        <w:t>млн.</w:t>
      </w:r>
      <w:r w:rsidRPr="00411510">
        <w:rPr>
          <w:rFonts w:ascii="Arial" w:hAnsi="Arial" w:cs="Arial"/>
          <w:b/>
          <w:sz w:val="28"/>
          <w:szCs w:val="28"/>
          <w:lang w:val="uk-UA"/>
        </w:rPr>
        <w:t>488,6</w:t>
      </w:r>
      <w:r w:rsidRPr="00411510">
        <w:rPr>
          <w:rFonts w:ascii="Arial" w:hAnsi="Arial" w:cs="Arial"/>
          <w:sz w:val="28"/>
          <w:szCs w:val="28"/>
          <w:lang w:val="uk-UA"/>
        </w:rPr>
        <w:t xml:space="preserve"> тис.грн, які   частково покриті  за рахунок загального фонду державного бюджету</w:t>
      </w:r>
      <w:r w:rsidRPr="00411510">
        <w:rPr>
          <w:rFonts w:ascii="Arial" w:hAnsi="Arial" w:cs="Arial"/>
          <w:spacing w:val="-6"/>
          <w:sz w:val="28"/>
          <w:szCs w:val="28"/>
          <w:lang w:val="uk-UA"/>
        </w:rPr>
        <w:t xml:space="preserve"> обсягом </w:t>
      </w:r>
      <w:r w:rsidRPr="00411510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585718,8 </w:t>
      </w:r>
      <w:r w:rsidRPr="00411510">
        <w:rPr>
          <w:rFonts w:ascii="Arial" w:hAnsi="Arial" w:cs="Arial"/>
          <w:spacing w:val="-6"/>
          <w:sz w:val="28"/>
          <w:szCs w:val="28"/>
          <w:lang w:val="uk-UA"/>
        </w:rPr>
        <w:t xml:space="preserve">тис.грн. та решту - за рахунок власних коштів спеціального фонду на суму </w:t>
      </w:r>
      <w:r w:rsidRPr="00411510">
        <w:rPr>
          <w:rFonts w:ascii="Arial" w:hAnsi="Arial" w:cs="Arial"/>
          <w:b/>
          <w:sz w:val="28"/>
          <w:szCs w:val="28"/>
          <w:lang w:val="uk-UA"/>
        </w:rPr>
        <w:t xml:space="preserve">920769,8 </w:t>
      </w:r>
      <w:r w:rsidRPr="00411510">
        <w:rPr>
          <w:rFonts w:ascii="Arial" w:hAnsi="Arial" w:cs="Arial"/>
          <w:sz w:val="28"/>
          <w:szCs w:val="28"/>
          <w:lang w:val="uk-UA"/>
        </w:rPr>
        <w:t xml:space="preserve">тис. грн. Тобто </w:t>
      </w:r>
      <w:r w:rsidRPr="00411510">
        <w:rPr>
          <w:rFonts w:ascii="Arial" w:hAnsi="Arial" w:cs="Arial"/>
          <w:b/>
          <w:sz w:val="28"/>
          <w:szCs w:val="28"/>
          <w:lang w:val="uk-UA"/>
        </w:rPr>
        <w:t>61,1</w:t>
      </w:r>
      <w:r w:rsidRPr="00411510">
        <w:rPr>
          <w:rFonts w:ascii="Arial" w:hAnsi="Arial" w:cs="Arial"/>
          <w:sz w:val="28"/>
          <w:szCs w:val="28"/>
          <w:lang w:val="uk-UA"/>
        </w:rPr>
        <w:t>% усіх витрат установами оплачено власними коштами, які не забезпечені фінансуванням видатків з державного бюджету.</w:t>
      </w:r>
    </w:p>
    <w:p w:rsidR="00A15099" w:rsidRPr="00411510" w:rsidRDefault="003A59F9" w:rsidP="00CF07A1">
      <w:pPr>
        <w:shd w:val="clear" w:color="auto" w:fill="FFFFFF" w:themeFill="background1"/>
        <w:tabs>
          <w:tab w:val="left" w:pos="8505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1510">
        <w:rPr>
          <w:rFonts w:ascii="Arial" w:hAnsi="Arial" w:cs="Arial"/>
          <w:sz w:val="28"/>
          <w:szCs w:val="28"/>
          <w:lang w:val="uk-UA"/>
        </w:rPr>
        <w:t xml:space="preserve"> Отже</w:t>
      </w:r>
      <w:r w:rsidR="0003583D" w:rsidRPr="00411510">
        <w:rPr>
          <w:rFonts w:ascii="Arial" w:hAnsi="Arial" w:cs="Arial"/>
          <w:sz w:val="28"/>
          <w:szCs w:val="28"/>
          <w:lang w:val="uk-UA"/>
        </w:rPr>
        <w:t>, власні кошти наукових установ</w:t>
      </w:r>
      <w:r w:rsidRPr="00411510">
        <w:rPr>
          <w:rFonts w:ascii="Arial" w:hAnsi="Arial" w:cs="Arial"/>
          <w:sz w:val="28"/>
          <w:szCs w:val="28"/>
          <w:lang w:val="uk-UA"/>
        </w:rPr>
        <w:t xml:space="preserve"> обсягом</w:t>
      </w:r>
      <w:r w:rsidR="00A15099" w:rsidRPr="00411510">
        <w:rPr>
          <w:rFonts w:ascii="Arial" w:hAnsi="Arial" w:cs="Arial"/>
          <w:sz w:val="28"/>
          <w:szCs w:val="28"/>
          <w:lang w:val="uk-UA"/>
        </w:rPr>
        <w:t xml:space="preserve"> </w:t>
      </w:r>
      <w:r w:rsidR="00A15099" w:rsidRPr="00411510">
        <w:rPr>
          <w:rFonts w:ascii="Arial" w:hAnsi="Arial" w:cs="Arial"/>
          <w:b/>
          <w:sz w:val="28"/>
          <w:szCs w:val="28"/>
          <w:lang w:val="uk-UA"/>
        </w:rPr>
        <w:t xml:space="preserve">920769,8  </w:t>
      </w:r>
      <w:r w:rsidR="0003583D" w:rsidRPr="00411510">
        <w:rPr>
          <w:rFonts w:ascii="Arial" w:hAnsi="Arial" w:cs="Arial"/>
          <w:b/>
          <w:sz w:val="28"/>
          <w:szCs w:val="28"/>
          <w:lang w:val="uk-UA"/>
        </w:rPr>
        <w:t xml:space="preserve">спрямовані на покриття </w:t>
      </w:r>
      <w:r w:rsidR="00A15099" w:rsidRPr="00411510">
        <w:rPr>
          <w:rFonts w:ascii="Arial" w:hAnsi="Arial" w:cs="Arial"/>
          <w:b/>
          <w:sz w:val="28"/>
          <w:szCs w:val="28"/>
          <w:lang w:val="uk-UA"/>
        </w:rPr>
        <w:t xml:space="preserve"> наступних</w:t>
      </w:r>
      <w:r w:rsidR="0003583D" w:rsidRPr="00411510">
        <w:rPr>
          <w:rFonts w:ascii="Arial" w:hAnsi="Arial" w:cs="Arial"/>
          <w:b/>
          <w:sz w:val="28"/>
          <w:szCs w:val="28"/>
          <w:lang w:val="uk-UA"/>
        </w:rPr>
        <w:t xml:space="preserve"> витрат: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A15099" w:rsidRPr="00411510" w:rsidRDefault="00A15099" w:rsidP="00CF07A1">
      <w:pPr>
        <w:shd w:val="clear" w:color="auto" w:fill="FFFFFF" w:themeFill="background1"/>
        <w:tabs>
          <w:tab w:val="left" w:pos="8505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1510">
        <w:rPr>
          <w:rFonts w:ascii="Arial" w:hAnsi="Arial" w:cs="Arial"/>
          <w:sz w:val="28"/>
          <w:szCs w:val="28"/>
          <w:lang w:val="uk-UA"/>
        </w:rPr>
        <w:t xml:space="preserve">- 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на соціальні виплати </w:t>
      </w:r>
      <w:r w:rsidR="0003583D" w:rsidRPr="00411510">
        <w:rPr>
          <w:rFonts w:ascii="Arial" w:hAnsi="Arial" w:cs="Arial"/>
          <w:spacing w:val="-6"/>
          <w:sz w:val="28"/>
          <w:szCs w:val="28"/>
          <w:lang w:val="uk-UA"/>
        </w:rPr>
        <w:t xml:space="preserve">– </w:t>
      </w:r>
      <w:r w:rsidR="0003583D" w:rsidRPr="00411510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359431,6 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тис. грн, або </w:t>
      </w:r>
      <w:r w:rsidR="0003583D" w:rsidRPr="00411510">
        <w:rPr>
          <w:rFonts w:ascii="Arial" w:hAnsi="Arial" w:cs="Arial"/>
          <w:b/>
          <w:sz w:val="28"/>
          <w:szCs w:val="28"/>
          <w:lang w:val="uk-UA"/>
        </w:rPr>
        <w:t xml:space="preserve">39,0 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%  усіх витрат; </w:t>
      </w:r>
    </w:p>
    <w:p w:rsidR="00411510" w:rsidRPr="00411510" w:rsidRDefault="00A15099" w:rsidP="00CF07A1">
      <w:pPr>
        <w:shd w:val="clear" w:color="auto" w:fill="FFFFFF" w:themeFill="background1"/>
        <w:tabs>
          <w:tab w:val="left" w:pos="8505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1510">
        <w:rPr>
          <w:rFonts w:ascii="Arial" w:hAnsi="Arial" w:cs="Arial"/>
          <w:sz w:val="28"/>
          <w:szCs w:val="28"/>
          <w:lang w:val="uk-UA"/>
        </w:rPr>
        <w:t xml:space="preserve">- 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на придбання матеріальних ресурсів та послуг </w:t>
      </w:r>
      <w:r w:rsidR="0003583D" w:rsidRPr="00411510">
        <w:rPr>
          <w:rFonts w:ascii="Arial" w:hAnsi="Arial" w:cs="Arial"/>
          <w:spacing w:val="-6"/>
          <w:sz w:val="28"/>
          <w:szCs w:val="28"/>
          <w:lang w:val="uk-UA"/>
        </w:rPr>
        <w:t xml:space="preserve">– </w:t>
      </w:r>
      <w:r w:rsidR="0003583D" w:rsidRPr="00411510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425075,2 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тис. </w:t>
      </w:r>
    </w:p>
    <w:p w:rsidR="00A15099" w:rsidRPr="00411510" w:rsidRDefault="00411510" w:rsidP="00CF07A1">
      <w:pPr>
        <w:shd w:val="clear" w:color="auto" w:fill="FFFFFF" w:themeFill="background1"/>
        <w:tabs>
          <w:tab w:val="left" w:pos="8505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1510">
        <w:rPr>
          <w:rFonts w:ascii="Arial" w:hAnsi="Arial" w:cs="Arial"/>
          <w:sz w:val="28"/>
          <w:szCs w:val="28"/>
          <w:lang w:val="uk-UA"/>
        </w:rPr>
        <w:t xml:space="preserve">       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грн, або </w:t>
      </w:r>
      <w:r w:rsidR="0003583D" w:rsidRPr="00411510">
        <w:rPr>
          <w:rFonts w:ascii="Arial" w:hAnsi="Arial" w:cs="Arial"/>
          <w:b/>
          <w:sz w:val="28"/>
          <w:szCs w:val="28"/>
          <w:lang w:val="uk-UA"/>
        </w:rPr>
        <w:t xml:space="preserve">46,2 </w:t>
      </w:r>
      <w:r w:rsidR="0003583D" w:rsidRPr="00411510">
        <w:rPr>
          <w:rFonts w:ascii="Arial" w:hAnsi="Arial" w:cs="Arial"/>
          <w:sz w:val="28"/>
          <w:szCs w:val="28"/>
          <w:lang w:val="uk-UA"/>
        </w:rPr>
        <w:t>%;</w:t>
      </w:r>
    </w:p>
    <w:p w:rsidR="00411510" w:rsidRPr="00411510" w:rsidRDefault="00A15099" w:rsidP="00CF07A1">
      <w:pPr>
        <w:shd w:val="clear" w:color="auto" w:fill="FFFFFF" w:themeFill="background1"/>
        <w:tabs>
          <w:tab w:val="left" w:pos="8505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1510">
        <w:rPr>
          <w:rFonts w:ascii="Arial" w:hAnsi="Arial" w:cs="Arial"/>
          <w:sz w:val="28"/>
          <w:szCs w:val="28"/>
          <w:lang w:val="uk-UA"/>
        </w:rPr>
        <w:t xml:space="preserve">- 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на оплату комунальних послуг та енергоносіїв – </w:t>
      </w:r>
      <w:r w:rsidR="0003583D" w:rsidRPr="00411510">
        <w:rPr>
          <w:rFonts w:ascii="Arial" w:hAnsi="Arial" w:cs="Arial"/>
          <w:b/>
          <w:sz w:val="28"/>
          <w:szCs w:val="28"/>
          <w:lang w:val="uk-UA"/>
        </w:rPr>
        <w:t xml:space="preserve">58609,1 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тис.грн, </w:t>
      </w:r>
    </w:p>
    <w:p w:rsidR="00A15099" w:rsidRPr="00411510" w:rsidRDefault="00411510" w:rsidP="00CF07A1">
      <w:pPr>
        <w:shd w:val="clear" w:color="auto" w:fill="FFFFFF" w:themeFill="background1"/>
        <w:tabs>
          <w:tab w:val="left" w:pos="8505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1510">
        <w:rPr>
          <w:rFonts w:ascii="Arial" w:hAnsi="Arial" w:cs="Arial"/>
          <w:sz w:val="28"/>
          <w:szCs w:val="28"/>
          <w:lang w:val="uk-UA"/>
        </w:rPr>
        <w:t xml:space="preserve">       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або </w:t>
      </w:r>
      <w:r w:rsidR="0003583D" w:rsidRPr="00411510">
        <w:rPr>
          <w:rFonts w:ascii="Arial" w:hAnsi="Arial" w:cs="Arial"/>
          <w:b/>
          <w:sz w:val="28"/>
          <w:szCs w:val="28"/>
          <w:lang w:val="uk-UA"/>
        </w:rPr>
        <w:t>6,4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%; </w:t>
      </w:r>
    </w:p>
    <w:p w:rsidR="00411510" w:rsidRPr="00411510" w:rsidRDefault="00A15099" w:rsidP="00CF07A1">
      <w:pPr>
        <w:shd w:val="clear" w:color="auto" w:fill="FFFFFF" w:themeFill="background1"/>
        <w:tabs>
          <w:tab w:val="left" w:pos="8505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1510">
        <w:rPr>
          <w:rFonts w:ascii="Arial" w:hAnsi="Arial" w:cs="Arial"/>
          <w:sz w:val="28"/>
          <w:szCs w:val="28"/>
          <w:lang w:val="uk-UA"/>
        </w:rPr>
        <w:t xml:space="preserve">- 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сплата до бюджету податків, інші витрати – </w:t>
      </w:r>
      <w:r w:rsidR="0003583D" w:rsidRPr="00411510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19813,4 </w:t>
      </w:r>
      <w:r w:rsidR="0003583D" w:rsidRPr="00411510">
        <w:rPr>
          <w:rFonts w:ascii="Arial" w:hAnsi="Arial" w:cs="Arial"/>
          <w:sz w:val="28"/>
          <w:szCs w:val="28"/>
          <w:lang w:val="uk-UA"/>
        </w:rPr>
        <w:t>тис. грн,</w:t>
      </w:r>
    </w:p>
    <w:p w:rsidR="00A15099" w:rsidRPr="00411510" w:rsidRDefault="00411510" w:rsidP="00CF07A1">
      <w:pPr>
        <w:shd w:val="clear" w:color="auto" w:fill="FFFFFF" w:themeFill="background1"/>
        <w:tabs>
          <w:tab w:val="left" w:pos="8505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1510">
        <w:rPr>
          <w:rFonts w:ascii="Arial" w:hAnsi="Arial" w:cs="Arial"/>
          <w:sz w:val="28"/>
          <w:szCs w:val="28"/>
          <w:lang w:val="uk-UA"/>
        </w:rPr>
        <w:t xml:space="preserve">    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 або </w:t>
      </w:r>
      <w:r w:rsidR="0003583D" w:rsidRPr="00411510">
        <w:rPr>
          <w:rFonts w:ascii="Arial" w:hAnsi="Arial" w:cs="Arial"/>
          <w:b/>
          <w:sz w:val="28"/>
          <w:szCs w:val="28"/>
          <w:lang w:val="uk-UA"/>
        </w:rPr>
        <w:t xml:space="preserve">2,1 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%; </w:t>
      </w:r>
    </w:p>
    <w:p w:rsidR="0003583D" w:rsidRPr="00411510" w:rsidRDefault="00A15099" w:rsidP="00CF07A1">
      <w:pPr>
        <w:shd w:val="clear" w:color="auto" w:fill="FFFFFF" w:themeFill="background1"/>
        <w:tabs>
          <w:tab w:val="left" w:pos="8505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11510">
        <w:rPr>
          <w:rFonts w:ascii="Arial" w:hAnsi="Arial" w:cs="Arial"/>
          <w:sz w:val="28"/>
          <w:szCs w:val="28"/>
          <w:lang w:val="uk-UA"/>
        </w:rPr>
        <w:t xml:space="preserve">- </w:t>
      </w:r>
      <w:r w:rsidR="0003583D" w:rsidRPr="00411510">
        <w:rPr>
          <w:rFonts w:ascii="Arial" w:hAnsi="Arial" w:cs="Arial"/>
          <w:sz w:val="28"/>
          <w:szCs w:val="28"/>
          <w:lang w:val="uk-UA"/>
        </w:rPr>
        <w:t>на капітальні видатки –</w:t>
      </w:r>
      <w:r w:rsidR="0003583D" w:rsidRPr="00411510">
        <w:rPr>
          <w:rFonts w:ascii="Arial" w:hAnsi="Arial" w:cs="Arial"/>
          <w:b/>
          <w:sz w:val="28"/>
          <w:szCs w:val="28"/>
          <w:lang w:val="uk-UA"/>
        </w:rPr>
        <w:t xml:space="preserve">57840,5 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тис. грн, або </w:t>
      </w:r>
      <w:r w:rsidR="0003583D" w:rsidRPr="00411510">
        <w:rPr>
          <w:rFonts w:ascii="Arial" w:hAnsi="Arial" w:cs="Arial"/>
          <w:b/>
          <w:sz w:val="28"/>
          <w:szCs w:val="28"/>
          <w:lang w:val="uk-UA"/>
        </w:rPr>
        <w:t>6,3</w:t>
      </w:r>
      <w:r w:rsidR="0003583D" w:rsidRPr="00411510">
        <w:rPr>
          <w:rFonts w:ascii="Arial" w:hAnsi="Arial" w:cs="Arial"/>
          <w:sz w:val="28"/>
          <w:szCs w:val="28"/>
          <w:lang w:val="uk-UA"/>
        </w:rPr>
        <w:t xml:space="preserve"> % усіх витрат. </w:t>
      </w:r>
    </w:p>
    <w:p w:rsidR="002F6689" w:rsidRDefault="002F6689" w:rsidP="00725063">
      <w:pPr>
        <w:shd w:val="clear" w:color="auto" w:fill="FFFFFF"/>
        <w:jc w:val="both"/>
        <w:rPr>
          <w:rFonts w:ascii="Arial" w:hAnsi="Arial" w:cs="Arial"/>
          <w:sz w:val="28"/>
          <w:szCs w:val="28"/>
          <w:lang w:val="uk-UA"/>
        </w:rPr>
      </w:pPr>
    </w:p>
    <w:p w:rsidR="00EC7B64" w:rsidRPr="00EC7B64" w:rsidRDefault="00C11AE3" w:rsidP="003A7B00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725063">
        <w:rPr>
          <w:rFonts w:ascii="Arial" w:hAnsi="Arial" w:cs="Arial"/>
          <w:b/>
          <w:spacing w:val="-6"/>
          <w:sz w:val="24"/>
          <w:szCs w:val="24"/>
          <w:lang w:val="uk-UA"/>
        </w:rPr>
        <w:t xml:space="preserve"> </w:t>
      </w:r>
      <w:r w:rsidRPr="00725063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  За бюджетною програмою</w:t>
      </w:r>
      <w:r w:rsidRPr="00725063">
        <w:rPr>
          <w:rFonts w:ascii="Arial" w:hAnsi="Arial" w:cs="Arial"/>
          <w:b/>
          <w:bCs/>
          <w:sz w:val="28"/>
          <w:szCs w:val="28"/>
          <w:lang w:val="uk-UA"/>
        </w:rPr>
        <w:t xml:space="preserve">  КПКВК </w:t>
      </w:r>
      <w:r w:rsidRPr="00725063">
        <w:rPr>
          <w:rFonts w:ascii="Arial" w:hAnsi="Arial" w:cs="Arial"/>
          <w:b/>
          <w:bCs/>
          <w:spacing w:val="-4"/>
          <w:sz w:val="28"/>
          <w:szCs w:val="28"/>
          <w:lang w:val="uk-UA"/>
        </w:rPr>
        <w:t xml:space="preserve">6591100 </w:t>
      </w:r>
      <w:r w:rsidRPr="002353D1">
        <w:rPr>
          <w:rFonts w:ascii="Arial" w:hAnsi="Arial" w:cs="Arial"/>
          <w:b/>
          <w:bCs/>
          <w:color w:val="3333FF"/>
          <w:spacing w:val="-4"/>
          <w:sz w:val="28"/>
          <w:szCs w:val="28"/>
          <w:lang w:val="uk-UA"/>
        </w:rPr>
        <w:t>″Збереження природно-заповідного фонду в біосферному заповіднику ″Асканія-Нова″</w:t>
      </w:r>
      <w:r w:rsidRPr="002353D1">
        <w:rPr>
          <w:rFonts w:ascii="Arial" w:hAnsi="Arial" w:cs="Arial"/>
          <w:bCs/>
          <w:color w:val="3333FF"/>
          <w:spacing w:val="-4"/>
          <w:sz w:val="28"/>
          <w:szCs w:val="28"/>
          <w:lang w:val="uk-UA"/>
        </w:rPr>
        <w:t xml:space="preserve"> </w:t>
      </w:r>
      <w:r w:rsidRPr="00EC7B64">
        <w:rPr>
          <w:rFonts w:ascii="Arial" w:hAnsi="Arial" w:cs="Arial"/>
          <w:bCs/>
          <w:spacing w:val="-4"/>
          <w:sz w:val="28"/>
          <w:szCs w:val="28"/>
          <w:lang w:val="uk-UA"/>
        </w:rPr>
        <w:t xml:space="preserve">з державного бюджету </w:t>
      </w:r>
      <w:r w:rsidRPr="00EC7B64">
        <w:rPr>
          <w:rFonts w:ascii="Arial" w:hAnsi="Arial" w:cs="Arial"/>
          <w:spacing w:val="-6"/>
          <w:sz w:val="28"/>
          <w:szCs w:val="28"/>
          <w:lang w:val="uk-UA"/>
        </w:rPr>
        <w:t xml:space="preserve">на </w:t>
      </w:r>
      <w:r w:rsidRPr="00EC7B64">
        <w:rPr>
          <w:rFonts w:ascii="Arial" w:hAnsi="Arial" w:cs="Arial"/>
          <w:sz w:val="28"/>
          <w:szCs w:val="28"/>
          <w:lang w:val="uk-UA"/>
        </w:rPr>
        <w:t xml:space="preserve"> 2021 рік </w:t>
      </w:r>
      <w:r w:rsidRPr="00EC7B64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  <w:r w:rsidRPr="00EC7B64">
        <w:rPr>
          <w:rFonts w:ascii="Arial" w:hAnsi="Arial" w:cs="Arial"/>
          <w:sz w:val="28"/>
          <w:szCs w:val="28"/>
          <w:lang w:val="uk-UA"/>
        </w:rPr>
        <w:t xml:space="preserve"> </w:t>
      </w:r>
      <w:r w:rsidRPr="00EC7B64">
        <w:rPr>
          <w:rFonts w:ascii="Arial" w:hAnsi="Arial" w:cs="Arial"/>
          <w:bCs/>
          <w:spacing w:val="-4"/>
          <w:sz w:val="28"/>
          <w:szCs w:val="28"/>
          <w:lang w:val="uk-UA"/>
        </w:rPr>
        <w:t xml:space="preserve">затверджено </w:t>
      </w:r>
      <w:r w:rsidRPr="00EC7B64">
        <w:rPr>
          <w:rFonts w:ascii="Arial" w:hAnsi="Arial" w:cs="Arial"/>
          <w:spacing w:val="-6"/>
          <w:sz w:val="28"/>
          <w:szCs w:val="28"/>
          <w:lang w:val="uk-UA"/>
        </w:rPr>
        <w:t xml:space="preserve"> фінансування видатків  </w:t>
      </w:r>
      <w:r w:rsidRPr="00EC7B64">
        <w:rPr>
          <w:rFonts w:ascii="Arial" w:hAnsi="Arial" w:cs="Arial"/>
          <w:sz w:val="28"/>
          <w:szCs w:val="28"/>
          <w:lang w:val="uk-UA"/>
        </w:rPr>
        <w:t xml:space="preserve">в сумі </w:t>
      </w:r>
      <w:r w:rsidRPr="00EC7B64">
        <w:rPr>
          <w:rFonts w:ascii="Arial" w:hAnsi="Arial" w:cs="Arial"/>
          <w:b/>
          <w:sz w:val="28"/>
          <w:szCs w:val="28"/>
          <w:lang w:val="uk-UA"/>
        </w:rPr>
        <w:t>28661,3</w:t>
      </w:r>
      <w:r w:rsidRPr="00EC7B64">
        <w:rPr>
          <w:rFonts w:ascii="Arial" w:hAnsi="Arial" w:cs="Arial"/>
          <w:sz w:val="28"/>
          <w:szCs w:val="28"/>
          <w:lang w:val="uk-UA"/>
        </w:rPr>
        <w:t xml:space="preserve"> тис. грн, </w:t>
      </w:r>
      <w:r w:rsidRPr="00EC7B64">
        <w:rPr>
          <w:rFonts w:ascii="Arial" w:hAnsi="Arial" w:cs="Arial"/>
          <w:spacing w:val="-6"/>
          <w:sz w:val="28"/>
          <w:szCs w:val="28"/>
          <w:lang w:val="uk-UA"/>
        </w:rPr>
        <w:t xml:space="preserve"> профінансовано  </w:t>
      </w:r>
      <w:r w:rsidRPr="00EC7B64">
        <w:rPr>
          <w:rFonts w:ascii="Arial" w:hAnsi="Arial" w:cs="Arial"/>
          <w:b/>
          <w:spacing w:val="-6"/>
          <w:sz w:val="28"/>
          <w:szCs w:val="28"/>
          <w:lang w:val="uk-UA"/>
        </w:rPr>
        <w:t>100 %</w:t>
      </w:r>
      <w:r w:rsidR="00EC7B64" w:rsidRPr="00EC7B64">
        <w:rPr>
          <w:rFonts w:ascii="Arial" w:hAnsi="Arial" w:cs="Arial"/>
          <w:b/>
          <w:spacing w:val="-6"/>
          <w:sz w:val="28"/>
          <w:szCs w:val="28"/>
          <w:lang w:val="uk-UA"/>
        </w:rPr>
        <w:t>.</w:t>
      </w:r>
      <w:r w:rsidRPr="00EC7B64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  <w:r w:rsidR="00EC7B64" w:rsidRPr="00EC7B64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</w:p>
    <w:p w:rsidR="00C11AE3" w:rsidRPr="00EC7B64" w:rsidRDefault="00C11AE3" w:rsidP="003A7B00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EC7B64">
        <w:rPr>
          <w:rFonts w:ascii="Arial" w:hAnsi="Arial" w:cs="Arial"/>
          <w:spacing w:val="-6"/>
          <w:sz w:val="28"/>
          <w:szCs w:val="28"/>
          <w:lang w:val="uk-UA"/>
        </w:rPr>
        <w:t xml:space="preserve">        </w:t>
      </w:r>
      <w:r w:rsidRPr="00EC7B64">
        <w:rPr>
          <w:rFonts w:ascii="Arial" w:hAnsi="Arial" w:cs="Arial"/>
          <w:spacing w:val="-4"/>
          <w:sz w:val="28"/>
          <w:szCs w:val="28"/>
          <w:lang w:val="uk-UA"/>
        </w:rPr>
        <w:t xml:space="preserve"> </w:t>
      </w:r>
      <w:r w:rsidRPr="00EC7B64">
        <w:rPr>
          <w:rFonts w:ascii="Arial" w:hAnsi="Arial" w:cs="Arial"/>
          <w:spacing w:val="-4"/>
          <w:sz w:val="28"/>
          <w:szCs w:val="28"/>
          <w:u w:val="single"/>
          <w:lang w:val="uk-UA"/>
        </w:rPr>
        <w:t>К</w:t>
      </w:r>
      <w:r w:rsidRPr="00EC7B64">
        <w:rPr>
          <w:rFonts w:ascii="Arial" w:hAnsi="Arial" w:cs="Arial"/>
          <w:spacing w:val="-6"/>
          <w:sz w:val="28"/>
          <w:szCs w:val="28"/>
          <w:u w:val="single"/>
          <w:lang w:val="uk-UA"/>
        </w:rPr>
        <w:t>асові видатки</w:t>
      </w:r>
      <w:r w:rsidRPr="00EC7B64">
        <w:rPr>
          <w:rFonts w:ascii="Arial" w:hAnsi="Arial" w:cs="Arial"/>
          <w:spacing w:val="-6"/>
          <w:sz w:val="28"/>
          <w:szCs w:val="28"/>
          <w:lang w:val="uk-UA"/>
        </w:rPr>
        <w:t xml:space="preserve"> на утримання б</w:t>
      </w:r>
      <w:r w:rsidRPr="00EC7B64">
        <w:rPr>
          <w:rFonts w:ascii="Arial" w:hAnsi="Arial" w:cs="Arial"/>
          <w:spacing w:val="-4"/>
          <w:sz w:val="28"/>
          <w:szCs w:val="28"/>
          <w:lang w:val="uk-UA"/>
        </w:rPr>
        <w:t>іосферного заповідника ″</w:t>
      </w:r>
      <w:proofErr w:type="spellStart"/>
      <w:r w:rsidRPr="00EC7B64">
        <w:rPr>
          <w:rFonts w:ascii="Arial" w:hAnsi="Arial" w:cs="Arial"/>
          <w:spacing w:val="-4"/>
          <w:sz w:val="28"/>
          <w:szCs w:val="28"/>
          <w:lang w:val="uk-UA"/>
        </w:rPr>
        <w:t>Асканія-Нова″</w:t>
      </w:r>
      <w:r w:rsidRPr="00EC7B64">
        <w:rPr>
          <w:rFonts w:ascii="Arial" w:hAnsi="Arial" w:cs="Arial"/>
          <w:spacing w:val="-6"/>
          <w:sz w:val="28"/>
          <w:szCs w:val="28"/>
          <w:lang w:val="uk-UA"/>
        </w:rPr>
        <w:t>за</w:t>
      </w:r>
      <w:proofErr w:type="spellEnd"/>
      <w:r w:rsidRPr="00EC7B64">
        <w:rPr>
          <w:rFonts w:ascii="Arial" w:hAnsi="Arial" w:cs="Arial"/>
          <w:spacing w:val="-6"/>
          <w:sz w:val="28"/>
          <w:szCs w:val="28"/>
          <w:lang w:val="uk-UA"/>
        </w:rPr>
        <w:t xml:space="preserve"> загальним фондом за  2021рік становили </w:t>
      </w:r>
      <w:r w:rsidRPr="00EC7B64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28661,2 </w:t>
      </w:r>
      <w:r w:rsidRPr="00EC7B64">
        <w:rPr>
          <w:rFonts w:ascii="Arial" w:hAnsi="Arial" w:cs="Arial"/>
          <w:spacing w:val="-6"/>
          <w:sz w:val="28"/>
          <w:szCs w:val="28"/>
          <w:lang w:val="uk-UA"/>
        </w:rPr>
        <w:t xml:space="preserve"> тис. грн, які </w:t>
      </w:r>
      <w:r w:rsidRPr="00EC7B64">
        <w:rPr>
          <w:rFonts w:ascii="Arial" w:hAnsi="Arial" w:cs="Arial"/>
          <w:spacing w:val="-4"/>
          <w:sz w:val="28"/>
          <w:szCs w:val="28"/>
          <w:lang w:val="uk-UA"/>
        </w:rPr>
        <w:t xml:space="preserve">на </w:t>
      </w:r>
      <w:r w:rsidRPr="00EC7B64">
        <w:rPr>
          <w:rFonts w:ascii="Arial" w:hAnsi="Arial" w:cs="Arial"/>
          <w:b/>
          <w:spacing w:val="-4"/>
          <w:sz w:val="28"/>
          <w:szCs w:val="28"/>
          <w:lang w:val="uk-UA"/>
        </w:rPr>
        <w:t>94,7</w:t>
      </w:r>
      <w:r w:rsidRPr="00EC7B64">
        <w:rPr>
          <w:rFonts w:ascii="Arial" w:hAnsi="Arial" w:cs="Arial"/>
          <w:spacing w:val="-4"/>
          <w:sz w:val="28"/>
          <w:szCs w:val="28"/>
          <w:lang w:val="uk-UA"/>
        </w:rPr>
        <w:t xml:space="preserve"> %  (</w:t>
      </w:r>
      <w:r w:rsidRPr="00EC7B64">
        <w:rPr>
          <w:rFonts w:ascii="Arial" w:hAnsi="Arial" w:cs="Arial"/>
          <w:b/>
          <w:spacing w:val="-4"/>
          <w:sz w:val="28"/>
          <w:szCs w:val="28"/>
          <w:lang w:val="uk-UA"/>
        </w:rPr>
        <w:t xml:space="preserve">27142,0 </w:t>
      </w:r>
      <w:r w:rsidRPr="00EC7B64">
        <w:rPr>
          <w:rFonts w:ascii="Arial" w:hAnsi="Arial" w:cs="Arial"/>
          <w:spacing w:val="-4"/>
          <w:sz w:val="28"/>
          <w:szCs w:val="28"/>
          <w:lang w:val="uk-UA"/>
        </w:rPr>
        <w:t>тис.грн.</w:t>
      </w:r>
      <w:r w:rsidRPr="00EC7B64">
        <w:rPr>
          <w:rFonts w:ascii="Arial" w:hAnsi="Arial" w:cs="Arial"/>
          <w:sz w:val="28"/>
          <w:szCs w:val="28"/>
          <w:lang w:val="uk-UA"/>
        </w:rPr>
        <w:t xml:space="preserve">) склалися із соціальних виплат. На комунальні платежі та за спожиті </w:t>
      </w:r>
      <w:r w:rsidRPr="00725063">
        <w:rPr>
          <w:rFonts w:ascii="Arial" w:hAnsi="Arial" w:cs="Arial"/>
          <w:sz w:val="28"/>
          <w:szCs w:val="28"/>
          <w:lang w:val="uk-UA"/>
        </w:rPr>
        <w:t xml:space="preserve">енергоносії </w:t>
      </w:r>
      <w:r w:rsidRPr="00725063">
        <w:rPr>
          <w:rFonts w:ascii="Arial" w:hAnsi="Arial" w:cs="Arial"/>
          <w:b/>
          <w:sz w:val="28"/>
          <w:szCs w:val="28"/>
          <w:lang w:val="uk-UA"/>
        </w:rPr>
        <w:t>спрямовано решту</w:t>
      </w:r>
      <w:r w:rsidRPr="00725063">
        <w:rPr>
          <w:rFonts w:ascii="Arial" w:hAnsi="Arial" w:cs="Arial"/>
          <w:sz w:val="28"/>
          <w:szCs w:val="28"/>
          <w:lang w:val="uk-UA"/>
        </w:rPr>
        <w:t xml:space="preserve"> бюджетних коштів </w:t>
      </w:r>
      <w:r w:rsidRPr="00064C3C">
        <w:rPr>
          <w:rFonts w:ascii="Arial" w:hAnsi="Arial" w:cs="Arial"/>
          <w:b/>
          <w:sz w:val="28"/>
          <w:szCs w:val="28"/>
          <w:lang w:val="uk-UA"/>
        </w:rPr>
        <w:t xml:space="preserve">1519,2 </w:t>
      </w:r>
      <w:r w:rsidRPr="00064C3C">
        <w:rPr>
          <w:rFonts w:ascii="Arial" w:hAnsi="Arial" w:cs="Arial"/>
          <w:sz w:val="28"/>
          <w:szCs w:val="28"/>
          <w:lang w:val="uk-UA"/>
        </w:rPr>
        <w:t xml:space="preserve">тис. грн.  </w:t>
      </w:r>
    </w:p>
    <w:p w:rsidR="00C11AE3" w:rsidRPr="00064C3C" w:rsidRDefault="00C11AE3" w:rsidP="00064C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725063">
        <w:rPr>
          <w:rFonts w:ascii="Arial" w:hAnsi="Arial" w:cs="Arial"/>
          <w:spacing w:val="-6"/>
          <w:sz w:val="28"/>
          <w:szCs w:val="28"/>
          <w:u w:val="single"/>
          <w:lang w:val="uk-UA"/>
        </w:rPr>
        <w:lastRenderedPageBreak/>
        <w:t>За спеціальним фондом</w:t>
      </w:r>
      <w:r w:rsidRPr="00725063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  <w:r w:rsidRPr="00725063">
        <w:rPr>
          <w:rFonts w:ascii="Arial" w:hAnsi="Arial" w:cs="Arial"/>
          <w:sz w:val="28"/>
          <w:szCs w:val="28"/>
          <w:lang w:val="uk-UA"/>
        </w:rPr>
        <w:t xml:space="preserve"> на 2021 рік </w:t>
      </w:r>
      <w:r w:rsidRPr="00725063">
        <w:rPr>
          <w:rFonts w:ascii="Arial" w:hAnsi="Arial" w:cs="Arial"/>
          <w:spacing w:val="-6"/>
          <w:sz w:val="28"/>
          <w:szCs w:val="28"/>
          <w:lang w:val="uk-UA"/>
        </w:rPr>
        <w:t>б</w:t>
      </w:r>
      <w:r w:rsidRPr="00725063">
        <w:rPr>
          <w:rFonts w:ascii="Arial" w:hAnsi="Arial" w:cs="Arial"/>
          <w:spacing w:val="-4"/>
          <w:sz w:val="28"/>
          <w:szCs w:val="28"/>
          <w:lang w:val="uk-UA"/>
        </w:rPr>
        <w:t>іосферному заповіднику ″Асканія-Нова</w:t>
      </w:r>
      <w:r w:rsidRPr="00064C3C">
        <w:rPr>
          <w:rFonts w:ascii="Arial" w:hAnsi="Arial" w:cs="Arial"/>
          <w:spacing w:val="-4"/>
          <w:sz w:val="28"/>
          <w:szCs w:val="28"/>
          <w:lang w:val="uk-UA"/>
        </w:rPr>
        <w:t xml:space="preserve">″  </w:t>
      </w:r>
      <w:r w:rsidRPr="00064C3C">
        <w:rPr>
          <w:rFonts w:ascii="Arial" w:hAnsi="Arial" w:cs="Arial"/>
          <w:sz w:val="28"/>
          <w:szCs w:val="28"/>
          <w:lang w:val="uk-UA"/>
        </w:rPr>
        <w:t xml:space="preserve">  затверджено обсяг надходження власних  коштів   </w:t>
      </w:r>
      <w:r w:rsidRPr="00064C3C">
        <w:rPr>
          <w:rFonts w:ascii="Arial" w:hAnsi="Arial" w:cs="Arial"/>
          <w:b/>
          <w:sz w:val="28"/>
          <w:szCs w:val="28"/>
          <w:lang w:val="uk-UA"/>
        </w:rPr>
        <w:t>5500,0</w:t>
      </w:r>
      <w:r w:rsidRPr="00064C3C">
        <w:rPr>
          <w:rFonts w:ascii="Arial" w:hAnsi="Arial" w:cs="Arial"/>
          <w:sz w:val="28"/>
          <w:szCs w:val="28"/>
          <w:lang w:val="uk-UA"/>
        </w:rPr>
        <w:t xml:space="preserve"> тис. грн, фактично надійшло за 2021 рік – </w:t>
      </w:r>
      <w:r w:rsidRPr="00064C3C">
        <w:rPr>
          <w:rFonts w:ascii="Arial" w:hAnsi="Arial" w:cs="Arial"/>
          <w:b/>
          <w:sz w:val="28"/>
          <w:szCs w:val="28"/>
          <w:lang w:val="uk-UA"/>
        </w:rPr>
        <w:t>12255,9</w:t>
      </w:r>
      <w:r w:rsidRPr="00064C3C">
        <w:rPr>
          <w:rFonts w:ascii="Arial" w:hAnsi="Arial" w:cs="Arial"/>
          <w:sz w:val="28"/>
          <w:szCs w:val="28"/>
          <w:lang w:val="uk-UA"/>
        </w:rPr>
        <w:t xml:space="preserve"> тис. грн. План надходжень власних коштів  виконано  в </w:t>
      </w:r>
      <w:r w:rsidRPr="00064C3C">
        <w:rPr>
          <w:rFonts w:ascii="Arial" w:hAnsi="Arial" w:cs="Arial"/>
          <w:b/>
          <w:sz w:val="28"/>
          <w:szCs w:val="28"/>
          <w:lang w:val="uk-UA"/>
        </w:rPr>
        <w:t>2,2 рази.</w:t>
      </w:r>
    </w:p>
    <w:p w:rsidR="00C11AE3" w:rsidRPr="00064C3C" w:rsidRDefault="00C11AE3" w:rsidP="00064C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u w:val="single"/>
          <w:lang w:val="uk-UA"/>
        </w:rPr>
      </w:pPr>
      <w:r w:rsidRPr="00064C3C">
        <w:rPr>
          <w:rFonts w:ascii="Arial" w:hAnsi="Arial" w:cs="Arial"/>
          <w:sz w:val="28"/>
          <w:szCs w:val="28"/>
          <w:lang w:val="uk-UA"/>
        </w:rPr>
        <w:t xml:space="preserve"> </w:t>
      </w:r>
      <w:r w:rsidRPr="00064C3C">
        <w:rPr>
          <w:rFonts w:ascii="Arial" w:hAnsi="Arial" w:cs="Arial"/>
          <w:sz w:val="28"/>
          <w:szCs w:val="28"/>
          <w:u w:val="single"/>
          <w:lang w:val="uk-UA"/>
        </w:rPr>
        <w:t>Зокрема, за джерелами  надійшло коштів</w:t>
      </w:r>
      <w:r w:rsidRPr="00064C3C">
        <w:rPr>
          <w:rFonts w:ascii="Arial" w:hAnsi="Arial" w:cs="Arial"/>
          <w:spacing w:val="-4"/>
          <w:sz w:val="28"/>
          <w:szCs w:val="28"/>
          <w:lang w:val="uk-UA"/>
        </w:rPr>
        <w:t xml:space="preserve"> заповіднику ″Асканія-Нова″</w:t>
      </w:r>
      <w:r w:rsidRPr="00064C3C">
        <w:rPr>
          <w:rFonts w:ascii="Arial" w:hAnsi="Arial" w:cs="Arial"/>
          <w:sz w:val="28"/>
          <w:szCs w:val="28"/>
          <w:lang w:val="uk-UA"/>
        </w:rPr>
        <w:t>: за послуги, що надаються згідно з основною діяльністю надійшло –</w:t>
      </w:r>
      <w:r w:rsidRPr="00064C3C">
        <w:rPr>
          <w:rFonts w:ascii="Arial" w:hAnsi="Arial" w:cs="Arial"/>
          <w:b/>
          <w:sz w:val="28"/>
          <w:szCs w:val="28"/>
          <w:lang w:val="uk-UA"/>
        </w:rPr>
        <w:t>7987,1</w:t>
      </w:r>
      <w:r w:rsidRPr="00064C3C">
        <w:rPr>
          <w:rFonts w:ascii="Arial" w:hAnsi="Arial" w:cs="Arial"/>
          <w:sz w:val="28"/>
          <w:szCs w:val="28"/>
          <w:lang w:val="uk-UA"/>
        </w:rPr>
        <w:t xml:space="preserve"> тис. грн; від додаткової </w:t>
      </w:r>
      <w:r w:rsidRPr="00064C3C">
        <w:rPr>
          <w:rFonts w:ascii="Arial" w:hAnsi="Arial" w:cs="Arial"/>
          <w:i/>
          <w:sz w:val="28"/>
          <w:szCs w:val="28"/>
          <w:lang w:val="uk-UA"/>
        </w:rPr>
        <w:t>(господарської)</w:t>
      </w:r>
      <w:r w:rsidRPr="00064C3C">
        <w:rPr>
          <w:rFonts w:ascii="Arial" w:hAnsi="Arial" w:cs="Arial"/>
          <w:sz w:val="28"/>
          <w:szCs w:val="28"/>
          <w:lang w:val="uk-UA"/>
        </w:rPr>
        <w:t xml:space="preserve"> діяльності – </w:t>
      </w:r>
      <w:r w:rsidRPr="00064C3C">
        <w:rPr>
          <w:rFonts w:ascii="Arial" w:hAnsi="Arial" w:cs="Arial"/>
          <w:b/>
          <w:sz w:val="28"/>
          <w:szCs w:val="28"/>
          <w:lang w:val="uk-UA"/>
        </w:rPr>
        <w:t>4133,8</w:t>
      </w:r>
      <w:r w:rsidRPr="00064C3C">
        <w:rPr>
          <w:rFonts w:ascii="Arial" w:hAnsi="Arial" w:cs="Arial"/>
          <w:sz w:val="28"/>
          <w:szCs w:val="28"/>
          <w:lang w:val="uk-UA"/>
        </w:rPr>
        <w:t xml:space="preserve"> тис.грн; благодійні внески, гранти та дарунки надійшло – </w:t>
      </w:r>
      <w:r w:rsidRPr="00064C3C">
        <w:rPr>
          <w:rFonts w:ascii="Arial" w:hAnsi="Arial" w:cs="Arial"/>
          <w:b/>
          <w:sz w:val="28"/>
          <w:szCs w:val="28"/>
          <w:lang w:val="uk-UA"/>
        </w:rPr>
        <w:t>135,0</w:t>
      </w:r>
      <w:r w:rsidRPr="00064C3C">
        <w:rPr>
          <w:rFonts w:ascii="Arial" w:hAnsi="Arial" w:cs="Arial"/>
          <w:sz w:val="28"/>
          <w:szCs w:val="28"/>
          <w:lang w:val="uk-UA"/>
        </w:rPr>
        <w:t xml:space="preserve"> тис.грн.</w:t>
      </w:r>
    </w:p>
    <w:p w:rsidR="005C7817" w:rsidRDefault="00C11AE3" w:rsidP="00064C3C">
      <w:pPr>
        <w:shd w:val="clear" w:color="auto" w:fill="FFFFFF"/>
        <w:tabs>
          <w:tab w:val="left" w:pos="8505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064C3C">
        <w:rPr>
          <w:rFonts w:ascii="Arial" w:hAnsi="Arial" w:cs="Arial"/>
          <w:sz w:val="28"/>
          <w:szCs w:val="28"/>
          <w:lang w:val="uk-UA"/>
        </w:rPr>
        <w:t xml:space="preserve">              За  звітний період  на    утримання </w:t>
      </w:r>
      <w:r w:rsidRPr="00064C3C">
        <w:rPr>
          <w:rFonts w:ascii="Arial" w:hAnsi="Arial" w:cs="Arial"/>
          <w:spacing w:val="-6"/>
          <w:sz w:val="28"/>
          <w:szCs w:val="28"/>
          <w:lang w:val="uk-UA"/>
        </w:rPr>
        <w:t>б</w:t>
      </w:r>
      <w:r w:rsidRPr="00064C3C">
        <w:rPr>
          <w:rFonts w:ascii="Arial" w:hAnsi="Arial" w:cs="Arial"/>
          <w:spacing w:val="-4"/>
          <w:sz w:val="28"/>
          <w:szCs w:val="28"/>
          <w:lang w:val="uk-UA"/>
        </w:rPr>
        <w:t xml:space="preserve">іосферного заповідника ″Асканія-Нова″ </w:t>
      </w:r>
      <w:r w:rsidRPr="00064C3C">
        <w:rPr>
          <w:rFonts w:ascii="Arial" w:hAnsi="Arial" w:cs="Arial"/>
          <w:sz w:val="28"/>
          <w:szCs w:val="28"/>
          <w:u w:val="single"/>
          <w:lang w:val="uk-UA"/>
        </w:rPr>
        <w:t>проведено  витрат</w:t>
      </w:r>
      <w:r w:rsidRPr="00064C3C">
        <w:rPr>
          <w:rFonts w:ascii="Arial" w:hAnsi="Arial" w:cs="Arial"/>
          <w:sz w:val="28"/>
          <w:szCs w:val="28"/>
          <w:lang w:val="uk-UA"/>
        </w:rPr>
        <w:t xml:space="preserve">  на суму </w:t>
      </w:r>
      <w:r w:rsidRPr="00064C3C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064C3C">
        <w:rPr>
          <w:rFonts w:ascii="Arial" w:hAnsi="Arial" w:cs="Arial"/>
          <w:sz w:val="28"/>
          <w:szCs w:val="28"/>
          <w:lang w:val="uk-UA"/>
        </w:rPr>
        <w:t xml:space="preserve"> </w:t>
      </w:r>
      <w:r w:rsidRPr="00064C3C">
        <w:rPr>
          <w:rFonts w:ascii="Arial" w:hAnsi="Arial" w:cs="Arial"/>
          <w:b/>
          <w:sz w:val="28"/>
          <w:szCs w:val="28"/>
          <w:lang w:val="uk-UA"/>
        </w:rPr>
        <w:t>40081,9</w:t>
      </w:r>
      <w:r w:rsidRPr="00064C3C">
        <w:rPr>
          <w:rFonts w:ascii="Arial" w:hAnsi="Arial" w:cs="Arial"/>
          <w:sz w:val="28"/>
          <w:szCs w:val="28"/>
          <w:lang w:val="uk-UA"/>
        </w:rPr>
        <w:t xml:space="preserve"> тис. грн, в тому числі за рахунок загального фонду державного  бюджету -  </w:t>
      </w:r>
      <w:r w:rsidRPr="00064C3C">
        <w:rPr>
          <w:rFonts w:ascii="Arial" w:hAnsi="Arial" w:cs="Arial"/>
          <w:b/>
          <w:spacing w:val="-6"/>
          <w:sz w:val="28"/>
          <w:szCs w:val="28"/>
          <w:lang w:val="uk-UA"/>
        </w:rPr>
        <w:t>28661,2</w:t>
      </w:r>
      <w:r w:rsidRPr="00064C3C">
        <w:rPr>
          <w:rFonts w:ascii="Arial" w:hAnsi="Arial" w:cs="Arial"/>
          <w:spacing w:val="-6"/>
          <w:sz w:val="28"/>
          <w:szCs w:val="28"/>
          <w:lang w:val="uk-UA"/>
        </w:rPr>
        <w:t xml:space="preserve"> тис.грн,  за рахунок  власних  коштів спеціального фонду – </w:t>
      </w:r>
      <w:r w:rsidRPr="00064C3C">
        <w:rPr>
          <w:rFonts w:ascii="Arial" w:hAnsi="Arial" w:cs="Arial"/>
          <w:b/>
          <w:sz w:val="28"/>
          <w:szCs w:val="28"/>
          <w:lang w:val="uk-UA"/>
        </w:rPr>
        <w:t xml:space="preserve">11420,7 </w:t>
      </w:r>
      <w:r w:rsidRPr="00064C3C">
        <w:rPr>
          <w:rFonts w:ascii="Arial" w:hAnsi="Arial" w:cs="Arial"/>
          <w:sz w:val="28"/>
          <w:szCs w:val="28"/>
          <w:lang w:val="uk-UA"/>
        </w:rPr>
        <w:t xml:space="preserve">тис. грн.  З  них </w:t>
      </w:r>
      <w:r w:rsidR="00064C3C">
        <w:rPr>
          <w:rFonts w:ascii="Arial" w:hAnsi="Arial" w:cs="Arial"/>
          <w:sz w:val="28"/>
          <w:szCs w:val="28"/>
          <w:lang w:val="uk-UA"/>
        </w:rPr>
        <w:t xml:space="preserve"> </w:t>
      </w:r>
      <w:r w:rsidRPr="00064C3C">
        <w:rPr>
          <w:rFonts w:ascii="Arial" w:hAnsi="Arial" w:cs="Arial"/>
          <w:b/>
          <w:sz w:val="28"/>
          <w:szCs w:val="28"/>
          <w:lang w:val="uk-UA"/>
        </w:rPr>
        <w:t>спрямовано:</w:t>
      </w:r>
      <w:r w:rsidRPr="00064C3C">
        <w:rPr>
          <w:rFonts w:ascii="Arial" w:hAnsi="Arial" w:cs="Arial"/>
          <w:sz w:val="28"/>
          <w:szCs w:val="28"/>
          <w:lang w:val="uk-UA"/>
        </w:rPr>
        <w:t xml:space="preserve">  </w:t>
      </w:r>
    </w:p>
    <w:p w:rsidR="005C7817" w:rsidRDefault="005C7817" w:rsidP="00064C3C">
      <w:pPr>
        <w:shd w:val="clear" w:color="auto" w:fill="FFFFFF"/>
        <w:tabs>
          <w:tab w:val="left" w:pos="8505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- 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на соціальні виплати </w:t>
      </w:r>
      <w:r w:rsidR="00C11AE3" w:rsidRPr="00064C3C">
        <w:rPr>
          <w:rFonts w:ascii="Arial" w:hAnsi="Arial" w:cs="Arial"/>
          <w:b/>
          <w:sz w:val="28"/>
          <w:szCs w:val="28"/>
          <w:lang w:val="uk-UA"/>
        </w:rPr>
        <w:t>30543,1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 тис. грн, або </w:t>
      </w:r>
      <w:r w:rsidR="00C11AE3" w:rsidRPr="00064C3C">
        <w:rPr>
          <w:rFonts w:ascii="Arial" w:hAnsi="Arial" w:cs="Arial"/>
          <w:b/>
          <w:sz w:val="28"/>
          <w:szCs w:val="28"/>
          <w:lang w:val="uk-UA"/>
        </w:rPr>
        <w:t>76,2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%; </w:t>
      </w:r>
    </w:p>
    <w:p w:rsidR="005C7817" w:rsidRDefault="005C7817" w:rsidP="00064C3C">
      <w:pPr>
        <w:shd w:val="clear" w:color="auto" w:fill="FFFFFF"/>
        <w:tabs>
          <w:tab w:val="left" w:pos="8505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-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 на оплату комунальних послуг та енергоносіїв –  </w:t>
      </w:r>
      <w:r w:rsidR="00C11AE3" w:rsidRPr="00064C3C">
        <w:rPr>
          <w:rFonts w:ascii="Arial" w:hAnsi="Arial" w:cs="Arial"/>
          <w:b/>
          <w:sz w:val="28"/>
          <w:szCs w:val="28"/>
          <w:lang w:val="uk-UA"/>
        </w:rPr>
        <w:t>1851,1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 тис.грн, </w:t>
      </w:r>
    </w:p>
    <w:p w:rsidR="005C7817" w:rsidRDefault="005C7817" w:rsidP="00064C3C">
      <w:pPr>
        <w:shd w:val="clear" w:color="auto" w:fill="FFFFFF"/>
        <w:tabs>
          <w:tab w:val="left" w:pos="8505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або </w:t>
      </w:r>
      <w:r w:rsidR="00C11AE3" w:rsidRPr="00064C3C">
        <w:rPr>
          <w:rFonts w:ascii="Arial" w:hAnsi="Arial" w:cs="Arial"/>
          <w:b/>
          <w:sz w:val="28"/>
          <w:szCs w:val="28"/>
          <w:lang w:val="uk-UA"/>
        </w:rPr>
        <w:t xml:space="preserve">4,6 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%; </w:t>
      </w:r>
    </w:p>
    <w:p w:rsidR="005C7817" w:rsidRDefault="005C7817" w:rsidP="00064C3C">
      <w:pPr>
        <w:shd w:val="clear" w:color="auto" w:fill="FFFFFF"/>
        <w:tabs>
          <w:tab w:val="left" w:pos="8505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- 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на придбання матеріальних  ресурсів і послуг – </w:t>
      </w:r>
      <w:r w:rsidR="00C11AE3" w:rsidRPr="00064C3C">
        <w:rPr>
          <w:rFonts w:ascii="Arial" w:hAnsi="Arial" w:cs="Arial"/>
          <w:b/>
          <w:sz w:val="28"/>
          <w:szCs w:val="28"/>
          <w:lang w:val="uk-UA"/>
        </w:rPr>
        <w:t xml:space="preserve">6656,9 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тис. грн, </w:t>
      </w:r>
    </w:p>
    <w:p w:rsidR="005C7817" w:rsidRDefault="005C7817" w:rsidP="00064C3C">
      <w:pPr>
        <w:shd w:val="clear" w:color="auto" w:fill="FFFFFF"/>
        <w:tabs>
          <w:tab w:val="left" w:pos="8505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або  </w:t>
      </w:r>
      <w:r w:rsidR="00C11AE3" w:rsidRPr="00064C3C">
        <w:rPr>
          <w:rFonts w:ascii="Arial" w:hAnsi="Arial" w:cs="Arial"/>
          <w:b/>
          <w:sz w:val="28"/>
          <w:szCs w:val="28"/>
          <w:lang w:val="uk-UA"/>
        </w:rPr>
        <w:t xml:space="preserve">16,6 </w:t>
      </w:r>
      <w:r w:rsidR="00C11AE3" w:rsidRPr="00064C3C">
        <w:rPr>
          <w:rFonts w:ascii="Arial" w:hAnsi="Arial" w:cs="Arial"/>
          <w:sz w:val="28"/>
          <w:szCs w:val="28"/>
          <w:lang w:val="uk-UA"/>
        </w:rPr>
        <w:t>%;</w:t>
      </w:r>
    </w:p>
    <w:p w:rsidR="005C7817" w:rsidRDefault="005C7817" w:rsidP="00064C3C">
      <w:pPr>
        <w:shd w:val="clear" w:color="auto" w:fill="FFFFFF"/>
        <w:tabs>
          <w:tab w:val="left" w:pos="8505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-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 сплата до бюджету податків –  </w:t>
      </w:r>
      <w:r w:rsidR="00C11AE3" w:rsidRPr="00064C3C">
        <w:rPr>
          <w:rFonts w:ascii="Arial" w:hAnsi="Arial" w:cs="Arial"/>
          <w:b/>
          <w:sz w:val="28"/>
          <w:szCs w:val="28"/>
          <w:lang w:val="uk-UA"/>
        </w:rPr>
        <w:t>431,4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 тис. грн, або </w:t>
      </w:r>
      <w:r w:rsidR="00C11AE3" w:rsidRPr="00064C3C">
        <w:rPr>
          <w:rFonts w:ascii="Arial" w:hAnsi="Arial" w:cs="Arial"/>
          <w:b/>
          <w:sz w:val="28"/>
          <w:szCs w:val="28"/>
          <w:lang w:val="uk-UA"/>
        </w:rPr>
        <w:t>1,1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 %; </w:t>
      </w:r>
    </w:p>
    <w:p w:rsidR="005C7817" w:rsidRDefault="005C7817" w:rsidP="00064C3C">
      <w:pPr>
        <w:shd w:val="clear" w:color="auto" w:fill="FFFFFF"/>
        <w:tabs>
          <w:tab w:val="left" w:pos="8505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- 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 інші  видатки – </w:t>
      </w:r>
      <w:r w:rsidR="00C11AE3" w:rsidRPr="00064C3C">
        <w:rPr>
          <w:rFonts w:ascii="Arial" w:hAnsi="Arial" w:cs="Arial"/>
          <w:b/>
          <w:sz w:val="28"/>
          <w:szCs w:val="28"/>
          <w:lang w:val="uk-UA"/>
        </w:rPr>
        <w:t xml:space="preserve">90,7 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тис.грн, або </w:t>
      </w:r>
      <w:r w:rsidR="00C11AE3" w:rsidRPr="00064C3C">
        <w:rPr>
          <w:rFonts w:ascii="Arial" w:hAnsi="Arial" w:cs="Arial"/>
          <w:b/>
          <w:sz w:val="28"/>
          <w:szCs w:val="28"/>
          <w:lang w:val="uk-UA"/>
        </w:rPr>
        <w:t>0,2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%; </w:t>
      </w:r>
    </w:p>
    <w:p w:rsidR="00C11AE3" w:rsidRPr="00064C3C" w:rsidRDefault="005C7817" w:rsidP="00064C3C">
      <w:pPr>
        <w:shd w:val="clear" w:color="auto" w:fill="FFFFFF"/>
        <w:tabs>
          <w:tab w:val="left" w:pos="8505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- 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 на капітальні видатки –  </w:t>
      </w:r>
      <w:r w:rsidR="00C11AE3" w:rsidRPr="00064C3C">
        <w:rPr>
          <w:rFonts w:ascii="Arial" w:hAnsi="Arial" w:cs="Arial"/>
          <w:b/>
          <w:sz w:val="28"/>
          <w:szCs w:val="28"/>
          <w:lang w:val="uk-UA"/>
        </w:rPr>
        <w:t>508,7</w:t>
      </w:r>
      <w:r w:rsidR="00C11AE3" w:rsidRPr="00064C3C">
        <w:rPr>
          <w:rFonts w:ascii="Arial" w:hAnsi="Arial" w:cs="Arial"/>
          <w:sz w:val="28"/>
          <w:szCs w:val="28"/>
          <w:lang w:val="uk-UA"/>
        </w:rPr>
        <w:t xml:space="preserve"> тис. грн, або </w:t>
      </w:r>
      <w:r w:rsidR="00C11AE3" w:rsidRPr="00064C3C">
        <w:rPr>
          <w:rFonts w:ascii="Arial" w:hAnsi="Arial" w:cs="Arial"/>
          <w:b/>
          <w:sz w:val="28"/>
          <w:szCs w:val="28"/>
          <w:lang w:val="uk-UA"/>
        </w:rPr>
        <w:t>1,3</w:t>
      </w:r>
      <w:r w:rsidR="00C11AE3" w:rsidRPr="00064C3C">
        <w:rPr>
          <w:rFonts w:ascii="Arial" w:hAnsi="Arial" w:cs="Arial"/>
          <w:sz w:val="28"/>
          <w:szCs w:val="28"/>
          <w:lang w:val="uk-UA"/>
        </w:rPr>
        <w:t>%.</w:t>
      </w:r>
      <w:r w:rsidR="00C11AE3" w:rsidRPr="00064C3C">
        <w:rPr>
          <w:rFonts w:ascii="Arial" w:hAnsi="Arial" w:cs="Arial"/>
          <w:spacing w:val="-6"/>
          <w:sz w:val="28"/>
          <w:szCs w:val="28"/>
          <w:lang w:val="uk-UA"/>
        </w:rPr>
        <w:t xml:space="preserve"> </w:t>
      </w:r>
      <w:r w:rsidR="00C11AE3" w:rsidRPr="00064C3C"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:rsidR="0051085C" w:rsidRPr="0051085C" w:rsidRDefault="0051085C" w:rsidP="0051085C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line="228" w:lineRule="auto"/>
        <w:jc w:val="both"/>
        <w:rPr>
          <w:rFonts w:ascii="Arial" w:hAnsi="Arial" w:cs="Arial"/>
          <w:b/>
          <w:spacing w:val="-6"/>
          <w:sz w:val="28"/>
          <w:szCs w:val="28"/>
          <w:lang w:val="uk-UA"/>
        </w:rPr>
      </w:pPr>
    </w:p>
    <w:p w:rsidR="0051085C" w:rsidRPr="0051085C" w:rsidRDefault="0051085C" w:rsidP="0051085C">
      <w:pPr>
        <w:spacing w:line="240" w:lineRule="auto"/>
        <w:jc w:val="both"/>
        <w:rPr>
          <w:rFonts w:ascii="Arial" w:hAnsi="Arial" w:cs="Arial"/>
          <w:b/>
          <w:spacing w:val="-6"/>
          <w:sz w:val="28"/>
          <w:szCs w:val="28"/>
          <w:lang w:val="uk-UA"/>
        </w:rPr>
      </w:pPr>
      <w:r w:rsidRPr="0051085C">
        <w:rPr>
          <w:rFonts w:ascii="Arial" w:hAnsi="Arial" w:cs="Arial"/>
          <w:b/>
          <w:spacing w:val="-6"/>
          <w:sz w:val="28"/>
          <w:szCs w:val="28"/>
          <w:lang w:val="uk-UA"/>
        </w:rPr>
        <w:t>Шановні колеги!</w:t>
      </w:r>
    </w:p>
    <w:p w:rsidR="0051085C" w:rsidRPr="0051085C" w:rsidRDefault="0051085C" w:rsidP="0051085C">
      <w:pPr>
        <w:spacing w:line="240" w:lineRule="auto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51085C">
        <w:rPr>
          <w:rFonts w:ascii="Arial" w:hAnsi="Arial" w:cs="Arial"/>
          <w:spacing w:val="-6"/>
          <w:sz w:val="28"/>
          <w:szCs w:val="28"/>
          <w:lang w:val="uk-UA"/>
        </w:rPr>
        <w:t xml:space="preserve">          І ще кілька важливих питань на яких особливо хотілося б загострити увагу учасників наших зборів. </w:t>
      </w:r>
    </w:p>
    <w:p w:rsidR="0051085C" w:rsidRPr="0051085C" w:rsidRDefault="0051085C" w:rsidP="0051085C">
      <w:pPr>
        <w:spacing w:line="240" w:lineRule="auto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51085C">
        <w:rPr>
          <w:rFonts w:ascii="Arial" w:hAnsi="Arial" w:cs="Arial"/>
          <w:spacing w:val="-6"/>
          <w:sz w:val="28"/>
          <w:szCs w:val="28"/>
          <w:lang w:val="uk-UA"/>
        </w:rPr>
        <w:tab/>
        <w:t>За результати діяльності п’яти Міжрегіональних наукових центрів нашої Академії, навіть за сучасної соціо-економічної ситуації, можна прослідкувати тенденцію до збільшення обсягів наукового забезпечення з розв’язання актуальних проблем соціально-економічного розвитку регіонів на основі надання платних послуг з проведення конкретних прикладних досліджень та впровадження новацій сільськогосподарському виробництві.</w:t>
      </w:r>
    </w:p>
    <w:p w:rsidR="0051085C" w:rsidRPr="0051085C" w:rsidRDefault="0051085C" w:rsidP="0051085C">
      <w:pPr>
        <w:spacing w:line="240" w:lineRule="auto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51085C">
        <w:rPr>
          <w:rFonts w:ascii="Arial" w:hAnsi="Arial" w:cs="Arial"/>
          <w:spacing w:val="-6"/>
          <w:sz w:val="28"/>
          <w:szCs w:val="28"/>
          <w:lang w:val="uk-UA"/>
        </w:rPr>
        <w:tab/>
        <w:t xml:space="preserve">На нашу думку, така діяльність має бути більш продуктивною та реалізовувати принцип «від задуму до продажу на споживчому ринку». При цьому діяльність кожного Міжрегіонального наукового центру має забезпечувати потреби у наукоємній продукції не лише на рівні підприємств чи їх об’єднань, а й на більш високому щаблі інтеграції - об’єднань територіальних громад, міжрегіональних чи міжгалузевих об’єднань тощо. </w:t>
      </w:r>
    </w:p>
    <w:p w:rsidR="0051085C" w:rsidRPr="0051085C" w:rsidRDefault="0051085C" w:rsidP="0051085C">
      <w:pPr>
        <w:spacing w:line="240" w:lineRule="auto"/>
        <w:jc w:val="both"/>
        <w:rPr>
          <w:rFonts w:ascii="Arial" w:hAnsi="Arial" w:cs="Arial"/>
          <w:b/>
          <w:spacing w:val="-6"/>
          <w:sz w:val="28"/>
          <w:szCs w:val="28"/>
          <w:lang w:val="uk-UA"/>
        </w:rPr>
      </w:pPr>
      <w:r w:rsidRPr="0051085C">
        <w:rPr>
          <w:rFonts w:ascii="Arial" w:hAnsi="Arial" w:cs="Arial"/>
          <w:spacing w:val="-6"/>
          <w:sz w:val="28"/>
          <w:szCs w:val="28"/>
          <w:lang w:val="uk-UA"/>
        </w:rPr>
        <w:tab/>
        <w:t xml:space="preserve">Крім того, статус та організаційна побудова нашої Академії, усталені взаємовідносини між науковими установами та дослідними господарствами, при постійному зростанні дефіциту фінансування із </w:t>
      </w:r>
      <w:r w:rsidRPr="0051085C">
        <w:rPr>
          <w:rFonts w:ascii="Arial" w:hAnsi="Arial" w:cs="Arial"/>
          <w:spacing w:val="-6"/>
          <w:sz w:val="28"/>
          <w:szCs w:val="28"/>
          <w:lang w:val="uk-UA"/>
        </w:rPr>
        <w:lastRenderedPageBreak/>
        <w:t>державного бюджету вимагають посилити зусилля у напрямі отримання додаткових обсягів надходжень за рахунок грантових та інших джерел фінансування, а також розбудови такої системи, за якої  всі фінансові можливості працювали б винятково на науково-інноваційну діяльність.</w:t>
      </w:r>
      <w:r w:rsidRPr="0051085C">
        <w:rPr>
          <w:rFonts w:ascii="Arial" w:hAnsi="Arial" w:cs="Arial"/>
          <w:b/>
          <w:spacing w:val="-6"/>
          <w:sz w:val="28"/>
          <w:szCs w:val="28"/>
          <w:lang w:val="uk-UA"/>
        </w:rPr>
        <w:t xml:space="preserve"> </w:t>
      </w:r>
    </w:p>
    <w:p w:rsidR="0051085C" w:rsidRPr="0051085C" w:rsidRDefault="0051085C" w:rsidP="0051085C">
      <w:pPr>
        <w:spacing w:line="240" w:lineRule="auto"/>
        <w:ind w:firstLine="708"/>
        <w:jc w:val="both"/>
        <w:rPr>
          <w:rFonts w:ascii="Arial" w:hAnsi="Arial" w:cs="Arial"/>
          <w:b/>
          <w:spacing w:val="-6"/>
          <w:sz w:val="28"/>
          <w:szCs w:val="28"/>
          <w:lang w:val="uk-UA"/>
        </w:rPr>
      </w:pPr>
      <w:r w:rsidRPr="0051085C">
        <w:rPr>
          <w:rFonts w:ascii="Arial" w:hAnsi="Arial" w:cs="Arial"/>
          <w:b/>
          <w:spacing w:val="-6"/>
          <w:sz w:val="28"/>
          <w:szCs w:val="28"/>
          <w:lang w:val="uk-UA"/>
        </w:rPr>
        <w:t>Президія НААН чекає від наукових установ обгрунтованих пропозицій з даного питання.</w:t>
      </w:r>
    </w:p>
    <w:p w:rsidR="0051085C" w:rsidRPr="00791531" w:rsidRDefault="0051085C" w:rsidP="00C909B0">
      <w:pPr>
        <w:spacing w:line="240" w:lineRule="auto"/>
        <w:ind w:firstLine="708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 w:rsidRPr="0051085C">
        <w:rPr>
          <w:rFonts w:ascii="Arial" w:hAnsi="Arial" w:cs="Arial"/>
          <w:spacing w:val="-6"/>
          <w:sz w:val="28"/>
          <w:szCs w:val="28"/>
          <w:lang w:val="uk-UA"/>
        </w:rPr>
        <w:t xml:space="preserve">Крім вказаних раніше додаткових джерел фінансування </w:t>
      </w:r>
      <w:r w:rsidRPr="00791531">
        <w:rPr>
          <w:rFonts w:ascii="Arial" w:hAnsi="Arial" w:cs="Arial"/>
          <w:spacing w:val="-6"/>
          <w:sz w:val="28"/>
          <w:szCs w:val="28"/>
          <w:lang w:val="uk-UA"/>
        </w:rPr>
        <w:t xml:space="preserve">наукових установ, особливо це стосується дослідних господарств, які маючи в своєму розпорядженні значні земельні </w:t>
      </w:r>
      <w:r w:rsidR="009C6C06" w:rsidRPr="009C6C06">
        <w:rPr>
          <w:rFonts w:ascii="Arial" w:hAnsi="Arial" w:cs="Arial"/>
          <w:spacing w:val="-6"/>
          <w:sz w:val="28"/>
          <w:szCs w:val="28"/>
          <w:lang w:val="uk-UA"/>
        </w:rPr>
        <w:t>та</w:t>
      </w:r>
      <w:r w:rsidRPr="00791531">
        <w:rPr>
          <w:rFonts w:ascii="Arial" w:hAnsi="Arial" w:cs="Arial"/>
          <w:spacing w:val="-6"/>
          <w:sz w:val="28"/>
          <w:szCs w:val="28"/>
          <w:lang w:val="uk-UA"/>
        </w:rPr>
        <w:t xml:space="preserve"> інші державні ресурси.</w:t>
      </w:r>
    </w:p>
    <w:p w:rsidR="0051085C" w:rsidRPr="00CA700B" w:rsidRDefault="0051085C" w:rsidP="00C909B0">
      <w:pPr>
        <w:spacing w:line="240" w:lineRule="auto"/>
        <w:ind w:firstLine="708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Безперечно, що р</w:t>
      </w:r>
      <w:r w:rsidRPr="00CA700B">
        <w:rPr>
          <w:rFonts w:ascii="Arial" w:hAnsi="Arial" w:cs="Arial"/>
          <w:sz w:val="28"/>
          <w:szCs w:val="28"/>
          <w:lang w:val="uk-UA"/>
        </w:rPr>
        <w:t>езультати наукових досліджень значною мірою визначаються ступенем їх реалізації у виробництво, тобто впро</w:t>
      </w:r>
      <w:r>
        <w:rPr>
          <w:rFonts w:ascii="Arial" w:hAnsi="Arial" w:cs="Arial"/>
          <w:sz w:val="28"/>
          <w:szCs w:val="28"/>
          <w:lang w:val="uk-UA"/>
        </w:rPr>
        <w:t>вадженням результатів у виробництво</w:t>
      </w:r>
      <w:r w:rsidRPr="00CA700B">
        <w:rPr>
          <w:rFonts w:ascii="Arial" w:hAnsi="Arial" w:cs="Arial"/>
          <w:sz w:val="28"/>
          <w:szCs w:val="28"/>
          <w:lang w:val="uk-UA"/>
        </w:rPr>
        <w:t>.</w:t>
      </w:r>
    </w:p>
    <w:p w:rsidR="0051085C" w:rsidRPr="00CA700B" w:rsidRDefault="009C6C06" w:rsidP="00C909B0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У 2021</w:t>
      </w:r>
      <w:r w:rsidR="0051085C" w:rsidRPr="00CA700B">
        <w:rPr>
          <w:rFonts w:ascii="Arial" w:hAnsi="Arial" w:cs="Arial"/>
          <w:sz w:val="28"/>
          <w:szCs w:val="28"/>
          <w:lang w:val="uk-UA"/>
        </w:rPr>
        <w:t xml:space="preserve"> році науковими установами </w:t>
      </w:r>
      <w:r w:rsidR="0051085C">
        <w:rPr>
          <w:rFonts w:ascii="Arial" w:hAnsi="Arial" w:cs="Arial"/>
          <w:sz w:val="28"/>
          <w:szCs w:val="28"/>
          <w:lang w:val="uk-UA"/>
        </w:rPr>
        <w:t xml:space="preserve"> </w:t>
      </w:r>
      <w:r w:rsidR="0051085C" w:rsidRPr="00CA700B">
        <w:rPr>
          <w:rFonts w:ascii="Arial" w:hAnsi="Arial" w:cs="Arial"/>
          <w:sz w:val="28"/>
          <w:szCs w:val="28"/>
          <w:lang w:val="uk-UA"/>
        </w:rPr>
        <w:t xml:space="preserve"> при координації профільних галузевих відділень апарату Президії НААН були проведені відповідні науково–дослідні роботи на базі  дослідних господарств, які є експериментально–виробничою базою </w:t>
      </w:r>
      <w:r w:rsidR="0051085C">
        <w:rPr>
          <w:rFonts w:ascii="Arial" w:hAnsi="Arial" w:cs="Arial"/>
          <w:sz w:val="28"/>
          <w:szCs w:val="28"/>
          <w:lang w:val="uk-UA"/>
        </w:rPr>
        <w:t xml:space="preserve"> наукових</w:t>
      </w:r>
      <w:r w:rsidR="0051085C" w:rsidRPr="00CA700B">
        <w:rPr>
          <w:rFonts w:ascii="Arial" w:hAnsi="Arial" w:cs="Arial"/>
          <w:sz w:val="28"/>
          <w:szCs w:val="28"/>
          <w:lang w:val="uk-UA"/>
        </w:rPr>
        <w:t xml:space="preserve"> установ для проведення галузевих програм наукових досліджень. </w:t>
      </w:r>
    </w:p>
    <w:p w:rsidR="0051085C" w:rsidRPr="0043707C" w:rsidRDefault="0051085C" w:rsidP="00C909B0">
      <w:pPr>
        <w:spacing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3707C">
        <w:rPr>
          <w:rFonts w:ascii="Arial" w:hAnsi="Arial" w:cs="Arial"/>
          <w:sz w:val="28"/>
          <w:szCs w:val="28"/>
          <w:lang w:val="uk-UA"/>
        </w:rPr>
        <w:t>Науковими установами</w:t>
      </w:r>
      <w:r>
        <w:rPr>
          <w:rFonts w:ascii="Arial" w:hAnsi="Arial" w:cs="Arial"/>
          <w:sz w:val="28"/>
          <w:szCs w:val="28"/>
          <w:lang w:val="uk-UA"/>
        </w:rPr>
        <w:t xml:space="preserve"> відання</w:t>
      </w:r>
      <w:r w:rsidR="00377630">
        <w:rPr>
          <w:rFonts w:ascii="Arial" w:hAnsi="Arial" w:cs="Arial"/>
          <w:sz w:val="28"/>
          <w:szCs w:val="28"/>
          <w:lang w:val="uk-UA"/>
        </w:rPr>
        <w:t xml:space="preserve"> НААН у 2021</w:t>
      </w:r>
      <w:r w:rsidRPr="0043707C">
        <w:rPr>
          <w:rFonts w:ascii="Arial" w:hAnsi="Arial" w:cs="Arial"/>
          <w:sz w:val="28"/>
          <w:szCs w:val="28"/>
          <w:lang w:val="uk-UA"/>
        </w:rPr>
        <w:t xml:space="preserve"> році на базі дослідних господарств виконувалися науково–</w:t>
      </w:r>
      <w:r>
        <w:rPr>
          <w:rFonts w:ascii="Arial" w:hAnsi="Arial" w:cs="Arial"/>
          <w:sz w:val="28"/>
          <w:szCs w:val="28"/>
          <w:lang w:val="uk-UA"/>
        </w:rPr>
        <w:t xml:space="preserve">дослідні роботи, </w:t>
      </w:r>
      <w:r w:rsidRPr="00C909B0">
        <w:rPr>
          <w:rFonts w:ascii="Arial" w:hAnsi="Arial" w:cs="Arial"/>
          <w:b/>
          <w:sz w:val="28"/>
          <w:szCs w:val="28"/>
          <w:lang w:val="uk-UA"/>
        </w:rPr>
        <w:t>додаткові надходження яким  становили</w:t>
      </w:r>
      <w:r w:rsidRPr="0043707C">
        <w:rPr>
          <w:rFonts w:ascii="Arial" w:hAnsi="Arial" w:cs="Arial"/>
          <w:sz w:val="28"/>
          <w:szCs w:val="28"/>
          <w:lang w:val="uk-UA"/>
        </w:rPr>
        <w:t xml:space="preserve"> </w:t>
      </w:r>
      <w:r w:rsidR="002E0020" w:rsidRPr="002E0020">
        <w:rPr>
          <w:rFonts w:ascii="Arial" w:hAnsi="Arial" w:cs="Arial"/>
          <w:b/>
          <w:sz w:val="28"/>
          <w:szCs w:val="28"/>
          <w:lang w:val="uk-UA"/>
        </w:rPr>
        <w:t xml:space="preserve">понад 70 </w:t>
      </w:r>
      <w:r w:rsidRPr="002E0020">
        <w:rPr>
          <w:rFonts w:ascii="Arial" w:hAnsi="Arial" w:cs="Arial"/>
          <w:b/>
          <w:sz w:val="28"/>
          <w:szCs w:val="28"/>
          <w:lang w:val="uk-UA"/>
        </w:rPr>
        <w:t>млн.грн</w:t>
      </w:r>
      <w:r w:rsidRPr="0043707C">
        <w:rPr>
          <w:rFonts w:ascii="Arial" w:hAnsi="Arial" w:cs="Arial"/>
          <w:sz w:val="28"/>
          <w:szCs w:val="28"/>
          <w:lang w:val="uk-UA"/>
        </w:rPr>
        <w:t>.</w:t>
      </w:r>
    </w:p>
    <w:p w:rsidR="0051085C" w:rsidRDefault="0051085C" w:rsidP="00C909B0">
      <w:pPr>
        <w:spacing w:line="240" w:lineRule="auto"/>
        <w:ind w:firstLine="709"/>
        <w:jc w:val="both"/>
        <w:rPr>
          <w:rFonts w:ascii="Arial" w:eastAsia="Calibri" w:hAnsi="Arial" w:cs="Arial"/>
          <w:spacing w:val="-5"/>
          <w:sz w:val="28"/>
          <w:szCs w:val="28"/>
          <w:lang w:val="uk-UA"/>
        </w:rPr>
      </w:pPr>
      <w:r w:rsidRPr="001365BF">
        <w:rPr>
          <w:rFonts w:ascii="Arial" w:hAnsi="Arial" w:cs="Arial"/>
          <w:sz w:val="28"/>
          <w:szCs w:val="28"/>
          <w:lang w:val="uk-UA"/>
        </w:rPr>
        <w:t xml:space="preserve"> </w:t>
      </w:r>
      <w:r w:rsidRPr="001365BF">
        <w:rPr>
          <w:rFonts w:ascii="Arial" w:eastAsia="Calibri" w:hAnsi="Arial" w:cs="Arial"/>
          <w:spacing w:val="-5"/>
          <w:sz w:val="28"/>
          <w:szCs w:val="28"/>
          <w:lang w:val="uk-UA"/>
        </w:rPr>
        <w:t xml:space="preserve">Необхідно зауважити, що дослідні господарства, в яких господарська діяльність здійснюється у тісному зв’язку під науковим супроводом наукових установ НААН, </w:t>
      </w:r>
      <w:r w:rsidR="00062100">
        <w:rPr>
          <w:rFonts w:ascii="Arial" w:eastAsia="Calibri" w:hAnsi="Arial" w:cs="Arial"/>
          <w:spacing w:val="-5"/>
          <w:sz w:val="28"/>
          <w:szCs w:val="28"/>
          <w:lang w:val="uk-UA"/>
        </w:rPr>
        <w:t xml:space="preserve"> </w:t>
      </w:r>
      <w:r w:rsidRPr="001365BF">
        <w:rPr>
          <w:rFonts w:ascii="Arial" w:eastAsia="Calibri" w:hAnsi="Arial" w:cs="Arial"/>
          <w:spacing w:val="-5"/>
          <w:sz w:val="28"/>
          <w:szCs w:val="28"/>
          <w:lang w:val="uk-UA"/>
        </w:rPr>
        <w:t>досягають позитивних економічних результатів та одержують прибутки.</w:t>
      </w:r>
    </w:p>
    <w:p w:rsidR="0051085C" w:rsidRPr="00F03A66" w:rsidRDefault="0051085C" w:rsidP="00C909B0">
      <w:pPr>
        <w:spacing w:line="240" w:lineRule="auto"/>
        <w:ind w:firstLine="708"/>
        <w:jc w:val="both"/>
        <w:rPr>
          <w:rFonts w:ascii="Arial" w:hAnsi="Arial" w:cs="Arial"/>
          <w:b/>
          <w:spacing w:val="-6"/>
          <w:sz w:val="28"/>
          <w:szCs w:val="28"/>
          <w:lang w:val="uk-UA"/>
        </w:rPr>
      </w:pPr>
      <w:r w:rsidRPr="00F03A66">
        <w:rPr>
          <w:rFonts w:ascii="Arial" w:hAnsi="Arial" w:cs="Arial"/>
          <w:b/>
          <w:spacing w:val="-6"/>
          <w:sz w:val="28"/>
          <w:szCs w:val="28"/>
          <w:lang w:val="uk-UA"/>
        </w:rPr>
        <w:t>Отже , шановні колеги, Академія  має ще значні резерви додаткових фінансових ресурсів для фінансування науково-дослідницької діяльності.</w:t>
      </w:r>
    </w:p>
    <w:p w:rsidR="0051085C" w:rsidRDefault="0051085C" w:rsidP="0051085C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spacing w:val="-6"/>
          <w:sz w:val="32"/>
          <w:szCs w:val="32"/>
          <w:lang w:val="uk-UA"/>
        </w:rPr>
      </w:pPr>
    </w:p>
    <w:p w:rsidR="0051085C" w:rsidRPr="003973AD" w:rsidRDefault="0051085C" w:rsidP="0051085C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val="uk-UA"/>
        </w:rPr>
      </w:pPr>
      <w:r w:rsidRPr="003973AD">
        <w:rPr>
          <w:rFonts w:ascii="Arial" w:hAnsi="Arial" w:cs="Arial"/>
          <w:b/>
          <w:spacing w:val="-6"/>
          <w:sz w:val="32"/>
          <w:szCs w:val="32"/>
          <w:lang w:val="uk-UA"/>
        </w:rPr>
        <w:t xml:space="preserve"> І на  завершення, </w:t>
      </w:r>
      <w:r w:rsidRPr="003973AD">
        <w:rPr>
          <w:rFonts w:ascii="Arial" w:eastAsia="Calibri" w:hAnsi="Arial" w:cs="Arial"/>
          <w:b/>
          <w:bCs/>
          <w:sz w:val="32"/>
          <w:szCs w:val="32"/>
          <w:lang w:val="uk-UA"/>
        </w:rPr>
        <w:t>шановні учасники зборів!</w:t>
      </w:r>
    </w:p>
    <w:p w:rsidR="0051085C" w:rsidRPr="003973AD" w:rsidRDefault="0051085C" w:rsidP="0051085C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32"/>
          <w:szCs w:val="32"/>
          <w:lang w:val="uk-UA"/>
        </w:rPr>
      </w:pPr>
    </w:p>
    <w:p w:rsidR="0051085C" w:rsidRPr="0051085C" w:rsidRDefault="0051085C" w:rsidP="00C909B0">
      <w:pPr>
        <w:shd w:val="clear" w:color="auto" w:fill="FFFFFF"/>
        <w:tabs>
          <w:tab w:val="left" w:pos="8505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uk-UA"/>
        </w:rPr>
      </w:pPr>
      <w:r w:rsidRPr="0051085C">
        <w:rPr>
          <w:rFonts w:ascii="Arial" w:hAnsi="Arial" w:cs="Arial"/>
          <w:b/>
          <w:sz w:val="28"/>
          <w:szCs w:val="28"/>
          <w:lang w:val="uk-UA"/>
        </w:rPr>
        <w:t xml:space="preserve">       </w:t>
      </w:r>
      <w:r w:rsidRPr="0051085C">
        <w:rPr>
          <w:rFonts w:ascii="Arial" w:hAnsi="Arial" w:cs="Arial"/>
          <w:sz w:val="28"/>
          <w:szCs w:val="28"/>
          <w:lang w:val="uk-UA"/>
        </w:rPr>
        <w:t xml:space="preserve">    Враховуючи ситуацію, яка склалася з </w:t>
      </w:r>
      <w:r w:rsidR="00DA33DA">
        <w:rPr>
          <w:rFonts w:ascii="Arial" w:hAnsi="Arial" w:cs="Arial"/>
          <w:sz w:val="28"/>
          <w:szCs w:val="28"/>
          <w:lang w:val="uk-UA"/>
        </w:rPr>
        <w:t xml:space="preserve"> недостатнім обсягом</w:t>
      </w:r>
      <w:r w:rsidRPr="0051085C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 фінансування </w:t>
      </w:r>
      <w:r w:rsidR="00DA33DA">
        <w:rPr>
          <w:rFonts w:ascii="Arial" w:hAnsi="Arial" w:cs="Arial"/>
          <w:sz w:val="28"/>
          <w:szCs w:val="28"/>
          <w:lang w:val="uk-UA"/>
        </w:rPr>
        <w:t xml:space="preserve"> з</w:t>
      </w:r>
      <w:r w:rsidRPr="0051085C">
        <w:rPr>
          <w:rFonts w:ascii="Arial" w:hAnsi="Arial" w:cs="Arial"/>
          <w:sz w:val="28"/>
          <w:szCs w:val="28"/>
          <w:lang w:val="uk-UA"/>
        </w:rPr>
        <w:t xml:space="preserve"> державного бюджету  наукової діяльності Національної академії </w:t>
      </w:r>
      <w:r w:rsidRPr="0051085C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аграрних наук України, з метою  ефективного проведення наукових досліджень за завданнями Програм наукових досліджень НААН та забезпечення контролю за цільовим </w:t>
      </w:r>
      <w:r w:rsidRPr="00DA33DA">
        <w:rPr>
          <w:rFonts w:ascii="Arial" w:hAnsi="Arial" w:cs="Arial"/>
          <w:sz w:val="28"/>
          <w:szCs w:val="28"/>
          <w:shd w:val="clear" w:color="auto" w:fill="FFFFFF"/>
          <w:lang w:val="uk-UA"/>
        </w:rPr>
        <w:t xml:space="preserve">використанням коштів державного бюджету, </w:t>
      </w:r>
      <w:r w:rsidRPr="00DA33DA">
        <w:rPr>
          <w:rFonts w:ascii="Arial" w:hAnsi="Arial" w:cs="Arial"/>
          <w:b/>
          <w:sz w:val="28"/>
          <w:szCs w:val="28"/>
          <w:shd w:val="clear" w:color="auto" w:fill="FFFFFF"/>
          <w:lang w:val="uk-UA"/>
        </w:rPr>
        <w:t xml:space="preserve">  вважаю за необхідне внести наступні пропозиції  керівникам наукових установ відання Академії:</w:t>
      </w:r>
    </w:p>
    <w:p w:rsidR="0051085C" w:rsidRPr="0051085C" w:rsidRDefault="0051085C" w:rsidP="00C909B0">
      <w:pPr>
        <w:spacing w:before="6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51085C">
        <w:rPr>
          <w:rFonts w:ascii="Arial" w:hAnsi="Arial" w:cs="Arial"/>
          <w:sz w:val="24"/>
          <w:szCs w:val="24"/>
          <w:lang w:val="uk-UA"/>
        </w:rPr>
        <w:t xml:space="preserve"> </w:t>
      </w:r>
      <w:r w:rsidRPr="0051085C">
        <w:rPr>
          <w:rFonts w:ascii="Arial" w:hAnsi="Arial" w:cs="Arial"/>
          <w:spacing w:val="-6"/>
          <w:sz w:val="28"/>
          <w:szCs w:val="28"/>
          <w:lang w:val="uk-UA"/>
        </w:rPr>
        <w:t xml:space="preserve">– </w:t>
      </w:r>
      <w:r w:rsidRPr="0051085C">
        <w:rPr>
          <w:rFonts w:ascii="Arial" w:hAnsi="Arial" w:cs="Arial"/>
          <w:sz w:val="28"/>
          <w:szCs w:val="28"/>
          <w:u w:val="single"/>
          <w:lang w:val="uk-UA"/>
        </w:rPr>
        <w:t>забезпечити цільове та ефективне використання коштів</w:t>
      </w:r>
      <w:r w:rsidRPr="0051085C">
        <w:rPr>
          <w:rFonts w:ascii="Arial" w:hAnsi="Arial" w:cs="Arial"/>
          <w:sz w:val="28"/>
          <w:szCs w:val="28"/>
          <w:lang w:val="uk-UA"/>
        </w:rPr>
        <w:t xml:space="preserve"> державного бюджету, збільшення надходжень до спеціального фонду  за рахунок активізації участі наукових установ у грантових та інших </w:t>
      </w:r>
      <w:r w:rsidRPr="0051085C">
        <w:rPr>
          <w:rFonts w:ascii="Arial" w:hAnsi="Arial" w:cs="Arial"/>
          <w:sz w:val="28"/>
          <w:szCs w:val="28"/>
          <w:lang w:val="uk-UA"/>
        </w:rPr>
        <w:lastRenderedPageBreak/>
        <w:t xml:space="preserve">проєктах з метою подальшого їх використання на видатки для проведення науково-дослідних робіт, які не достатньо забезпечені фінансуванням з державного бюджету; </w:t>
      </w:r>
    </w:p>
    <w:p w:rsidR="0051085C" w:rsidRPr="0051085C" w:rsidRDefault="0051085C" w:rsidP="00C909B0">
      <w:pPr>
        <w:spacing w:before="6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51085C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51085C">
        <w:rPr>
          <w:rFonts w:ascii="Arial" w:hAnsi="Arial" w:cs="Arial"/>
          <w:sz w:val="28"/>
          <w:szCs w:val="28"/>
          <w:lang w:val="uk-UA"/>
        </w:rPr>
        <w:t xml:space="preserve">- систематично </w:t>
      </w:r>
      <w:r w:rsidRPr="00DA33DA">
        <w:rPr>
          <w:rFonts w:ascii="Arial" w:hAnsi="Arial" w:cs="Arial"/>
          <w:sz w:val="28"/>
          <w:szCs w:val="28"/>
          <w:u w:val="single"/>
          <w:lang w:val="uk-UA"/>
        </w:rPr>
        <w:t>здійснювати впровадження</w:t>
      </w:r>
      <w:r w:rsidRPr="0051085C">
        <w:rPr>
          <w:rFonts w:ascii="Arial" w:hAnsi="Arial" w:cs="Arial"/>
          <w:sz w:val="28"/>
          <w:szCs w:val="28"/>
          <w:u w:val="single"/>
          <w:lang w:val="uk-UA"/>
        </w:rPr>
        <w:t xml:space="preserve"> завершених наукових розробок установ НААН  </w:t>
      </w:r>
      <w:r w:rsidRPr="0051085C">
        <w:rPr>
          <w:rFonts w:ascii="Arial" w:hAnsi="Arial" w:cs="Arial"/>
          <w:sz w:val="28"/>
          <w:szCs w:val="28"/>
          <w:lang w:val="uk-UA"/>
        </w:rPr>
        <w:t>з метою їх використання різними організаційно-правовими суб’єктами господарювання та їхніх об’єднаннями для забезпечення повноцінного розвитку вітчизняної науки, задоволенню потреб держави та суспільства;</w:t>
      </w:r>
      <w:r w:rsidRPr="0051085C"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:rsidR="0051085C" w:rsidRPr="0051085C" w:rsidRDefault="0051085C" w:rsidP="00C909B0">
      <w:pPr>
        <w:shd w:val="clear" w:color="auto" w:fill="FFFFFF"/>
        <w:spacing w:before="6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51085C">
        <w:rPr>
          <w:rFonts w:ascii="Arial" w:hAnsi="Arial" w:cs="Arial"/>
          <w:bCs/>
          <w:sz w:val="28"/>
          <w:szCs w:val="28"/>
          <w:lang w:val="uk-UA"/>
        </w:rPr>
        <w:t xml:space="preserve">- забезпечити </w:t>
      </w:r>
      <w:r w:rsidRPr="004219EF">
        <w:rPr>
          <w:rFonts w:ascii="Arial" w:hAnsi="Arial" w:cs="Arial"/>
          <w:bCs/>
          <w:sz w:val="28"/>
          <w:szCs w:val="28"/>
          <w:u w:val="single"/>
          <w:lang w:val="uk-UA"/>
        </w:rPr>
        <w:t>своєчасну державну реєстрацію відповідних прав інтелектуальної власності</w:t>
      </w:r>
      <w:r w:rsidRPr="0051085C">
        <w:rPr>
          <w:rFonts w:ascii="Arial" w:hAnsi="Arial" w:cs="Arial"/>
          <w:bCs/>
          <w:sz w:val="28"/>
          <w:szCs w:val="28"/>
          <w:lang w:val="uk-UA"/>
        </w:rPr>
        <w:t xml:space="preserve"> на наукові розробки з метою їх комерційного використання для поповнення надходження коштів до спеціального фонду; </w:t>
      </w:r>
      <w:r w:rsidRPr="0051085C">
        <w:rPr>
          <w:rFonts w:ascii="Arial" w:hAnsi="Arial" w:cs="Arial"/>
          <w:sz w:val="28"/>
          <w:szCs w:val="28"/>
          <w:lang w:val="uk-UA"/>
        </w:rPr>
        <w:t xml:space="preserve"> </w:t>
      </w:r>
      <w:r w:rsidRPr="0051085C">
        <w:rPr>
          <w:rFonts w:ascii="Arial" w:hAnsi="Arial" w:cs="Arial"/>
          <w:bCs/>
          <w:sz w:val="28"/>
          <w:szCs w:val="28"/>
          <w:lang w:val="uk-UA"/>
        </w:rPr>
        <w:t xml:space="preserve"> </w:t>
      </w:r>
    </w:p>
    <w:p w:rsidR="0051085C" w:rsidRPr="0051085C" w:rsidRDefault="0051085C" w:rsidP="00C909B0">
      <w:pPr>
        <w:shd w:val="clear" w:color="auto" w:fill="FFFFFF"/>
        <w:tabs>
          <w:tab w:val="left" w:pos="851"/>
        </w:tabs>
        <w:spacing w:before="60" w:line="240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51085C">
        <w:rPr>
          <w:rFonts w:ascii="Arial" w:hAnsi="Arial" w:cs="Arial"/>
          <w:sz w:val="28"/>
          <w:szCs w:val="28"/>
          <w:lang w:val="uk-UA"/>
        </w:rPr>
        <w:t xml:space="preserve">- створити належні умови щодо </w:t>
      </w:r>
      <w:r w:rsidRPr="004219EF">
        <w:rPr>
          <w:rFonts w:ascii="Arial" w:hAnsi="Arial" w:cs="Arial"/>
          <w:sz w:val="28"/>
          <w:szCs w:val="28"/>
          <w:u w:val="single"/>
          <w:lang w:val="uk-UA"/>
        </w:rPr>
        <w:t>збільшення вітчизняної частки наукоємної продукції в господарській діяльності</w:t>
      </w:r>
      <w:r w:rsidRPr="0051085C">
        <w:rPr>
          <w:rFonts w:ascii="Arial" w:hAnsi="Arial" w:cs="Arial"/>
          <w:sz w:val="28"/>
          <w:szCs w:val="28"/>
          <w:lang w:val="uk-UA"/>
        </w:rPr>
        <w:t xml:space="preserve"> аграрних товаровиробників, а також підвищення рівня використання науковими установами результатів наукових розробок у власній господарській діяльності, забезпечивши оформлення права на об’єкти інтелектуальної власності відповідно до вимог законодавства;</w:t>
      </w:r>
    </w:p>
    <w:p w:rsidR="0051085C" w:rsidRPr="0051085C" w:rsidRDefault="0051085C" w:rsidP="00C909B0">
      <w:pPr>
        <w:spacing w:before="6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51085C">
        <w:rPr>
          <w:rFonts w:ascii="Arial" w:hAnsi="Arial" w:cs="Arial"/>
          <w:spacing w:val="-6"/>
          <w:sz w:val="28"/>
          <w:szCs w:val="28"/>
          <w:lang w:val="uk-UA"/>
        </w:rPr>
        <w:t xml:space="preserve">– </w:t>
      </w:r>
      <w:r w:rsidRPr="0051085C">
        <w:rPr>
          <w:rFonts w:ascii="Arial" w:hAnsi="Arial" w:cs="Arial"/>
          <w:sz w:val="28"/>
          <w:szCs w:val="28"/>
          <w:lang w:val="uk-UA"/>
        </w:rPr>
        <w:t xml:space="preserve">забезпечити </w:t>
      </w:r>
      <w:bookmarkStart w:id="0" w:name="_GoBack"/>
      <w:r w:rsidRPr="004219EF">
        <w:rPr>
          <w:rFonts w:ascii="Arial" w:hAnsi="Arial" w:cs="Arial"/>
          <w:sz w:val="28"/>
          <w:szCs w:val="28"/>
          <w:u w:val="single"/>
          <w:lang w:val="uk-UA"/>
        </w:rPr>
        <w:t>укладання господарських договорів</w:t>
      </w:r>
      <w:r w:rsidRPr="0051085C">
        <w:rPr>
          <w:rFonts w:ascii="Arial" w:hAnsi="Arial" w:cs="Arial"/>
          <w:sz w:val="28"/>
          <w:szCs w:val="28"/>
          <w:lang w:val="uk-UA"/>
        </w:rPr>
        <w:t xml:space="preserve"> </w:t>
      </w:r>
      <w:bookmarkEnd w:id="0"/>
      <w:r w:rsidRPr="0051085C">
        <w:rPr>
          <w:rFonts w:ascii="Arial" w:hAnsi="Arial" w:cs="Arial"/>
          <w:sz w:val="28"/>
          <w:szCs w:val="28"/>
          <w:lang w:val="uk-UA"/>
        </w:rPr>
        <w:t xml:space="preserve">з надання наукових послуг, у тому числі шляхом впровадження результатів наукових досліджень різними організаційно-правовими суб’єктами господарювання та їхнім об’єднаннями; </w:t>
      </w:r>
      <w:r w:rsidRPr="0051085C">
        <w:rPr>
          <w:rFonts w:ascii="Arial" w:hAnsi="Arial" w:cs="Arial"/>
          <w:b/>
          <w:sz w:val="28"/>
          <w:szCs w:val="28"/>
          <w:lang w:val="uk-UA"/>
        </w:rPr>
        <w:t xml:space="preserve"> </w:t>
      </w:r>
    </w:p>
    <w:p w:rsidR="0051085C" w:rsidRPr="00B034B3" w:rsidRDefault="0051085C" w:rsidP="00C909B0">
      <w:pPr>
        <w:shd w:val="clear" w:color="auto" w:fill="FFFFFF"/>
        <w:spacing w:before="6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51085C">
        <w:rPr>
          <w:rFonts w:ascii="Arial" w:hAnsi="Arial" w:cs="Arial"/>
          <w:bCs/>
          <w:sz w:val="28"/>
          <w:szCs w:val="28"/>
          <w:lang w:val="uk-UA"/>
        </w:rPr>
        <w:t xml:space="preserve"> - науковим установам активізувати пошуки та збільшити обсяги </w:t>
      </w:r>
      <w:r w:rsidRPr="00CF7103">
        <w:rPr>
          <w:rFonts w:ascii="Arial" w:hAnsi="Arial" w:cs="Arial"/>
          <w:bCs/>
          <w:sz w:val="28"/>
          <w:szCs w:val="28"/>
          <w:lang w:val="uk-UA"/>
        </w:rPr>
        <w:t xml:space="preserve">надходжень до спеціального фонду, з метою </w:t>
      </w:r>
      <w:r w:rsidRPr="00CF7103">
        <w:rPr>
          <w:rFonts w:ascii="Arial" w:hAnsi="Arial" w:cs="Arial"/>
          <w:sz w:val="28"/>
          <w:szCs w:val="28"/>
          <w:lang w:val="uk-UA"/>
        </w:rPr>
        <w:t>збереження наукових кадрів, забезпечення робочих місць науковців новітнім науковим, аналітичним і лабораторним обладнанням, а також оновлення матеріально-технічної бази.</w:t>
      </w:r>
    </w:p>
    <w:p w:rsidR="0051085C" w:rsidRPr="001B386B" w:rsidRDefault="0051085C" w:rsidP="0051085C">
      <w:pPr>
        <w:jc w:val="center"/>
        <w:rPr>
          <w:rFonts w:ascii="Arial" w:hAnsi="Arial" w:cs="Arial"/>
          <w:b/>
          <w:i/>
          <w:sz w:val="40"/>
          <w:szCs w:val="40"/>
          <w:lang w:val="uk-UA"/>
        </w:rPr>
      </w:pPr>
      <w:r w:rsidRPr="008343E1">
        <w:rPr>
          <w:rFonts w:ascii="Arial" w:hAnsi="Arial" w:cs="Arial"/>
          <w:b/>
          <w:i/>
          <w:sz w:val="40"/>
          <w:szCs w:val="40"/>
          <w:lang w:val="uk-UA"/>
        </w:rPr>
        <w:t>Дякую  за  увагу!</w:t>
      </w:r>
    </w:p>
    <w:p w:rsidR="00CE51BC" w:rsidRPr="005F21AD" w:rsidRDefault="00996E5B" w:rsidP="005F21AD">
      <w:pPr>
        <w:spacing w:after="120"/>
        <w:jc w:val="both"/>
        <w:rPr>
          <w:rFonts w:ascii="Arial" w:hAnsi="Arial" w:cs="Arial"/>
          <w:spacing w:val="-6"/>
          <w:sz w:val="28"/>
          <w:szCs w:val="28"/>
          <w:lang w:val="uk-UA"/>
        </w:rPr>
      </w:pPr>
      <w:r>
        <w:rPr>
          <w:rFonts w:ascii="Arial" w:hAnsi="Arial" w:cs="Arial"/>
          <w:spacing w:val="-6"/>
          <w:sz w:val="28"/>
          <w:szCs w:val="28"/>
          <w:lang w:val="uk-UA"/>
        </w:rPr>
        <w:t xml:space="preserve">          </w:t>
      </w:r>
    </w:p>
    <w:sectPr w:rsidR="00CE51BC" w:rsidRPr="005F21AD" w:rsidSect="003A5530">
      <w:headerReference w:type="default" r:id="rId8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AD6" w:rsidRDefault="00FC1AD6" w:rsidP="00B639C3">
      <w:pPr>
        <w:spacing w:after="0" w:line="240" w:lineRule="auto"/>
      </w:pPr>
      <w:r>
        <w:separator/>
      </w:r>
    </w:p>
  </w:endnote>
  <w:endnote w:type="continuationSeparator" w:id="0">
    <w:p w:rsidR="00FC1AD6" w:rsidRDefault="00FC1AD6" w:rsidP="00B6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AD6" w:rsidRDefault="00FC1AD6" w:rsidP="00B639C3">
      <w:pPr>
        <w:spacing w:after="0" w:line="240" w:lineRule="auto"/>
      </w:pPr>
      <w:r>
        <w:separator/>
      </w:r>
    </w:p>
  </w:footnote>
  <w:footnote w:type="continuationSeparator" w:id="0">
    <w:p w:rsidR="00FC1AD6" w:rsidRDefault="00FC1AD6" w:rsidP="00B6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083600"/>
      <w:docPartObj>
        <w:docPartGallery w:val="Page Numbers (Top of Page)"/>
        <w:docPartUnique/>
      </w:docPartObj>
    </w:sdtPr>
    <w:sdtContent>
      <w:p w:rsidR="005C7817" w:rsidRDefault="005C78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9EF">
          <w:rPr>
            <w:noProof/>
          </w:rPr>
          <w:t>20</w:t>
        </w:r>
        <w:r>
          <w:fldChar w:fldCharType="end"/>
        </w:r>
      </w:p>
    </w:sdtContent>
  </w:sdt>
  <w:p w:rsidR="005C7817" w:rsidRDefault="005C781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B6"/>
    <w:rsid w:val="00000489"/>
    <w:rsid w:val="0000075A"/>
    <w:rsid w:val="0000186D"/>
    <w:rsid w:val="000028D2"/>
    <w:rsid w:val="00003ED6"/>
    <w:rsid w:val="00004783"/>
    <w:rsid w:val="00005929"/>
    <w:rsid w:val="00006BF6"/>
    <w:rsid w:val="00006FD1"/>
    <w:rsid w:val="000073FA"/>
    <w:rsid w:val="00007B29"/>
    <w:rsid w:val="000120A6"/>
    <w:rsid w:val="00014485"/>
    <w:rsid w:val="00014F89"/>
    <w:rsid w:val="00015910"/>
    <w:rsid w:val="0001707B"/>
    <w:rsid w:val="0001798E"/>
    <w:rsid w:val="00020596"/>
    <w:rsid w:val="000206F4"/>
    <w:rsid w:val="00021B0D"/>
    <w:rsid w:val="000229A6"/>
    <w:rsid w:val="00022B6A"/>
    <w:rsid w:val="00023975"/>
    <w:rsid w:val="0002485E"/>
    <w:rsid w:val="00024948"/>
    <w:rsid w:val="00024EF9"/>
    <w:rsid w:val="00027315"/>
    <w:rsid w:val="0002779E"/>
    <w:rsid w:val="00027931"/>
    <w:rsid w:val="00030C9A"/>
    <w:rsid w:val="00033783"/>
    <w:rsid w:val="0003583D"/>
    <w:rsid w:val="00035F0F"/>
    <w:rsid w:val="0003678A"/>
    <w:rsid w:val="00036868"/>
    <w:rsid w:val="00037D77"/>
    <w:rsid w:val="00041312"/>
    <w:rsid w:val="00043ACE"/>
    <w:rsid w:val="000453AB"/>
    <w:rsid w:val="0004628D"/>
    <w:rsid w:val="00046E05"/>
    <w:rsid w:val="00047FB0"/>
    <w:rsid w:val="00052AFB"/>
    <w:rsid w:val="00052ECE"/>
    <w:rsid w:val="00053496"/>
    <w:rsid w:val="00053F27"/>
    <w:rsid w:val="0005535C"/>
    <w:rsid w:val="000553ED"/>
    <w:rsid w:val="00055B0C"/>
    <w:rsid w:val="0005751D"/>
    <w:rsid w:val="00062100"/>
    <w:rsid w:val="00062253"/>
    <w:rsid w:val="00064C3C"/>
    <w:rsid w:val="00064CF9"/>
    <w:rsid w:val="000670E1"/>
    <w:rsid w:val="000675B8"/>
    <w:rsid w:val="000706D5"/>
    <w:rsid w:val="0007274D"/>
    <w:rsid w:val="00074E65"/>
    <w:rsid w:val="0007561B"/>
    <w:rsid w:val="00076121"/>
    <w:rsid w:val="0007759D"/>
    <w:rsid w:val="0008063E"/>
    <w:rsid w:val="00081357"/>
    <w:rsid w:val="00082044"/>
    <w:rsid w:val="000827C4"/>
    <w:rsid w:val="00082EEC"/>
    <w:rsid w:val="000835F1"/>
    <w:rsid w:val="00084AB9"/>
    <w:rsid w:val="00086804"/>
    <w:rsid w:val="00087082"/>
    <w:rsid w:val="00087805"/>
    <w:rsid w:val="000911AA"/>
    <w:rsid w:val="00091E75"/>
    <w:rsid w:val="000925AD"/>
    <w:rsid w:val="00093FA8"/>
    <w:rsid w:val="00094836"/>
    <w:rsid w:val="000949D7"/>
    <w:rsid w:val="00094DF0"/>
    <w:rsid w:val="00095B75"/>
    <w:rsid w:val="00095E2F"/>
    <w:rsid w:val="000A0418"/>
    <w:rsid w:val="000A0B1C"/>
    <w:rsid w:val="000A3E7A"/>
    <w:rsid w:val="000A465C"/>
    <w:rsid w:val="000A4ABA"/>
    <w:rsid w:val="000A591A"/>
    <w:rsid w:val="000A7334"/>
    <w:rsid w:val="000A7841"/>
    <w:rsid w:val="000A7862"/>
    <w:rsid w:val="000A790F"/>
    <w:rsid w:val="000B0567"/>
    <w:rsid w:val="000B08BC"/>
    <w:rsid w:val="000B174B"/>
    <w:rsid w:val="000B200D"/>
    <w:rsid w:val="000B24B0"/>
    <w:rsid w:val="000B4078"/>
    <w:rsid w:val="000B4F47"/>
    <w:rsid w:val="000C39FE"/>
    <w:rsid w:val="000C3BC5"/>
    <w:rsid w:val="000C4018"/>
    <w:rsid w:val="000C585D"/>
    <w:rsid w:val="000C5B41"/>
    <w:rsid w:val="000D00F9"/>
    <w:rsid w:val="000D0188"/>
    <w:rsid w:val="000D0358"/>
    <w:rsid w:val="000D0B11"/>
    <w:rsid w:val="000D0F32"/>
    <w:rsid w:val="000D101C"/>
    <w:rsid w:val="000D20FA"/>
    <w:rsid w:val="000D26FD"/>
    <w:rsid w:val="000D2C2C"/>
    <w:rsid w:val="000D3066"/>
    <w:rsid w:val="000D30E2"/>
    <w:rsid w:val="000D3C52"/>
    <w:rsid w:val="000D46D1"/>
    <w:rsid w:val="000E1D26"/>
    <w:rsid w:val="000E3448"/>
    <w:rsid w:val="000E4EE3"/>
    <w:rsid w:val="000E67F2"/>
    <w:rsid w:val="000E6CF9"/>
    <w:rsid w:val="000E744F"/>
    <w:rsid w:val="000E759B"/>
    <w:rsid w:val="000F0634"/>
    <w:rsid w:val="000F1F8A"/>
    <w:rsid w:val="000F25C5"/>
    <w:rsid w:val="000F4027"/>
    <w:rsid w:val="000F470E"/>
    <w:rsid w:val="000F4FB7"/>
    <w:rsid w:val="000F70C7"/>
    <w:rsid w:val="00100177"/>
    <w:rsid w:val="00100B28"/>
    <w:rsid w:val="00101F4C"/>
    <w:rsid w:val="001028AE"/>
    <w:rsid w:val="00104CC2"/>
    <w:rsid w:val="0010536C"/>
    <w:rsid w:val="00107A00"/>
    <w:rsid w:val="00107B7C"/>
    <w:rsid w:val="00107C3C"/>
    <w:rsid w:val="00110B6C"/>
    <w:rsid w:val="00111006"/>
    <w:rsid w:val="00112049"/>
    <w:rsid w:val="00112DC0"/>
    <w:rsid w:val="00113B37"/>
    <w:rsid w:val="00114319"/>
    <w:rsid w:val="0011462A"/>
    <w:rsid w:val="001149D7"/>
    <w:rsid w:val="0011518A"/>
    <w:rsid w:val="0011605F"/>
    <w:rsid w:val="00116348"/>
    <w:rsid w:val="00117023"/>
    <w:rsid w:val="001212BB"/>
    <w:rsid w:val="00121A1E"/>
    <w:rsid w:val="00122432"/>
    <w:rsid w:val="00123841"/>
    <w:rsid w:val="0012385F"/>
    <w:rsid w:val="00123AAD"/>
    <w:rsid w:val="00124895"/>
    <w:rsid w:val="00124D85"/>
    <w:rsid w:val="001252CD"/>
    <w:rsid w:val="0012532A"/>
    <w:rsid w:val="001256A3"/>
    <w:rsid w:val="00126414"/>
    <w:rsid w:val="00130255"/>
    <w:rsid w:val="001319C6"/>
    <w:rsid w:val="00134825"/>
    <w:rsid w:val="00135FC1"/>
    <w:rsid w:val="001365BF"/>
    <w:rsid w:val="00141135"/>
    <w:rsid w:val="00141E4D"/>
    <w:rsid w:val="00141FDB"/>
    <w:rsid w:val="001424F7"/>
    <w:rsid w:val="00144CA7"/>
    <w:rsid w:val="001456D9"/>
    <w:rsid w:val="0014605D"/>
    <w:rsid w:val="001478C2"/>
    <w:rsid w:val="00150A84"/>
    <w:rsid w:val="001510CA"/>
    <w:rsid w:val="001529C5"/>
    <w:rsid w:val="00152F1A"/>
    <w:rsid w:val="001537E2"/>
    <w:rsid w:val="00153C17"/>
    <w:rsid w:val="00155306"/>
    <w:rsid w:val="001573FB"/>
    <w:rsid w:val="00157432"/>
    <w:rsid w:val="00157D3A"/>
    <w:rsid w:val="00160D3E"/>
    <w:rsid w:val="001625C7"/>
    <w:rsid w:val="00163BEE"/>
    <w:rsid w:val="00166E31"/>
    <w:rsid w:val="00170071"/>
    <w:rsid w:val="0017008E"/>
    <w:rsid w:val="001702A2"/>
    <w:rsid w:val="0017040E"/>
    <w:rsid w:val="00171E2B"/>
    <w:rsid w:val="001725A3"/>
    <w:rsid w:val="001736BF"/>
    <w:rsid w:val="00180F06"/>
    <w:rsid w:val="001835C3"/>
    <w:rsid w:val="00183C4F"/>
    <w:rsid w:val="00184C51"/>
    <w:rsid w:val="00184E05"/>
    <w:rsid w:val="00190288"/>
    <w:rsid w:val="0019173A"/>
    <w:rsid w:val="00191A20"/>
    <w:rsid w:val="001925D6"/>
    <w:rsid w:val="001944A6"/>
    <w:rsid w:val="001946D4"/>
    <w:rsid w:val="0019533D"/>
    <w:rsid w:val="0019539E"/>
    <w:rsid w:val="00196604"/>
    <w:rsid w:val="001A0BDD"/>
    <w:rsid w:val="001A40EB"/>
    <w:rsid w:val="001A5941"/>
    <w:rsid w:val="001A6AF4"/>
    <w:rsid w:val="001A7C1F"/>
    <w:rsid w:val="001B0362"/>
    <w:rsid w:val="001B19EA"/>
    <w:rsid w:val="001B2842"/>
    <w:rsid w:val="001B304F"/>
    <w:rsid w:val="001B308F"/>
    <w:rsid w:val="001B40CE"/>
    <w:rsid w:val="001B4CB6"/>
    <w:rsid w:val="001B515E"/>
    <w:rsid w:val="001B6E92"/>
    <w:rsid w:val="001B78E6"/>
    <w:rsid w:val="001C0699"/>
    <w:rsid w:val="001C06CE"/>
    <w:rsid w:val="001C1D4B"/>
    <w:rsid w:val="001C4D70"/>
    <w:rsid w:val="001C571A"/>
    <w:rsid w:val="001C5956"/>
    <w:rsid w:val="001C59CD"/>
    <w:rsid w:val="001C6787"/>
    <w:rsid w:val="001D05AD"/>
    <w:rsid w:val="001D2A10"/>
    <w:rsid w:val="001D3F1E"/>
    <w:rsid w:val="001D4EA4"/>
    <w:rsid w:val="001D5F15"/>
    <w:rsid w:val="001E030C"/>
    <w:rsid w:val="001E32CA"/>
    <w:rsid w:val="001E455C"/>
    <w:rsid w:val="001E4911"/>
    <w:rsid w:val="001E6266"/>
    <w:rsid w:val="001E6B1B"/>
    <w:rsid w:val="001E6F68"/>
    <w:rsid w:val="001E7DE6"/>
    <w:rsid w:val="001F183F"/>
    <w:rsid w:val="001F25D6"/>
    <w:rsid w:val="001F2D0E"/>
    <w:rsid w:val="001F3EDE"/>
    <w:rsid w:val="001F5729"/>
    <w:rsid w:val="001F69C8"/>
    <w:rsid w:val="001F7BD0"/>
    <w:rsid w:val="00200750"/>
    <w:rsid w:val="00200C7C"/>
    <w:rsid w:val="00203214"/>
    <w:rsid w:val="00203A6F"/>
    <w:rsid w:val="00206B22"/>
    <w:rsid w:val="00206CBE"/>
    <w:rsid w:val="00210A5E"/>
    <w:rsid w:val="0021114C"/>
    <w:rsid w:val="00211898"/>
    <w:rsid w:val="00211BBE"/>
    <w:rsid w:val="002129A3"/>
    <w:rsid w:val="002136F2"/>
    <w:rsid w:val="002139FF"/>
    <w:rsid w:val="00213FEB"/>
    <w:rsid w:val="00215804"/>
    <w:rsid w:val="002163A2"/>
    <w:rsid w:val="00216456"/>
    <w:rsid w:val="0021701F"/>
    <w:rsid w:val="00217D10"/>
    <w:rsid w:val="00220037"/>
    <w:rsid w:val="0022023B"/>
    <w:rsid w:val="00225AD9"/>
    <w:rsid w:val="00227381"/>
    <w:rsid w:val="002273F2"/>
    <w:rsid w:val="00230B35"/>
    <w:rsid w:val="0023100E"/>
    <w:rsid w:val="00231608"/>
    <w:rsid w:val="00231F53"/>
    <w:rsid w:val="00232FB1"/>
    <w:rsid w:val="00233294"/>
    <w:rsid w:val="00233321"/>
    <w:rsid w:val="00234786"/>
    <w:rsid w:val="002349BD"/>
    <w:rsid w:val="00234C61"/>
    <w:rsid w:val="002353D1"/>
    <w:rsid w:val="00240B15"/>
    <w:rsid w:val="00242197"/>
    <w:rsid w:val="002423F3"/>
    <w:rsid w:val="002457E6"/>
    <w:rsid w:val="002462BD"/>
    <w:rsid w:val="0024697E"/>
    <w:rsid w:val="0024726B"/>
    <w:rsid w:val="0024774A"/>
    <w:rsid w:val="002479AC"/>
    <w:rsid w:val="00250EE3"/>
    <w:rsid w:val="00250F7A"/>
    <w:rsid w:val="0025165D"/>
    <w:rsid w:val="00253660"/>
    <w:rsid w:val="00254E18"/>
    <w:rsid w:val="0025565E"/>
    <w:rsid w:val="00257661"/>
    <w:rsid w:val="00257720"/>
    <w:rsid w:val="002600A8"/>
    <w:rsid w:val="00260B1F"/>
    <w:rsid w:val="00261AB7"/>
    <w:rsid w:val="00263367"/>
    <w:rsid w:val="002638A5"/>
    <w:rsid w:val="00264060"/>
    <w:rsid w:val="0026451A"/>
    <w:rsid w:val="00264BDE"/>
    <w:rsid w:val="0026581E"/>
    <w:rsid w:val="0026604F"/>
    <w:rsid w:val="0026754B"/>
    <w:rsid w:val="00267E8A"/>
    <w:rsid w:val="00270C4A"/>
    <w:rsid w:val="0027110F"/>
    <w:rsid w:val="00271785"/>
    <w:rsid w:val="0027557D"/>
    <w:rsid w:val="0027583A"/>
    <w:rsid w:val="00276AA2"/>
    <w:rsid w:val="00276B66"/>
    <w:rsid w:val="00280F26"/>
    <w:rsid w:val="0028103D"/>
    <w:rsid w:val="0028126F"/>
    <w:rsid w:val="00282853"/>
    <w:rsid w:val="00282B24"/>
    <w:rsid w:val="00284474"/>
    <w:rsid w:val="00284BD5"/>
    <w:rsid w:val="00284FED"/>
    <w:rsid w:val="00285B4A"/>
    <w:rsid w:val="002863A4"/>
    <w:rsid w:val="00286680"/>
    <w:rsid w:val="00286A37"/>
    <w:rsid w:val="00287549"/>
    <w:rsid w:val="00290FF1"/>
    <w:rsid w:val="00291FDB"/>
    <w:rsid w:val="002923E5"/>
    <w:rsid w:val="00294C39"/>
    <w:rsid w:val="00294F73"/>
    <w:rsid w:val="002960DD"/>
    <w:rsid w:val="00297A72"/>
    <w:rsid w:val="002A16B2"/>
    <w:rsid w:val="002A1C35"/>
    <w:rsid w:val="002A50B9"/>
    <w:rsid w:val="002A5D03"/>
    <w:rsid w:val="002A68B6"/>
    <w:rsid w:val="002A75A8"/>
    <w:rsid w:val="002A7C23"/>
    <w:rsid w:val="002B0289"/>
    <w:rsid w:val="002B1035"/>
    <w:rsid w:val="002B13E5"/>
    <w:rsid w:val="002B1488"/>
    <w:rsid w:val="002B19CF"/>
    <w:rsid w:val="002B2888"/>
    <w:rsid w:val="002B30B9"/>
    <w:rsid w:val="002B333D"/>
    <w:rsid w:val="002B3A59"/>
    <w:rsid w:val="002B4FF4"/>
    <w:rsid w:val="002B5497"/>
    <w:rsid w:val="002B6115"/>
    <w:rsid w:val="002B6164"/>
    <w:rsid w:val="002B790F"/>
    <w:rsid w:val="002B7A8B"/>
    <w:rsid w:val="002C1396"/>
    <w:rsid w:val="002C1A32"/>
    <w:rsid w:val="002C1FBD"/>
    <w:rsid w:val="002C326C"/>
    <w:rsid w:val="002C475F"/>
    <w:rsid w:val="002C4C1E"/>
    <w:rsid w:val="002C4C8C"/>
    <w:rsid w:val="002C5469"/>
    <w:rsid w:val="002C5B83"/>
    <w:rsid w:val="002C6315"/>
    <w:rsid w:val="002C6AEF"/>
    <w:rsid w:val="002C7382"/>
    <w:rsid w:val="002C75C3"/>
    <w:rsid w:val="002C7DDA"/>
    <w:rsid w:val="002D03A4"/>
    <w:rsid w:val="002D2808"/>
    <w:rsid w:val="002D2C99"/>
    <w:rsid w:val="002D3AFF"/>
    <w:rsid w:val="002D3EA0"/>
    <w:rsid w:val="002D45F8"/>
    <w:rsid w:val="002D465B"/>
    <w:rsid w:val="002D4C85"/>
    <w:rsid w:val="002D58BB"/>
    <w:rsid w:val="002D5FC8"/>
    <w:rsid w:val="002D7880"/>
    <w:rsid w:val="002D7A4A"/>
    <w:rsid w:val="002E0020"/>
    <w:rsid w:val="002E04A5"/>
    <w:rsid w:val="002E0F7A"/>
    <w:rsid w:val="002E172F"/>
    <w:rsid w:val="002E196D"/>
    <w:rsid w:val="002E2936"/>
    <w:rsid w:val="002E3236"/>
    <w:rsid w:val="002E4028"/>
    <w:rsid w:val="002E532B"/>
    <w:rsid w:val="002E57EB"/>
    <w:rsid w:val="002E6498"/>
    <w:rsid w:val="002E6731"/>
    <w:rsid w:val="002E7BB8"/>
    <w:rsid w:val="002F1CAA"/>
    <w:rsid w:val="002F246F"/>
    <w:rsid w:val="002F3374"/>
    <w:rsid w:val="002F3EC1"/>
    <w:rsid w:val="002F4178"/>
    <w:rsid w:val="002F5344"/>
    <w:rsid w:val="002F6689"/>
    <w:rsid w:val="00301750"/>
    <w:rsid w:val="00301EE4"/>
    <w:rsid w:val="00302725"/>
    <w:rsid w:val="0030395F"/>
    <w:rsid w:val="00303CC6"/>
    <w:rsid w:val="003047A2"/>
    <w:rsid w:val="00304A9F"/>
    <w:rsid w:val="00310172"/>
    <w:rsid w:val="003107F8"/>
    <w:rsid w:val="00312710"/>
    <w:rsid w:val="00313C54"/>
    <w:rsid w:val="00313DB8"/>
    <w:rsid w:val="00315C94"/>
    <w:rsid w:val="003162E3"/>
    <w:rsid w:val="00316521"/>
    <w:rsid w:val="00320DE6"/>
    <w:rsid w:val="00321008"/>
    <w:rsid w:val="0032167C"/>
    <w:rsid w:val="003229A3"/>
    <w:rsid w:val="003237DB"/>
    <w:rsid w:val="00324892"/>
    <w:rsid w:val="0032490F"/>
    <w:rsid w:val="00324E88"/>
    <w:rsid w:val="00325BAB"/>
    <w:rsid w:val="00326122"/>
    <w:rsid w:val="0032712C"/>
    <w:rsid w:val="00331693"/>
    <w:rsid w:val="00335A11"/>
    <w:rsid w:val="00335CE0"/>
    <w:rsid w:val="00336C30"/>
    <w:rsid w:val="0033715A"/>
    <w:rsid w:val="00340E74"/>
    <w:rsid w:val="003411C7"/>
    <w:rsid w:val="0034211C"/>
    <w:rsid w:val="003421CE"/>
    <w:rsid w:val="00342D6D"/>
    <w:rsid w:val="00342E74"/>
    <w:rsid w:val="003434DC"/>
    <w:rsid w:val="0034424F"/>
    <w:rsid w:val="00345506"/>
    <w:rsid w:val="00347244"/>
    <w:rsid w:val="00350E60"/>
    <w:rsid w:val="00352A01"/>
    <w:rsid w:val="00353188"/>
    <w:rsid w:val="00353265"/>
    <w:rsid w:val="003536D7"/>
    <w:rsid w:val="00353AC7"/>
    <w:rsid w:val="00354A4F"/>
    <w:rsid w:val="00361A0E"/>
    <w:rsid w:val="00362306"/>
    <w:rsid w:val="003629EF"/>
    <w:rsid w:val="00363670"/>
    <w:rsid w:val="0036475E"/>
    <w:rsid w:val="00364A46"/>
    <w:rsid w:val="0036798A"/>
    <w:rsid w:val="0037043D"/>
    <w:rsid w:val="00370D51"/>
    <w:rsid w:val="00373957"/>
    <w:rsid w:val="00373C71"/>
    <w:rsid w:val="00374634"/>
    <w:rsid w:val="00375569"/>
    <w:rsid w:val="00375CC0"/>
    <w:rsid w:val="003767AF"/>
    <w:rsid w:val="00377630"/>
    <w:rsid w:val="00377D0B"/>
    <w:rsid w:val="00380043"/>
    <w:rsid w:val="003806F2"/>
    <w:rsid w:val="00380C48"/>
    <w:rsid w:val="003816FD"/>
    <w:rsid w:val="0038324F"/>
    <w:rsid w:val="00384B5F"/>
    <w:rsid w:val="003851EE"/>
    <w:rsid w:val="0038521E"/>
    <w:rsid w:val="00385FB5"/>
    <w:rsid w:val="003862B6"/>
    <w:rsid w:val="00391E57"/>
    <w:rsid w:val="00391FED"/>
    <w:rsid w:val="00392375"/>
    <w:rsid w:val="003923C2"/>
    <w:rsid w:val="00392F23"/>
    <w:rsid w:val="00393D43"/>
    <w:rsid w:val="0039407E"/>
    <w:rsid w:val="00394D2B"/>
    <w:rsid w:val="00397B5D"/>
    <w:rsid w:val="003A0B39"/>
    <w:rsid w:val="003A14D5"/>
    <w:rsid w:val="003A456E"/>
    <w:rsid w:val="003A5530"/>
    <w:rsid w:val="003A59F9"/>
    <w:rsid w:val="003A5DE0"/>
    <w:rsid w:val="003A67DE"/>
    <w:rsid w:val="003A7B00"/>
    <w:rsid w:val="003A7D42"/>
    <w:rsid w:val="003B03A9"/>
    <w:rsid w:val="003B10A9"/>
    <w:rsid w:val="003B25F3"/>
    <w:rsid w:val="003B2668"/>
    <w:rsid w:val="003B2B03"/>
    <w:rsid w:val="003B3A54"/>
    <w:rsid w:val="003B48DC"/>
    <w:rsid w:val="003B4AB7"/>
    <w:rsid w:val="003B66E9"/>
    <w:rsid w:val="003B75C7"/>
    <w:rsid w:val="003C1372"/>
    <w:rsid w:val="003C2AD8"/>
    <w:rsid w:val="003C3057"/>
    <w:rsid w:val="003C3649"/>
    <w:rsid w:val="003C3F2B"/>
    <w:rsid w:val="003C5362"/>
    <w:rsid w:val="003C5470"/>
    <w:rsid w:val="003C75B8"/>
    <w:rsid w:val="003C7B26"/>
    <w:rsid w:val="003C7C1C"/>
    <w:rsid w:val="003D15DB"/>
    <w:rsid w:val="003D2992"/>
    <w:rsid w:val="003D30AF"/>
    <w:rsid w:val="003D34C8"/>
    <w:rsid w:val="003D453E"/>
    <w:rsid w:val="003D54EC"/>
    <w:rsid w:val="003D5BA2"/>
    <w:rsid w:val="003E2920"/>
    <w:rsid w:val="003E29AE"/>
    <w:rsid w:val="003E346C"/>
    <w:rsid w:val="003E5BF1"/>
    <w:rsid w:val="003E5F7E"/>
    <w:rsid w:val="003E7C9A"/>
    <w:rsid w:val="003E7F4E"/>
    <w:rsid w:val="003F2103"/>
    <w:rsid w:val="003F2172"/>
    <w:rsid w:val="003F246F"/>
    <w:rsid w:val="003F2866"/>
    <w:rsid w:val="003F2C6A"/>
    <w:rsid w:val="003F31A5"/>
    <w:rsid w:val="003F398E"/>
    <w:rsid w:val="003F3F09"/>
    <w:rsid w:val="003F758C"/>
    <w:rsid w:val="0040047F"/>
    <w:rsid w:val="00401448"/>
    <w:rsid w:val="0040182A"/>
    <w:rsid w:val="00401C45"/>
    <w:rsid w:val="00402428"/>
    <w:rsid w:val="00403264"/>
    <w:rsid w:val="0040348E"/>
    <w:rsid w:val="00403E71"/>
    <w:rsid w:val="004043A2"/>
    <w:rsid w:val="00404C4E"/>
    <w:rsid w:val="00405272"/>
    <w:rsid w:val="0040613A"/>
    <w:rsid w:val="004079C4"/>
    <w:rsid w:val="00410366"/>
    <w:rsid w:val="00410560"/>
    <w:rsid w:val="00411485"/>
    <w:rsid w:val="00411510"/>
    <w:rsid w:val="00413715"/>
    <w:rsid w:val="004142AF"/>
    <w:rsid w:val="00415990"/>
    <w:rsid w:val="00415AB5"/>
    <w:rsid w:val="00416648"/>
    <w:rsid w:val="004169AC"/>
    <w:rsid w:val="00420A75"/>
    <w:rsid w:val="00420C13"/>
    <w:rsid w:val="00420F17"/>
    <w:rsid w:val="004219EF"/>
    <w:rsid w:val="00422014"/>
    <w:rsid w:val="00422965"/>
    <w:rsid w:val="00425141"/>
    <w:rsid w:val="0042556B"/>
    <w:rsid w:val="00425E5C"/>
    <w:rsid w:val="00427993"/>
    <w:rsid w:val="00430217"/>
    <w:rsid w:val="00430288"/>
    <w:rsid w:val="004315D4"/>
    <w:rsid w:val="004335C2"/>
    <w:rsid w:val="00433E21"/>
    <w:rsid w:val="00434C93"/>
    <w:rsid w:val="00434CAC"/>
    <w:rsid w:val="00434F6F"/>
    <w:rsid w:val="0043707C"/>
    <w:rsid w:val="00440843"/>
    <w:rsid w:val="00441695"/>
    <w:rsid w:val="0044453A"/>
    <w:rsid w:val="00444BC1"/>
    <w:rsid w:val="004455AE"/>
    <w:rsid w:val="00445980"/>
    <w:rsid w:val="0045086B"/>
    <w:rsid w:val="00451593"/>
    <w:rsid w:val="00452792"/>
    <w:rsid w:val="00454B7E"/>
    <w:rsid w:val="0045557D"/>
    <w:rsid w:val="00455766"/>
    <w:rsid w:val="00456965"/>
    <w:rsid w:val="00460AD1"/>
    <w:rsid w:val="00461DA6"/>
    <w:rsid w:val="00462050"/>
    <w:rsid w:val="004631AC"/>
    <w:rsid w:val="00463339"/>
    <w:rsid w:val="0046492B"/>
    <w:rsid w:val="0046518E"/>
    <w:rsid w:val="00466076"/>
    <w:rsid w:val="004708D9"/>
    <w:rsid w:val="00470F7A"/>
    <w:rsid w:val="00471793"/>
    <w:rsid w:val="004719F1"/>
    <w:rsid w:val="00475211"/>
    <w:rsid w:val="00475322"/>
    <w:rsid w:val="004769B2"/>
    <w:rsid w:val="00480B0A"/>
    <w:rsid w:val="004812A1"/>
    <w:rsid w:val="004816BA"/>
    <w:rsid w:val="004845E5"/>
    <w:rsid w:val="0048554C"/>
    <w:rsid w:val="004857FF"/>
    <w:rsid w:val="004861BA"/>
    <w:rsid w:val="0049054C"/>
    <w:rsid w:val="00492F1A"/>
    <w:rsid w:val="004944A8"/>
    <w:rsid w:val="00494694"/>
    <w:rsid w:val="00497BC0"/>
    <w:rsid w:val="00497D6C"/>
    <w:rsid w:val="004A01E6"/>
    <w:rsid w:val="004A05E5"/>
    <w:rsid w:val="004A1BB5"/>
    <w:rsid w:val="004A1DE2"/>
    <w:rsid w:val="004A27AD"/>
    <w:rsid w:val="004A33A1"/>
    <w:rsid w:val="004A5958"/>
    <w:rsid w:val="004A63B9"/>
    <w:rsid w:val="004B0EAE"/>
    <w:rsid w:val="004B0F78"/>
    <w:rsid w:val="004B25F7"/>
    <w:rsid w:val="004B56F4"/>
    <w:rsid w:val="004B652E"/>
    <w:rsid w:val="004B725E"/>
    <w:rsid w:val="004B73FA"/>
    <w:rsid w:val="004C08A7"/>
    <w:rsid w:val="004C60FA"/>
    <w:rsid w:val="004C6C9F"/>
    <w:rsid w:val="004C7060"/>
    <w:rsid w:val="004D01A2"/>
    <w:rsid w:val="004D190C"/>
    <w:rsid w:val="004D1D17"/>
    <w:rsid w:val="004D4321"/>
    <w:rsid w:val="004D557F"/>
    <w:rsid w:val="004D5991"/>
    <w:rsid w:val="004E09F0"/>
    <w:rsid w:val="004E0F90"/>
    <w:rsid w:val="004E1776"/>
    <w:rsid w:val="004E18DB"/>
    <w:rsid w:val="004E1906"/>
    <w:rsid w:val="004E211F"/>
    <w:rsid w:val="004E688E"/>
    <w:rsid w:val="004F1BC2"/>
    <w:rsid w:val="004F3A3A"/>
    <w:rsid w:val="004F4021"/>
    <w:rsid w:val="004F435E"/>
    <w:rsid w:val="004F5AF5"/>
    <w:rsid w:val="004F619C"/>
    <w:rsid w:val="004F6971"/>
    <w:rsid w:val="004F6D71"/>
    <w:rsid w:val="004F72C8"/>
    <w:rsid w:val="00500392"/>
    <w:rsid w:val="00500B0E"/>
    <w:rsid w:val="0050191B"/>
    <w:rsid w:val="00503FAF"/>
    <w:rsid w:val="00505E32"/>
    <w:rsid w:val="00505F28"/>
    <w:rsid w:val="00506B59"/>
    <w:rsid w:val="005071C0"/>
    <w:rsid w:val="00507714"/>
    <w:rsid w:val="00507F06"/>
    <w:rsid w:val="00507F3D"/>
    <w:rsid w:val="005101F3"/>
    <w:rsid w:val="0051085C"/>
    <w:rsid w:val="005129E5"/>
    <w:rsid w:val="00512E8F"/>
    <w:rsid w:val="00514AFC"/>
    <w:rsid w:val="00514C63"/>
    <w:rsid w:val="005152E8"/>
    <w:rsid w:val="00515F61"/>
    <w:rsid w:val="00517478"/>
    <w:rsid w:val="00517C2E"/>
    <w:rsid w:val="005204BE"/>
    <w:rsid w:val="00521040"/>
    <w:rsid w:val="00521389"/>
    <w:rsid w:val="00522AD8"/>
    <w:rsid w:val="00524559"/>
    <w:rsid w:val="00524976"/>
    <w:rsid w:val="005249FC"/>
    <w:rsid w:val="00524B0D"/>
    <w:rsid w:val="00524D5A"/>
    <w:rsid w:val="00527EC2"/>
    <w:rsid w:val="005306CE"/>
    <w:rsid w:val="005314DD"/>
    <w:rsid w:val="00531C0A"/>
    <w:rsid w:val="0053472B"/>
    <w:rsid w:val="0053568B"/>
    <w:rsid w:val="00536FFE"/>
    <w:rsid w:val="00540EED"/>
    <w:rsid w:val="00541110"/>
    <w:rsid w:val="0054141D"/>
    <w:rsid w:val="0054353F"/>
    <w:rsid w:val="0054407C"/>
    <w:rsid w:val="00545578"/>
    <w:rsid w:val="0054578C"/>
    <w:rsid w:val="005473A4"/>
    <w:rsid w:val="00547B73"/>
    <w:rsid w:val="0055290D"/>
    <w:rsid w:val="0055396F"/>
    <w:rsid w:val="00553FA9"/>
    <w:rsid w:val="00554B85"/>
    <w:rsid w:val="00555A3D"/>
    <w:rsid w:val="00556300"/>
    <w:rsid w:val="0055719F"/>
    <w:rsid w:val="0056105D"/>
    <w:rsid w:val="00561DB5"/>
    <w:rsid w:val="0056255C"/>
    <w:rsid w:val="005634C4"/>
    <w:rsid w:val="005636CC"/>
    <w:rsid w:val="005642D0"/>
    <w:rsid w:val="00564B67"/>
    <w:rsid w:val="00565390"/>
    <w:rsid w:val="005710F3"/>
    <w:rsid w:val="00573F4E"/>
    <w:rsid w:val="00575505"/>
    <w:rsid w:val="00575D5E"/>
    <w:rsid w:val="00576323"/>
    <w:rsid w:val="005768AD"/>
    <w:rsid w:val="0057695B"/>
    <w:rsid w:val="005778D9"/>
    <w:rsid w:val="0058042F"/>
    <w:rsid w:val="005804B4"/>
    <w:rsid w:val="00580DA7"/>
    <w:rsid w:val="0058214E"/>
    <w:rsid w:val="00582BB6"/>
    <w:rsid w:val="00584387"/>
    <w:rsid w:val="00585081"/>
    <w:rsid w:val="005856D5"/>
    <w:rsid w:val="0059020C"/>
    <w:rsid w:val="00592122"/>
    <w:rsid w:val="005925C0"/>
    <w:rsid w:val="00592D99"/>
    <w:rsid w:val="005947AA"/>
    <w:rsid w:val="00594FB8"/>
    <w:rsid w:val="00595E04"/>
    <w:rsid w:val="00596704"/>
    <w:rsid w:val="005972E4"/>
    <w:rsid w:val="005977CB"/>
    <w:rsid w:val="00597B4F"/>
    <w:rsid w:val="005A0369"/>
    <w:rsid w:val="005A0C52"/>
    <w:rsid w:val="005A18D3"/>
    <w:rsid w:val="005A1905"/>
    <w:rsid w:val="005A27D8"/>
    <w:rsid w:val="005A3294"/>
    <w:rsid w:val="005A4BEE"/>
    <w:rsid w:val="005A5837"/>
    <w:rsid w:val="005A5EBC"/>
    <w:rsid w:val="005A77CD"/>
    <w:rsid w:val="005B10E9"/>
    <w:rsid w:val="005B17FA"/>
    <w:rsid w:val="005B1878"/>
    <w:rsid w:val="005B288C"/>
    <w:rsid w:val="005B2D8D"/>
    <w:rsid w:val="005B2DEA"/>
    <w:rsid w:val="005B394A"/>
    <w:rsid w:val="005B3AEB"/>
    <w:rsid w:val="005B5EC6"/>
    <w:rsid w:val="005B7FE1"/>
    <w:rsid w:val="005C0336"/>
    <w:rsid w:val="005C034E"/>
    <w:rsid w:val="005C3852"/>
    <w:rsid w:val="005C3EDB"/>
    <w:rsid w:val="005C4A31"/>
    <w:rsid w:val="005C5644"/>
    <w:rsid w:val="005C5B64"/>
    <w:rsid w:val="005C60CE"/>
    <w:rsid w:val="005C6C95"/>
    <w:rsid w:val="005C6D99"/>
    <w:rsid w:val="005C7817"/>
    <w:rsid w:val="005D0F44"/>
    <w:rsid w:val="005D1170"/>
    <w:rsid w:val="005D17B2"/>
    <w:rsid w:val="005D249C"/>
    <w:rsid w:val="005D2F23"/>
    <w:rsid w:val="005D4113"/>
    <w:rsid w:val="005D5418"/>
    <w:rsid w:val="005D5833"/>
    <w:rsid w:val="005D5D62"/>
    <w:rsid w:val="005D67C2"/>
    <w:rsid w:val="005D724D"/>
    <w:rsid w:val="005D745B"/>
    <w:rsid w:val="005D7C5D"/>
    <w:rsid w:val="005D7F98"/>
    <w:rsid w:val="005E0534"/>
    <w:rsid w:val="005E20C1"/>
    <w:rsid w:val="005E3131"/>
    <w:rsid w:val="005E5987"/>
    <w:rsid w:val="005E5FCF"/>
    <w:rsid w:val="005E61B9"/>
    <w:rsid w:val="005E6F7B"/>
    <w:rsid w:val="005F21AD"/>
    <w:rsid w:val="005F2407"/>
    <w:rsid w:val="005F3C32"/>
    <w:rsid w:val="005F4E74"/>
    <w:rsid w:val="00602269"/>
    <w:rsid w:val="0060277B"/>
    <w:rsid w:val="006031A3"/>
    <w:rsid w:val="00604343"/>
    <w:rsid w:val="0060440E"/>
    <w:rsid w:val="00605358"/>
    <w:rsid w:val="00607A2F"/>
    <w:rsid w:val="0061188E"/>
    <w:rsid w:val="00612A89"/>
    <w:rsid w:val="00614C39"/>
    <w:rsid w:val="00623274"/>
    <w:rsid w:val="006243C0"/>
    <w:rsid w:val="00624CBF"/>
    <w:rsid w:val="00624D28"/>
    <w:rsid w:val="00624D6D"/>
    <w:rsid w:val="00625A7A"/>
    <w:rsid w:val="00625D7B"/>
    <w:rsid w:val="006267FB"/>
    <w:rsid w:val="00627C05"/>
    <w:rsid w:val="00627D65"/>
    <w:rsid w:val="006306C6"/>
    <w:rsid w:val="00630713"/>
    <w:rsid w:val="00633C5C"/>
    <w:rsid w:val="006347C8"/>
    <w:rsid w:val="00634EDC"/>
    <w:rsid w:val="00635721"/>
    <w:rsid w:val="006400FD"/>
    <w:rsid w:val="006415A3"/>
    <w:rsid w:val="006433F9"/>
    <w:rsid w:val="00643E10"/>
    <w:rsid w:val="006442A4"/>
    <w:rsid w:val="00645765"/>
    <w:rsid w:val="00647EC2"/>
    <w:rsid w:val="006516CD"/>
    <w:rsid w:val="00651C47"/>
    <w:rsid w:val="00652207"/>
    <w:rsid w:val="006522E1"/>
    <w:rsid w:val="006555F1"/>
    <w:rsid w:val="006561B2"/>
    <w:rsid w:val="006569B0"/>
    <w:rsid w:val="00656F69"/>
    <w:rsid w:val="00662CEC"/>
    <w:rsid w:val="00664523"/>
    <w:rsid w:val="00665396"/>
    <w:rsid w:val="00665FE6"/>
    <w:rsid w:val="00667195"/>
    <w:rsid w:val="006704F6"/>
    <w:rsid w:val="006713C0"/>
    <w:rsid w:val="00671F1A"/>
    <w:rsid w:val="0067208B"/>
    <w:rsid w:val="006725C1"/>
    <w:rsid w:val="006735B5"/>
    <w:rsid w:val="00673C50"/>
    <w:rsid w:val="00673D7C"/>
    <w:rsid w:val="00674787"/>
    <w:rsid w:val="00677925"/>
    <w:rsid w:val="00680BB4"/>
    <w:rsid w:val="00681371"/>
    <w:rsid w:val="00682612"/>
    <w:rsid w:val="00682FDC"/>
    <w:rsid w:val="0068437A"/>
    <w:rsid w:val="006846CB"/>
    <w:rsid w:val="00686A85"/>
    <w:rsid w:val="00687023"/>
    <w:rsid w:val="0068756C"/>
    <w:rsid w:val="00691927"/>
    <w:rsid w:val="006955D1"/>
    <w:rsid w:val="00696A1C"/>
    <w:rsid w:val="006975E5"/>
    <w:rsid w:val="006979D5"/>
    <w:rsid w:val="00697EBC"/>
    <w:rsid w:val="006A159F"/>
    <w:rsid w:val="006A161F"/>
    <w:rsid w:val="006A2404"/>
    <w:rsid w:val="006A2AA6"/>
    <w:rsid w:val="006A3FDB"/>
    <w:rsid w:val="006A45EB"/>
    <w:rsid w:val="006B2E66"/>
    <w:rsid w:val="006B463E"/>
    <w:rsid w:val="006B6474"/>
    <w:rsid w:val="006B7CB2"/>
    <w:rsid w:val="006C12D1"/>
    <w:rsid w:val="006C1E95"/>
    <w:rsid w:val="006C2A20"/>
    <w:rsid w:val="006C3472"/>
    <w:rsid w:val="006C36BC"/>
    <w:rsid w:val="006C483C"/>
    <w:rsid w:val="006C5B92"/>
    <w:rsid w:val="006C74A7"/>
    <w:rsid w:val="006D179D"/>
    <w:rsid w:val="006D33F2"/>
    <w:rsid w:val="006D4B5B"/>
    <w:rsid w:val="006D573E"/>
    <w:rsid w:val="006D5D93"/>
    <w:rsid w:val="006D5DE8"/>
    <w:rsid w:val="006D796C"/>
    <w:rsid w:val="006E0E29"/>
    <w:rsid w:val="006E0E53"/>
    <w:rsid w:val="006E3CE8"/>
    <w:rsid w:val="006E41CB"/>
    <w:rsid w:val="006E6B79"/>
    <w:rsid w:val="006F0F13"/>
    <w:rsid w:val="006F2C29"/>
    <w:rsid w:val="006F3534"/>
    <w:rsid w:val="006F3E75"/>
    <w:rsid w:val="0070023F"/>
    <w:rsid w:val="00700950"/>
    <w:rsid w:val="0070112A"/>
    <w:rsid w:val="00701834"/>
    <w:rsid w:val="00701F47"/>
    <w:rsid w:val="0070237D"/>
    <w:rsid w:val="007034A7"/>
    <w:rsid w:val="00704C26"/>
    <w:rsid w:val="007059CE"/>
    <w:rsid w:val="00706C08"/>
    <w:rsid w:val="007077F5"/>
    <w:rsid w:val="007103C4"/>
    <w:rsid w:val="00710A4A"/>
    <w:rsid w:val="00712A34"/>
    <w:rsid w:val="00713F1D"/>
    <w:rsid w:val="007142ED"/>
    <w:rsid w:val="00715DEA"/>
    <w:rsid w:val="00720C0D"/>
    <w:rsid w:val="00721450"/>
    <w:rsid w:val="00721A60"/>
    <w:rsid w:val="00721B73"/>
    <w:rsid w:val="00721D7B"/>
    <w:rsid w:val="007221A6"/>
    <w:rsid w:val="00722667"/>
    <w:rsid w:val="00725063"/>
    <w:rsid w:val="00726920"/>
    <w:rsid w:val="007276D7"/>
    <w:rsid w:val="00730132"/>
    <w:rsid w:val="007310AC"/>
    <w:rsid w:val="00731BE4"/>
    <w:rsid w:val="00732D41"/>
    <w:rsid w:val="00733E53"/>
    <w:rsid w:val="00733F79"/>
    <w:rsid w:val="007352F0"/>
    <w:rsid w:val="00736646"/>
    <w:rsid w:val="00736CE0"/>
    <w:rsid w:val="007432A3"/>
    <w:rsid w:val="00743A8B"/>
    <w:rsid w:val="00747A26"/>
    <w:rsid w:val="007512D0"/>
    <w:rsid w:val="0075166A"/>
    <w:rsid w:val="0075176E"/>
    <w:rsid w:val="00754168"/>
    <w:rsid w:val="007542EB"/>
    <w:rsid w:val="00754A9A"/>
    <w:rsid w:val="007553F0"/>
    <w:rsid w:val="00755747"/>
    <w:rsid w:val="00755A05"/>
    <w:rsid w:val="007566DF"/>
    <w:rsid w:val="0075777C"/>
    <w:rsid w:val="007605AB"/>
    <w:rsid w:val="007616BF"/>
    <w:rsid w:val="00764C5F"/>
    <w:rsid w:val="00764DFC"/>
    <w:rsid w:val="007673A0"/>
    <w:rsid w:val="0076741B"/>
    <w:rsid w:val="00767545"/>
    <w:rsid w:val="007742AA"/>
    <w:rsid w:val="00774F4A"/>
    <w:rsid w:val="00777898"/>
    <w:rsid w:val="007778CF"/>
    <w:rsid w:val="007809DE"/>
    <w:rsid w:val="007824D7"/>
    <w:rsid w:val="00782647"/>
    <w:rsid w:val="007828B3"/>
    <w:rsid w:val="00787E42"/>
    <w:rsid w:val="00790327"/>
    <w:rsid w:val="007903D0"/>
    <w:rsid w:val="007904EF"/>
    <w:rsid w:val="00790AAD"/>
    <w:rsid w:val="00791531"/>
    <w:rsid w:val="00792FC9"/>
    <w:rsid w:val="00793FC7"/>
    <w:rsid w:val="00795011"/>
    <w:rsid w:val="00795046"/>
    <w:rsid w:val="00795118"/>
    <w:rsid w:val="0079784B"/>
    <w:rsid w:val="007A007C"/>
    <w:rsid w:val="007A3592"/>
    <w:rsid w:val="007A4566"/>
    <w:rsid w:val="007A4B86"/>
    <w:rsid w:val="007A6463"/>
    <w:rsid w:val="007A76CE"/>
    <w:rsid w:val="007A783F"/>
    <w:rsid w:val="007B0DBD"/>
    <w:rsid w:val="007B10F4"/>
    <w:rsid w:val="007B2485"/>
    <w:rsid w:val="007B382C"/>
    <w:rsid w:val="007B4241"/>
    <w:rsid w:val="007B47D6"/>
    <w:rsid w:val="007B7848"/>
    <w:rsid w:val="007C2047"/>
    <w:rsid w:val="007C2CB6"/>
    <w:rsid w:val="007C5D45"/>
    <w:rsid w:val="007C789D"/>
    <w:rsid w:val="007D1558"/>
    <w:rsid w:val="007D3395"/>
    <w:rsid w:val="007D36B9"/>
    <w:rsid w:val="007D3B73"/>
    <w:rsid w:val="007D3E25"/>
    <w:rsid w:val="007D4B8E"/>
    <w:rsid w:val="007D4D1F"/>
    <w:rsid w:val="007D4FAA"/>
    <w:rsid w:val="007D53E0"/>
    <w:rsid w:val="007D5A64"/>
    <w:rsid w:val="007D693B"/>
    <w:rsid w:val="007D71BE"/>
    <w:rsid w:val="007E5126"/>
    <w:rsid w:val="007E5B65"/>
    <w:rsid w:val="007E6E1C"/>
    <w:rsid w:val="007F10CF"/>
    <w:rsid w:val="007F4CD5"/>
    <w:rsid w:val="007F6052"/>
    <w:rsid w:val="007F7DE1"/>
    <w:rsid w:val="00804E54"/>
    <w:rsid w:val="00805FDB"/>
    <w:rsid w:val="00810EF2"/>
    <w:rsid w:val="008142C6"/>
    <w:rsid w:val="00814A9C"/>
    <w:rsid w:val="008164ED"/>
    <w:rsid w:val="00820139"/>
    <w:rsid w:val="00820E59"/>
    <w:rsid w:val="008211BA"/>
    <w:rsid w:val="0082224C"/>
    <w:rsid w:val="00822396"/>
    <w:rsid w:val="0082330F"/>
    <w:rsid w:val="00824B98"/>
    <w:rsid w:val="008263D1"/>
    <w:rsid w:val="00827930"/>
    <w:rsid w:val="0083028F"/>
    <w:rsid w:val="00831141"/>
    <w:rsid w:val="00832304"/>
    <w:rsid w:val="008327F5"/>
    <w:rsid w:val="0083325C"/>
    <w:rsid w:val="008332D0"/>
    <w:rsid w:val="00833B7F"/>
    <w:rsid w:val="008349BA"/>
    <w:rsid w:val="00835033"/>
    <w:rsid w:val="00836007"/>
    <w:rsid w:val="00840947"/>
    <w:rsid w:val="008431C4"/>
    <w:rsid w:val="00843FE0"/>
    <w:rsid w:val="00845CF1"/>
    <w:rsid w:val="00845D57"/>
    <w:rsid w:val="00846016"/>
    <w:rsid w:val="008474F9"/>
    <w:rsid w:val="0084786F"/>
    <w:rsid w:val="00851253"/>
    <w:rsid w:val="008512C7"/>
    <w:rsid w:val="008512C9"/>
    <w:rsid w:val="008528B2"/>
    <w:rsid w:val="00852E70"/>
    <w:rsid w:val="0085368A"/>
    <w:rsid w:val="00854071"/>
    <w:rsid w:val="00854C77"/>
    <w:rsid w:val="00855B02"/>
    <w:rsid w:val="00861AB9"/>
    <w:rsid w:val="00861C89"/>
    <w:rsid w:val="00862756"/>
    <w:rsid w:val="008627DD"/>
    <w:rsid w:val="0086320B"/>
    <w:rsid w:val="0086362B"/>
    <w:rsid w:val="0086362F"/>
    <w:rsid w:val="008637F8"/>
    <w:rsid w:val="00866284"/>
    <w:rsid w:val="00866746"/>
    <w:rsid w:val="00867D61"/>
    <w:rsid w:val="00867FD2"/>
    <w:rsid w:val="00871ECA"/>
    <w:rsid w:val="00873B25"/>
    <w:rsid w:val="00873FBD"/>
    <w:rsid w:val="008749A2"/>
    <w:rsid w:val="00876269"/>
    <w:rsid w:val="00876758"/>
    <w:rsid w:val="00876B35"/>
    <w:rsid w:val="008778BF"/>
    <w:rsid w:val="008802F6"/>
    <w:rsid w:val="008833CC"/>
    <w:rsid w:val="008837F0"/>
    <w:rsid w:val="00883A21"/>
    <w:rsid w:val="00886C11"/>
    <w:rsid w:val="00886E12"/>
    <w:rsid w:val="0088767E"/>
    <w:rsid w:val="00890301"/>
    <w:rsid w:val="008905B7"/>
    <w:rsid w:val="00890E57"/>
    <w:rsid w:val="00890FD2"/>
    <w:rsid w:val="00892053"/>
    <w:rsid w:val="0089286B"/>
    <w:rsid w:val="00892F70"/>
    <w:rsid w:val="00895D03"/>
    <w:rsid w:val="0089652C"/>
    <w:rsid w:val="0089674E"/>
    <w:rsid w:val="008A35C1"/>
    <w:rsid w:val="008A3C1F"/>
    <w:rsid w:val="008A4740"/>
    <w:rsid w:val="008A4D22"/>
    <w:rsid w:val="008A5D4E"/>
    <w:rsid w:val="008A6214"/>
    <w:rsid w:val="008A622F"/>
    <w:rsid w:val="008B02B7"/>
    <w:rsid w:val="008B0722"/>
    <w:rsid w:val="008B07CC"/>
    <w:rsid w:val="008B1B8C"/>
    <w:rsid w:val="008B277F"/>
    <w:rsid w:val="008B2916"/>
    <w:rsid w:val="008B3BBE"/>
    <w:rsid w:val="008B4CA1"/>
    <w:rsid w:val="008B4FBA"/>
    <w:rsid w:val="008B54F7"/>
    <w:rsid w:val="008B67E5"/>
    <w:rsid w:val="008B6D73"/>
    <w:rsid w:val="008B6E42"/>
    <w:rsid w:val="008C0B26"/>
    <w:rsid w:val="008C0B48"/>
    <w:rsid w:val="008C1947"/>
    <w:rsid w:val="008C1AFA"/>
    <w:rsid w:val="008C1F68"/>
    <w:rsid w:val="008C31B1"/>
    <w:rsid w:val="008C53E1"/>
    <w:rsid w:val="008C56DA"/>
    <w:rsid w:val="008C67EB"/>
    <w:rsid w:val="008C6F89"/>
    <w:rsid w:val="008C7175"/>
    <w:rsid w:val="008C7572"/>
    <w:rsid w:val="008C7B4D"/>
    <w:rsid w:val="008D03BD"/>
    <w:rsid w:val="008D0ADA"/>
    <w:rsid w:val="008D3765"/>
    <w:rsid w:val="008D37F0"/>
    <w:rsid w:val="008D4380"/>
    <w:rsid w:val="008D51FF"/>
    <w:rsid w:val="008D58DE"/>
    <w:rsid w:val="008D5B50"/>
    <w:rsid w:val="008D5DD5"/>
    <w:rsid w:val="008D6441"/>
    <w:rsid w:val="008D79C9"/>
    <w:rsid w:val="008E161D"/>
    <w:rsid w:val="008E28C3"/>
    <w:rsid w:val="008E2F44"/>
    <w:rsid w:val="008E6C2D"/>
    <w:rsid w:val="008E6DF1"/>
    <w:rsid w:val="008E74D7"/>
    <w:rsid w:val="008F0D22"/>
    <w:rsid w:val="008F5912"/>
    <w:rsid w:val="008F7F2B"/>
    <w:rsid w:val="009001FA"/>
    <w:rsid w:val="00900BC6"/>
    <w:rsid w:val="00900E6C"/>
    <w:rsid w:val="00902E16"/>
    <w:rsid w:val="009042B5"/>
    <w:rsid w:val="00904D69"/>
    <w:rsid w:val="00905099"/>
    <w:rsid w:val="00906006"/>
    <w:rsid w:val="009069D0"/>
    <w:rsid w:val="009075DE"/>
    <w:rsid w:val="00907CC4"/>
    <w:rsid w:val="009132BA"/>
    <w:rsid w:val="0091409A"/>
    <w:rsid w:val="0091537D"/>
    <w:rsid w:val="00916A5D"/>
    <w:rsid w:val="009207B6"/>
    <w:rsid w:val="00920C46"/>
    <w:rsid w:val="009214F1"/>
    <w:rsid w:val="00921D4F"/>
    <w:rsid w:val="00922BCA"/>
    <w:rsid w:val="00925722"/>
    <w:rsid w:val="00925CFE"/>
    <w:rsid w:val="00926412"/>
    <w:rsid w:val="0093011D"/>
    <w:rsid w:val="00931D1F"/>
    <w:rsid w:val="00931DE0"/>
    <w:rsid w:val="00932CAA"/>
    <w:rsid w:val="00934387"/>
    <w:rsid w:val="00936C83"/>
    <w:rsid w:val="0093750A"/>
    <w:rsid w:val="00940236"/>
    <w:rsid w:val="00941E82"/>
    <w:rsid w:val="00942F8C"/>
    <w:rsid w:val="00943231"/>
    <w:rsid w:val="00943CA4"/>
    <w:rsid w:val="009453F8"/>
    <w:rsid w:val="00946E07"/>
    <w:rsid w:val="009500F0"/>
    <w:rsid w:val="0095114A"/>
    <w:rsid w:val="00951292"/>
    <w:rsid w:val="00951685"/>
    <w:rsid w:val="0095209F"/>
    <w:rsid w:val="0095243D"/>
    <w:rsid w:val="0095367F"/>
    <w:rsid w:val="00953837"/>
    <w:rsid w:val="00953CB2"/>
    <w:rsid w:val="00953DA3"/>
    <w:rsid w:val="00954353"/>
    <w:rsid w:val="00954F9C"/>
    <w:rsid w:val="00955292"/>
    <w:rsid w:val="00955C6E"/>
    <w:rsid w:val="009565E3"/>
    <w:rsid w:val="00956884"/>
    <w:rsid w:val="00957E27"/>
    <w:rsid w:val="0096051C"/>
    <w:rsid w:val="00960CCC"/>
    <w:rsid w:val="00960E5F"/>
    <w:rsid w:val="00961A82"/>
    <w:rsid w:val="00961B96"/>
    <w:rsid w:val="00962588"/>
    <w:rsid w:val="00963FE7"/>
    <w:rsid w:val="00964969"/>
    <w:rsid w:val="0097119D"/>
    <w:rsid w:val="00971DEE"/>
    <w:rsid w:val="00972144"/>
    <w:rsid w:val="00972520"/>
    <w:rsid w:val="00976059"/>
    <w:rsid w:val="00976856"/>
    <w:rsid w:val="009770E2"/>
    <w:rsid w:val="00980AF4"/>
    <w:rsid w:val="00980F29"/>
    <w:rsid w:val="00980F84"/>
    <w:rsid w:val="00981DC3"/>
    <w:rsid w:val="0098213B"/>
    <w:rsid w:val="009821E9"/>
    <w:rsid w:val="00982BF0"/>
    <w:rsid w:val="00983F9D"/>
    <w:rsid w:val="0098663E"/>
    <w:rsid w:val="00986AC4"/>
    <w:rsid w:val="009872CA"/>
    <w:rsid w:val="00987AC1"/>
    <w:rsid w:val="009903D6"/>
    <w:rsid w:val="00990E9B"/>
    <w:rsid w:val="0099124B"/>
    <w:rsid w:val="00991D80"/>
    <w:rsid w:val="009921F1"/>
    <w:rsid w:val="00994A96"/>
    <w:rsid w:val="009958E5"/>
    <w:rsid w:val="00995C65"/>
    <w:rsid w:val="00996E5B"/>
    <w:rsid w:val="009A0BE6"/>
    <w:rsid w:val="009A0CE8"/>
    <w:rsid w:val="009A1223"/>
    <w:rsid w:val="009A4C38"/>
    <w:rsid w:val="009A5138"/>
    <w:rsid w:val="009A59F6"/>
    <w:rsid w:val="009A634B"/>
    <w:rsid w:val="009A74E3"/>
    <w:rsid w:val="009A7784"/>
    <w:rsid w:val="009A7CA2"/>
    <w:rsid w:val="009B02D0"/>
    <w:rsid w:val="009B29DB"/>
    <w:rsid w:val="009B2C2C"/>
    <w:rsid w:val="009B3183"/>
    <w:rsid w:val="009B4195"/>
    <w:rsid w:val="009B461B"/>
    <w:rsid w:val="009B5444"/>
    <w:rsid w:val="009B5AC9"/>
    <w:rsid w:val="009B67A4"/>
    <w:rsid w:val="009B6980"/>
    <w:rsid w:val="009C051B"/>
    <w:rsid w:val="009C3708"/>
    <w:rsid w:val="009C5B99"/>
    <w:rsid w:val="009C686A"/>
    <w:rsid w:val="009C6C06"/>
    <w:rsid w:val="009C7B4D"/>
    <w:rsid w:val="009D2173"/>
    <w:rsid w:val="009D27FB"/>
    <w:rsid w:val="009D295D"/>
    <w:rsid w:val="009D2DD8"/>
    <w:rsid w:val="009D3738"/>
    <w:rsid w:val="009D3F7D"/>
    <w:rsid w:val="009D589B"/>
    <w:rsid w:val="009D732F"/>
    <w:rsid w:val="009D7C3D"/>
    <w:rsid w:val="009E1514"/>
    <w:rsid w:val="009E1AD8"/>
    <w:rsid w:val="009E395E"/>
    <w:rsid w:val="009E5214"/>
    <w:rsid w:val="009E5656"/>
    <w:rsid w:val="009E5D00"/>
    <w:rsid w:val="009F2D70"/>
    <w:rsid w:val="009F30FD"/>
    <w:rsid w:val="009F3955"/>
    <w:rsid w:val="009F5516"/>
    <w:rsid w:val="009F6CF4"/>
    <w:rsid w:val="009F7167"/>
    <w:rsid w:val="009F7342"/>
    <w:rsid w:val="00A000E1"/>
    <w:rsid w:val="00A00565"/>
    <w:rsid w:val="00A03B1F"/>
    <w:rsid w:val="00A04F8D"/>
    <w:rsid w:val="00A050B1"/>
    <w:rsid w:val="00A060FD"/>
    <w:rsid w:val="00A0682C"/>
    <w:rsid w:val="00A06CC5"/>
    <w:rsid w:val="00A072CC"/>
    <w:rsid w:val="00A10797"/>
    <w:rsid w:val="00A12B77"/>
    <w:rsid w:val="00A12C7C"/>
    <w:rsid w:val="00A1430B"/>
    <w:rsid w:val="00A14554"/>
    <w:rsid w:val="00A14B2F"/>
    <w:rsid w:val="00A15099"/>
    <w:rsid w:val="00A15C55"/>
    <w:rsid w:val="00A16306"/>
    <w:rsid w:val="00A176FA"/>
    <w:rsid w:val="00A20412"/>
    <w:rsid w:val="00A21358"/>
    <w:rsid w:val="00A2147F"/>
    <w:rsid w:val="00A2370D"/>
    <w:rsid w:val="00A241A7"/>
    <w:rsid w:val="00A250C1"/>
    <w:rsid w:val="00A26CD9"/>
    <w:rsid w:val="00A275F8"/>
    <w:rsid w:val="00A31CCC"/>
    <w:rsid w:val="00A3214B"/>
    <w:rsid w:val="00A32C81"/>
    <w:rsid w:val="00A337E3"/>
    <w:rsid w:val="00A34781"/>
    <w:rsid w:val="00A34A0D"/>
    <w:rsid w:val="00A34A66"/>
    <w:rsid w:val="00A35A1A"/>
    <w:rsid w:val="00A35B28"/>
    <w:rsid w:val="00A3695D"/>
    <w:rsid w:val="00A36FAE"/>
    <w:rsid w:val="00A37302"/>
    <w:rsid w:val="00A37DFE"/>
    <w:rsid w:val="00A4143C"/>
    <w:rsid w:val="00A41DFA"/>
    <w:rsid w:val="00A43831"/>
    <w:rsid w:val="00A43BCC"/>
    <w:rsid w:val="00A4575D"/>
    <w:rsid w:val="00A461C3"/>
    <w:rsid w:val="00A4754A"/>
    <w:rsid w:val="00A477D4"/>
    <w:rsid w:val="00A47EF5"/>
    <w:rsid w:val="00A509B1"/>
    <w:rsid w:val="00A558E4"/>
    <w:rsid w:val="00A55FAD"/>
    <w:rsid w:val="00A5643A"/>
    <w:rsid w:val="00A6080E"/>
    <w:rsid w:val="00A624D8"/>
    <w:rsid w:val="00A62F84"/>
    <w:rsid w:val="00A648BB"/>
    <w:rsid w:val="00A64CCE"/>
    <w:rsid w:val="00A65423"/>
    <w:rsid w:val="00A674DD"/>
    <w:rsid w:val="00A70186"/>
    <w:rsid w:val="00A70B6E"/>
    <w:rsid w:val="00A74C64"/>
    <w:rsid w:val="00A7512D"/>
    <w:rsid w:val="00A753A8"/>
    <w:rsid w:val="00A76C36"/>
    <w:rsid w:val="00A7707E"/>
    <w:rsid w:val="00A77411"/>
    <w:rsid w:val="00A77EC2"/>
    <w:rsid w:val="00A80B69"/>
    <w:rsid w:val="00A81118"/>
    <w:rsid w:val="00A82C26"/>
    <w:rsid w:val="00A82D1E"/>
    <w:rsid w:val="00A83EB1"/>
    <w:rsid w:val="00A854F1"/>
    <w:rsid w:val="00A86875"/>
    <w:rsid w:val="00A9336C"/>
    <w:rsid w:val="00A934CF"/>
    <w:rsid w:val="00A971C9"/>
    <w:rsid w:val="00A97C51"/>
    <w:rsid w:val="00A97E00"/>
    <w:rsid w:val="00AA02EF"/>
    <w:rsid w:val="00AA187A"/>
    <w:rsid w:val="00AA44B0"/>
    <w:rsid w:val="00AA46D6"/>
    <w:rsid w:val="00AA52F7"/>
    <w:rsid w:val="00AA6B00"/>
    <w:rsid w:val="00AA7511"/>
    <w:rsid w:val="00AB05A6"/>
    <w:rsid w:val="00AB0E2C"/>
    <w:rsid w:val="00AB1E9E"/>
    <w:rsid w:val="00AB2FFF"/>
    <w:rsid w:val="00AB3236"/>
    <w:rsid w:val="00AB5610"/>
    <w:rsid w:val="00AC04B3"/>
    <w:rsid w:val="00AC2156"/>
    <w:rsid w:val="00AC4C47"/>
    <w:rsid w:val="00AC53E4"/>
    <w:rsid w:val="00AC57A0"/>
    <w:rsid w:val="00AD0D45"/>
    <w:rsid w:val="00AD2326"/>
    <w:rsid w:val="00AD254E"/>
    <w:rsid w:val="00AD26BE"/>
    <w:rsid w:val="00AD4F66"/>
    <w:rsid w:val="00AE0EE7"/>
    <w:rsid w:val="00AE0F01"/>
    <w:rsid w:val="00AE1B4E"/>
    <w:rsid w:val="00AE20E9"/>
    <w:rsid w:val="00AE33AD"/>
    <w:rsid w:val="00AE46F7"/>
    <w:rsid w:val="00AE4DCF"/>
    <w:rsid w:val="00AE78AB"/>
    <w:rsid w:val="00AF0446"/>
    <w:rsid w:val="00AF09EF"/>
    <w:rsid w:val="00AF1B07"/>
    <w:rsid w:val="00AF3E8C"/>
    <w:rsid w:val="00AF4100"/>
    <w:rsid w:val="00AF73C7"/>
    <w:rsid w:val="00AF77AE"/>
    <w:rsid w:val="00AF7B34"/>
    <w:rsid w:val="00AF7B3E"/>
    <w:rsid w:val="00B01905"/>
    <w:rsid w:val="00B01943"/>
    <w:rsid w:val="00B034B3"/>
    <w:rsid w:val="00B06EBA"/>
    <w:rsid w:val="00B0703D"/>
    <w:rsid w:val="00B07E09"/>
    <w:rsid w:val="00B13F02"/>
    <w:rsid w:val="00B1409B"/>
    <w:rsid w:val="00B14D5A"/>
    <w:rsid w:val="00B1501A"/>
    <w:rsid w:val="00B166C1"/>
    <w:rsid w:val="00B20B2D"/>
    <w:rsid w:val="00B22091"/>
    <w:rsid w:val="00B22850"/>
    <w:rsid w:val="00B26194"/>
    <w:rsid w:val="00B264A1"/>
    <w:rsid w:val="00B2677D"/>
    <w:rsid w:val="00B26ACD"/>
    <w:rsid w:val="00B27FA0"/>
    <w:rsid w:val="00B30FA8"/>
    <w:rsid w:val="00B3271C"/>
    <w:rsid w:val="00B32C99"/>
    <w:rsid w:val="00B33010"/>
    <w:rsid w:val="00B34D1A"/>
    <w:rsid w:val="00B35541"/>
    <w:rsid w:val="00B36452"/>
    <w:rsid w:val="00B3649A"/>
    <w:rsid w:val="00B36A33"/>
    <w:rsid w:val="00B414AA"/>
    <w:rsid w:val="00B41BF2"/>
    <w:rsid w:val="00B43072"/>
    <w:rsid w:val="00B434B1"/>
    <w:rsid w:val="00B43DF6"/>
    <w:rsid w:val="00B468FF"/>
    <w:rsid w:val="00B47F7E"/>
    <w:rsid w:val="00B51F67"/>
    <w:rsid w:val="00B533B8"/>
    <w:rsid w:val="00B53F66"/>
    <w:rsid w:val="00B54633"/>
    <w:rsid w:val="00B54D75"/>
    <w:rsid w:val="00B5559C"/>
    <w:rsid w:val="00B55924"/>
    <w:rsid w:val="00B55B22"/>
    <w:rsid w:val="00B55FA8"/>
    <w:rsid w:val="00B56F5C"/>
    <w:rsid w:val="00B57859"/>
    <w:rsid w:val="00B605E4"/>
    <w:rsid w:val="00B60FEE"/>
    <w:rsid w:val="00B61657"/>
    <w:rsid w:val="00B62F10"/>
    <w:rsid w:val="00B62FC8"/>
    <w:rsid w:val="00B639C3"/>
    <w:rsid w:val="00B655D4"/>
    <w:rsid w:val="00B71768"/>
    <w:rsid w:val="00B7217A"/>
    <w:rsid w:val="00B73641"/>
    <w:rsid w:val="00B7365B"/>
    <w:rsid w:val="00B73B32"/>
    <w:rsid w:val="00B74BF9"/>
    <w:rsid w:val="00B75C2B"/>
    <w:rsid w:val="00B75FC6"/>
    <w:rsid w:val="00B761EC"/>
    <w:rsid w:val="00B767A8"/>
    <w:rsid w:val="00B8280E"/>
    <w:rsid w:val="00B82D4F"/>
    <w:rsid w:val="00B83B90"/>
    <w:rsid w:val="00B83D8B"/>
    <w:rsid w:val="00B84298"/>
    <w:rsid w:val="00B8467D"/>
    <w:rsid w:val="00B84726"/>
    <w:rsid w:val="00B85017"/>
    <w:rsid w:val="00B85358"/>
    <w:rsid w:val="00B8656D"/>
    <w:rsid w:val="00B9087F"/>
    <w:rsid w:val="00B9271B"/>
    <w:rsid w:val="00B92841"/>
    <w:rsid w:val="00B92EC7"/>
    <w:rsid w:val="00B93A2C"/>
    <w:rsid w:val="00B94570"/>
    <w:rsid w:val="00B948AF"/>
    <w:rsid w:val="00B955EA"/>
    <w:rsid w:val="00B95D49"/>
    <w:rsid w:val="00B96059"/>
    <w:rsid w:val="00B96C14"/>
    <w:rsid w:val="00B96E7D"/>
    <w:rsid w:val="00BA33B9"/>
    <w:rsid w:val="00BA5860"/>
    <w:rsid w:val="00BA58CD"/>
    <w:rsid w:val="00BA6F90"/>
    <w:rsid w:val="00BA771C"/>
    <w:rsid w:val="00BA7AA9"/>
    <w:rsid w:val="00BB0090"/>
    <w:rsid w:val="00BB0421"/>
    <w:rsid w:val="00BB0BBA"/>
    <w:rsid w:val="00BB0F55"/>
    <w:rsid w:val="00BB11BD"/>
    <w:rsid w:val="00BB174B"/>
    <w:rsid w:val="00BB214D"/>
    <w:rsid w:val="00BB2691"/>
    <w:rsid w:val="00BB3CE4"/>
    <w:rsid w:val="00BB3CE9"/>
    <w:rsid w:val="00BB5B05"/>
    <w:rsid w:val="00BB61DD"/>
    <w:rsid w:val="00BB6BFA"/>
    <w:rsid w:val="00BC0657"/>
    <w:rsid w:val="00BC0877"/>
    <w:rsid w:val="00BC08C0"/>
    <w:rsid w:val="00BC2219"/>
    <w:rsid w:val="00BC29E0"/>
    <w:rsid w:val="00BC32C1"/>
    <w:rsid w:val="00BC33EB"/>
    <w:rsid w:val="00BC5211"/>
    <w:rsid w:val="00BC533F"/>
    <w:rsid w:val="00BC7274"/>
    <w:rsid w:val="00BD06EE"/>
    <w:rsid w:val="00BD121A"/>
    <w:rsid w:val="00BD1C03"/>
    <w:rsid w:val="00BD1F25"/>
    <w:rsid w:val="00BD20E4"/>
    <w:rsid w:val="00BD34D7"/>
    <w:rsid w:val="00BD4F8F"/>
    <w:rsid w:val="00BD5C5B"/>
    <w:rsid w:val="00BD5CBF"/>
    <w:rsid w:val="00BD6698"/>
    <w:rsid w:val="00BD7E16"/>
    <w:rsid w:val="00BE143F"/>
    <w:rsid w:val="00BE155D"/>
    <w:rsid w:val="00BE4081"/>
    <w:rsid w:val="00BE55B7"/>
    <w:rsid w:val="00BF06B5"/>
    <w:rsid w:val="00BF19A6"/>
    <w:rsid w:val="00BF2781"/>
    <w:rsid w:val="00BF3214"/>
    <w:rsid w:val="00BF3CB9"/>
    <w:rsid w:val="00BF4D75"/>
    <w:rsid w:val="00BF541D"/>
    <w:rsid w:val="00C0006F"/>
    <w:rsid w:val="00C002D2"/>
    <w:rsid w:val="00C00AE9"/>
    <w:rsid w:val="00C01320"/>
    <w:rsid w:val="00C02A24"/>
    <w:rsid w:val="00C03030"/>
    <w:rsid w:val="00C03FDF"/>
    <w:rsid w:val="00C0422A"/>
    <w:rsid w:val="00C0744A"/>
    <w:rsid w:val="00C11AE3"/>
    <w:rsid w:val="00C11BD5"/>
    <w:rsid w:val="00C11CCE"/>
    <w:rsid w:val="00C13979"/>
    <w:rsid w:val="00C152E3"/>
    <w:rsid w:val="00C15B62"/>
    <w:rsid w:val="00C1660A"/>
    <w:rsid w:val="00C17A73"/>
    <w:rsid w:val="00C17AA3"/>
    <w:rsid w:val="00C200EA"/>
    <w:rsid w:val="00C21B49"/>
    <w:rsid w:val="00C222B7"/>
    <w:rsid w:val="00C25674"/>
    <w:rsid w:val="00C257E6"/>
    <w:rsid w:val="00C26688"/>
    <w:rsid w:val="00C275C6"/>
    <w:rsid w:val="00C32090"/>
    <w:rsid w:val="00C32233"/>
    <w:rsid w:val="00C3451B"/>
    <w:rsid w:val="00C34A12"/>
    <w:rsid w:val="00C35E2E"/>
    <w:rsid w:val="00C3604A"/>
    <w:rsid w:val="00C36B15"/>
    <w:rsid w:val="00C45007"/>
    <w:rsid w:val="00C46812"/>
    <w:rsid w:val="00C46EC9"/>
    <w:rsid w:val="00C47B92"/>
    <w:rsid w:val="00C51F5A"/>
    <w:rsid w:val="00C52602"/>
    <w:rsid w:val="00C53646"/>
    <w:rsid w:val="00C54444"/>
    <w:rsid w:val="00C54CE6"/>
    <w:rsid w:val="00C54DA1"/>
    <w:rsid w:val="00C56309"/>
    <w:rsid w:val="00C56E28"/>
    <w:rsid w:val="00C609B9"/>
    <w:rsid w:val="00C61A06"/>
    <w:rsid w:val="00C61BFC"/>
    <w:rsid w:val="00C61DD8"/>
    <w:rsid w:val="00C6339C"/>
    <w:rsid w:val="00C633FD"/>
    <w:rsid w:val="00C64B1A"/>
    <w:rsid w:val="00C720AE"/>
    <w:rsid w:val="00C720F9"/>
    <w:rsid w:val="00C72DB5"/>
    <w:rsid w:val="00C7331F"/>
    <w:rsid w:val="00C751B0"/>
    <w:rsid w:val="00C75E5F"/>
    <w:rsid w:val="00C76783"/>
    <w:rsid w:val="00C76D60"/>
    <w:rsid w:val="00C771FE"/>
    <w:rsid w:val="00C77739"/>
    <w:rsid w:val="00C77A8F"/>
    <w:rsid w:val="00C77C5B"/>
    <w:rsid w:val="00C81082"/>
    <w:rsid w:val="00C812F4"/>
    <w:rsid w:val="00C81652"/>
    <w:rsid w:val="00C81B82"/>
    <w:rsid w:val="00C81F6A"/>
    <w:rsid w:val="00C822BB"/>
    <w:rsid w:val="00C833D6"/>
    <w:rsid w:val="00C83EC1"/>
    <w:rsid w:val="00C852FB"/>
    <w:rsid w:val="00C860C7"/>
    <w:rsid w:val="00C877CF"/>
    <w:rsid w:val="00C909B0"/>
    <w:rsid w:val="00C91344"/>
    <w:rsid w:val="00C913AD"/>
    <w:rsid w:val="00C91855"/>
    <w:rsid w:val="00C92C8E"/>
    <w:rsid w:val="00C92E15"/>
    <w:rsid w:val="00C93CB2"/>
    <w:rsid w:val="00C95B35"/>
    <w:rsid w:val="00C96694"/>
    <w:rsid w:val="00C97BE4"/>
    <w:rsid w:val="00CA128C"/>
    <w:rsid w:val="00CA1BDC"/>
    <w:rsid w:val="00CA232E"/>
    <w:rsid w:val="00CA36D3"/>
    <w:rsid w:val="00CA3775"/>
    <w:rsid w:val="00CA495C"/>
    <w:rsid w:val="00CA4E18"/>
    <w:rsid w:val="00CA510F"/>
    <w:rsid w:val="00CA5A24"/>
    <w:rsid w:val="00CA6D3C"/>
    <w:rsid w:val="00CA700B"/>
    <w:rsid w:val="00CA7D71"/>
    <w:rsid w:val="00CB03CD"/>
    <w:rsid w:val="00CB1FD9"/>
    <w:rsid w:val="00CB28E6"/>
    <w:rsid w:val="00CB2B16"/>
    <w:rsid w:val="00CB3ED2"/>
    <w:rsid w:val="00CB5EF1"/>
    <w:rsid w:val="00CB6499"/>
    <w:rsid w:val="00CC137A"/>
    <w:rsid w:val="00CC1A0A"/>
    <w:rsid w:val="00CC308D"/>
    <w:rsid w:val="00CC3930"/>
    <w:rsid w:val="00CC39A0"/>
    <w:rsid w:val="00CC4E2A"/>
    <w:rsid w:val="00CD1F7B"/>
    <w:rsid w:val="00CD30A6"/>
    <w:rsid w:val="00CD38B2"/>
    <w:rsid w:val="00CD3E7F"/>
    <w:rsid w:val="00CD5477"/>
    <w:rsid w:val="00CD7230"/>
    <w:rsid w:val="00CE108A"/>
    <w:rsid w:val="00CE1361"/>
    <w:rsid w:val="00CE2F53"/>
    <w:rsid w:val="00CE4BBF"/>
    <w:rsid w:val="00CE51BC"/>
    <w:rsid w:val="00CE5F58"/>
    <w:rsid w:val="00CE618D"/>
    <w:rsid w:val="00CE77E8"/>
    <w:rsid w:val="00CE7923"/>
    <w:rsid w:val="00CE7FE1"/>
    <w:rsid w:val="00CF07A1"/>
    <w:rsid w:val="00CF07AE"/>
    <w:rsid w:val="00CF2536"/>
    <w:rsid w:val="00CF334F"/>
    <w:rsid w:val="00CF5170"/>
    <w:rsid w:val="00CF7103"/>
    <w:rsid w:val="00CF7782"/>
    <w:rsid w:val="00CF7FE6"/>
    <w:rsid w:val="00D00370"/>
    <w:rsid w:val="00D00EA1"/>
    <w:rsid w:val="00D03864"/>
    <w:rsid w:val="00D0602A"/>
    <w:rsid w:val="00D10230"/>
    <w:rsid w:val="00D10A8C"/>
    <w:rsid w:val="00D11066"/>
    <w:rsid w:val="00D119F6"/>
    <w:rsid w:val="00D125FE"/>
    <w:rsid w:val="00D13C9B"/>
    <w:rsid w:val="00D164E0"/>
    <w:rsid w:val="00D16691"/>
    <w:rsid w:val="00D17442"/>
    <w:rsid w:val="00D201A7"/>
    <w:rsid w:val="00D25174"/>
    <w:rsid w:val="00D25489"/>
    <w:rsid w:val="00D26A40"/>
    <w:rsid w:val="00D30534"/>
    <w:rsid w:val="00D306F3"/>
    <w:rsid w:val="00D30E91"/>
    <w:rsid w:val="00D3262C"/>
    <w:rsid w:val="00D32CEF"/>
    <w:rsid w:val="00D330A1"/>
    <w:rsid w:val="00D349D3"/>
    <w:rsid w:val="00D36CF0"/>
    <w:rsid w:val="00D3786C"/>
    <w:rsid w:val="00D37E60"/>
    <w:rsid w:val="00D440B6"/>
    <w:rsid w:val="00D44922"/>
    <w:rsid w:val="00D46C8A"/>
    <w:rsid w:val="00D46D7B"/>
    <w:rsid w:val="00D475DC"/>
    <w:rsid w:val="00D51A30"/>
    <w:rsid w:val="00D53740"/>
    <w:rsid w:val="00D53943"/>
    <w:rsid w:val="00D557EE"/>
    <w:rsid w:val="00D55985"/>
    <w:rsid w:val="00D606D1"/>
    <w:rsid w:val="00D60E8E"/>
    <w:rsid w:val="00D610B3"/>
    <w:rsid w:val="00D62D95"/>
    <w:rsid w:val="00D63088"/>
    <w:rsid w:val="00D632D4"/>
    <w:rsid w:val="00D63B10"/>
    <w:rsid w:val="00D66751"/>
    <w:rsid w:val="00D67167"/>
    <w:rsid w:val="00D70923"/>
    <w:rsid w:val="00D71989"/>
    <w:rsid w:val="00D71E08"/>
    <w:rsid w:val="00D7250A"/>
    <w:rsid w:val="00D73A6E"/>
    <w:rsid w:val="00D74887"/>
    <w:rsid w:val="00D74B25"/>
    <w:rsid w:val="00D75CE1"/>
    <w:rsid w:val="00D75F03"/>
    <w:rsid w:val="00D763D8"/>
    <w:rsid w:val="00D7683D"/>
    <w:rsid w:val="00D76C1F"/>
    <w:rsid w:val="00D7738B"/>
    <w:rsid w:val="00D81036"/>
    <w:rsid w:val="00D812C3"/>
    <w:rsid w:val="00D8143E"/>
    <w:rsid w:val="00D828B8"/>
    <w:rsid w:val="00D84466"/>
    <w:rsid w:val="00D84CF0"/>
    <w:rsid w:val="00D84DA7"/>
    <w:rsid w:val="00D84F83"/>
    <w:rsid w:val="00D85C3A"/>
    <w:rsid w:val="00D86C14"/>
    <w:rsid w:val="00D87987"/>
    <w:rsid w:val="00D87D79"/>
    <w:rsid w:val="00D91031"/>
    <w:rsid w:val="00D91912"/>
    <w:rsid w:val="00D95862"/>
    <w:rsid w:val="00DA17DB"/>
    <w:rsid w:val="00DA26C0"/>
    <w:rsid w:val="00DA33DA"/>
    <w:rsid w:val="00DA368C"/>
    <w:rsid w:val="00DA44F6"/>
    <w:rsid w:val="00DA5611"/>
    <w:rsid w:val="00DA5993"/>
    <w:rsid w:val="00DA63E7"/>
    <w:rsid w:val="00DA726D"/>
    <w:rsid w:val="00DA7B3E"/>
    <w:rsid w:val="00DA7FB2"/>
    <w:rsid w:val="00DB0644"/>
    <w:rsid w:val="00DB0DF5"/>
    <w:rsid w:val="00DB0FF1"/>
    <w:rsid w:val="00DB177C"/>
    <w:rsid w:val="00DB1B86"/>
    <w:rsid w:val="00DB3818"/>
    <w:rsid w:val="00DB46C0"/>
    <w:rsid w:val="00DB4DA7"/>
    <w:rsid w:val="00DB5B9C"/>
    <w:rsid w:val="00DC053C"/>
    <w:rsid w:val="00DC0B5A"/>
    <w:rsid w:val="00DC16B6"/>
    <w:rsid w:val="00DC368B"/>
    <w:rsid w:val="00DC3F73"/>
    <w:rsid w:val="00DC633B"/>
    <w:rsid w:val="00DC6579"/>
    <w:rsid w:val="00DC76E0"/>
    <w:rsid w:val="00DD0B54"/>
    <w:rsid w:val="00DD0D9E"/>
    <w:rsid w:val="00DD1CE3"/>
    <w:rsid w:val="00DD241D"/>
    <w:rsid w:val="00DD2468"/>
    <w:rsid w:val="00DD26D7"/>
    <w:rsid w:val="00DD2A97"/>
    <w:rsid w:val="00DD3150"/>
    <w:rsid w:val="00DD361E"/>
    <w:rsid w:val="00DD36B6"/>
    <w:rsid w:val="00DD40F0"/>
    <w:rsid w:val="00DD41EB"/>
    <w:rsid w:val="00DD6D33"/>
    <w:rsid w:val="00DE07E3"/>
    <w:rsid w:val="00DE199E"/>
    <w:rsid w:val="00DE3241"/>
    <w:rsid w:val="00DE34FD"/>
    <w:rsid w:val="00DE3818"/>
    <w:rsid w:val="00DE3EE8"/>
    <w:rsid w:val="00DE4265"/>
    <w:rsid w:val="00DE44AF"/>
    <w:rsid w:val="00DE5268"/>
    <w:rsid w:val="00DE5E67"/>
    <w:rsid w:val="00DE6515"/>
    <w:rsid w:val="00DE6F12"/>
    <w:rsid w:val="00DF28C3"/>
    <w:rsid w:val="00DF4252"/>
    <w:rsid w:val="00DF4919"/>
    <w:rsid w:val="00DF5D72"/>
    <w:rsid w:val="00DF6B02"/>
    <w:rsid w:val="00E01999"/>
    <w:rsid w:val="00E01D81"/>
    <w:rsid w:val="00E02FA6"/>
    <w:rsid w:val="00E034DF"/>
    <w:rsid w:val="00E03B37"/>
    <w:rsid w:val="00E0462E"/>
    <w:rsid w:val="00E04E07"/>
    <w:rsid w:val="00E04EF8"/>
    <w:rsid w:val="00E06F4C"/>
    <w:rsid w:val="00E10A4B"/>
    <w:rsid w:val="00E11C85"/>
    <w:rsid w:val="00E11D67"/>
    <w:rsid w:val="00E12540"/>
    <w:rsid w:val="00E166A3"/>
    <w:rsid w:val="00E16BEA"/>
    <w:rsid w:val="00E17313"/>
    <w:rsid w:val="00E205A7"/>
    <w:rsid w:val="00E223CD"/>
    <w:rsid w:val="00E22CEA"/>
    <w:rsid w:val="00E238F9"/>
    <w:rsid w:val="00E23D78"/>
    <w:rsid w:val="00E26207"/>
    <w:rsid w:val="00E26FC4"/>
    <w:rsid w:val="00E31B14"/>
    <w:rsid w:val="00E31BA2"/>
    <w:rsid w:val="00E322DC"/>
    <w:rsid w:val="00E33605"/>
    <w:rsid w:val="00E35104"/>
    <w:rsid w:val="00E36935"/>
    <w:rsid w:val="00E40584"/>
    <w:rsid w:val="00E40EE8"/>
    <w:rsid w:val="00E41D75"/>
    <w:rsid w:val="00E42678"/>
    <w:rsid w:val="00E428E2"/>
    <w:rsid w:val="00E42D11"/>
    <w:rsid w:val="00E43C39"/>
    <w:rsid w:val="00E4491B"/>
    <w:rsid w:val="00E45A85"/>
    <w:rsid w:val="00E46C78"/>
    <w:rsid w:val="00E46E52"/>
    <w:rsid w:val="00E46E6F"/>
    <w:rsid w:val="00E47851"/>
    <w:rsid w:val="00E47D04"/>
    <w:rsid w:val="00E50A36"/>
    <w:rsid w:val="00E5142D"/>
    <w:rsid w:val="00E51739"/>
    <w:rsid w:val="00E51D5F"/>
    <w:rsid w:val="00E53703"/>
    <w:rsid w:val="00E54810"/>
    <w:rsid w:val="00E566C4"/>
    <w:rsid w:val="00E579FD"/>
    <w:rsid w:val="00E57A65"/>
    <w:rsid w:val="00E57DFC"/>
    <w:rsid w:val="00E64E24"/>
    <w:rsid w:val="00E6680E"/>
    <w:rsid w:val="00E717E5"/>
    <w:rsid w:val="00E7241A"/>
    <w:rsid w:val="00E72AC0"/>
    <w:rsid w:val="00E7433F"/>
    <w:rsid w:val="00E749D1"/>
    <w:rsid w:val="00E74A7D"/>
    <w:rsid w:val="00E74DC9"/>
    <w:rsid w:val="00E77A77"/>
    <w:rsid w:val="00E80C48"/>
    <w:rsid w:val="00E812C8"/>
    <w:rsid w:val="00E81528"/>
    <w:rsid w:val="00E8166A"/>
    <w:rsid w:val="00E857E6"/>
    <w:rsid w:val="00E92595"/>
    <w:rsid w:val="00E93925"/>
    <w:rsid w:val="00E93993"/>
    <w:rsid w:val="00E941C7"/>
    <w:rsid w:val="00E94538"/>
    <w:rsid w:val="00E94C2B"/>
    <w:rsid w:val="00E96316"/>
    <w:rsid w:val="00EA03B6"/>
    <w:rsid w:val="00EA19D5"/>
    <w:rsid w:val="00EA1B04"/>
    <w:rsid w:val="00EA3DFD"/>
    <w:rsid w:val="00EA4D89"/>
    <w:rsid w:val="00EA5262"/>
    <w:rsid w:val="00EA5450"/>
    <w:rsid w:val="00EA7D31"/>
    <w:rsid w:val="00EB0815"/>
    <w:rsid w:val="00EB28F5"/>
    <w:rsid w:val="00EB2977"/>
    <w:rsid w:val="00EB331B"/>
    <w:rsid w:val="00EB3BC1"/>
    <w:rsid w:val="00EB5914"/>
    <w:rsid w:val="00EB7F72"/>
    <w:rsid w:val="00EC09A6"/>
    <w:rsid w:val="00EC1D16"/>
    <w:rsid w:val="00EC22B5"/>
    <w:rsid w:val="00EC2A3B"/>
    <w:rsid w:val="00EC6740"/>
    <w:rsid w:val="00EC6DCE"/>
    <w:rsid w:val="00EC7B64"/>
    <w:rsid w:val="00ED1BA2"/>
    <w:rsid w:val="00ED1EE8"/>
    <w:rsid w:val="00ED2C77"/>
    <w:rsid w:val="00ED3D15"/>
    <w:rsid w:val="00ED4621"/>
    <w:rsid w:val="00ED65AE"/>
    <w:rsid w:val="00ED6CDC"/>
    <w:rsid w:val="00ED74F2"/>
    <w:rsid w:val="00EE0D73"/>
    <w:rsid w:val="00EE125E"/>
    <w:rsid w:val="00EE2528"/>
    <w:rsid w:val="00EE2C5B"/>
    <w:rsid w:val="00EE2CB5"/>
    <w:rsid w:val="00EE36BB"/>
    <w:rsid w:val="00EE3F9C"/>
    <w:rsid w:val="00EE4A6E"/>
    <w:rsid w:val="00EE5428"/>
    <w:rsid w:val="00EE5B83"/>
    <w:rsid w:val="00EE5EFB"/>
    <w:rsid w:val="00EE6981"/>
    <w:rsid w:val="00EF073A"/>
    <w:rsid w:val="00EF2660"/>
    <w:rsid w:val="00EF316C"/>
    <w:rsid w:val="00EF331B"/>
    <w:rsid w:val="00EF337B"/>
    <w:rsid w:val="00EF3732"/>
    <w:rsid w:val="00EF3882"/>
    <w:rsid w:val="00EF3B09"/>
    <w:rsid w:val="00EF3CD1"/>
    <w:rsid w:val="00EF48E4"/>
    <w:rsid w:val="00EF4EEC"/>
    <w:rsid w:val="00EF57DF"/>
    <w:rsid w:val="00EF5970"/>
    <w:rsid w:val="00EF7281"/>
    <w:rsid w:val="00F01A4B"/>
    <w:rsid w:val="00F02D14"/>
    <w:rsid w:val="00F033A3"/>
    <w:rsid w:val="00F039EA"/>
    <w:rsid w:val="00F03A66"/>
    <w:rsid w:val="00F03C80"/>
    <w:rsid w:val="00F0639A"/>
    <w:rsid w:val="00F06E65"/>
    <w:rsid w:val="00F1022A"/>
    <w:rsid w:val="00F132BB"/>
    <w:rsid w:val="00F16631"/>
    <w:rsid w:val="00F17574"/>
    <w:rsid w:val="00F21609"/>
    <w:rsid w:val="00F21C03"/>
    <w:rsid w:val="00F236F0"/>
    <w:rsid w:val="00F25B16"/>
    <w:rsid w:val="00F2693F"/>
    <w:rsid w:val="00F306A3"/>
    <w:rsid w:val="00F30981"/>
    <w:rsid w:val="00F31D5D"/>
    <w:rsid w:val="00F32CAC"/>
    <w:rsid w:val="00F33CD5"/>
    <w:rsid w:val="00F33E15"/>
    <w:rsid w:val="00F34BC1"/>
    <w:rsid w:val="00F35B96"/>
    <w:rsid w:val="00F35E28"/>
    <w:rsid w:val="00F3682C"/>
    <w:rsid w:val="00F40974"/>
    <w:rsid w:val="00F40C48"/>
    <w:rsid w:val="00F439E5"/>
    <w:rsid w:val="00F43F3F"/>
    <w:rsid w:val="00F44708"/>
    <w:rsid w:val="00F4491D"/>
    <w:rsid w:val="00F44EA1"/>
    <w:rsid w:val="00F5024E"/>
    <w:rsid w:val="00F5087D"/>
    <w:rsid w:val="00F5099E"/>
    <w:rsid w:val="00F5119A"/>
    <w:rsid w:val="00F51E66"/>
    <w:rsid w:val="00F5206C"/>
    <w:rsid w:val="00F529C3"/>
    <w:rsid w:val="00F52FD6"/>
    <w:rsid w:val="00F56E2A"/>
    <w:rsid w:val="00F5795B"/>
    <w:rsid w:val="00F6234D"/>
    <w:rsid w:val="00F656C8"/>
    <w:rsid w:val="00F65C44"/>
    <w:rsid w:val="00F661BB"/>
    <w:rsid w:val="00F66B12"/>
    <w:rsid w:val="00F6706E"/>
    <w:rsid w:val="00F70101"/>
    <w:rsid w:val="00F70959"/>
    <w:rsid w:val="00F70C79"/>
    <w:rsid w:val="00F7247B"/>
    <w:rsid w:val="00F7281A"/>
    <w:rsid w:val="00F753C4"/>
    <w:rsid w:val="00F76817"/>
    <w:rsid w:val="00F777E7"/>
    <w:rsid w:val="00F77E25"/>
    <w:rsid w:val="00F80E2A"/>
    <w:rsid w:val="00F80E3A"/>
    <w:rsid w:val="00F83E58"/>
    <w:rsid w:val="00F847CB"/>
    <w:rsid w:val="00F84FA0"/>
    <w:rsid w:val="00F85326"/>
    <w:rsid w:val="00F87A5C"/>
    <w:rsid w:val="00F910E2"/>
    <w:rsid w:val="00F93746"/>
    <w:rsid w:val="00F9557C"/>
    <w:rsid w:val="00F95905"/>
    <w:rsid w:val="00F962E3"/>
    <w:rsid w:val="00F9656B"/>
    <w:rsid w:val="00F968E5"/>
    <w:rsid w:val="00F972C7"/>
    <w:rsid w:val="00FA05E3"/>
    <w:rsid w:val="00FA08E7"/>
    <w:rsid w:val="00FA1097"/>
    <w:rsid w:val="00FA1D9E"/>
    <w:rsid w:val="00FA3110"/>
    <w:rsid w:val="00FA6AAE"/>
    <w:rsid w:val="00FA7032"/>
    <w:rsid w:val="00FA7BC9"/>
    <w:rsid w:val="00FA7EB2"/>
    <w:rsid w:val="00FB17C6"/>
    <w:rsid w:val="00FB2AB5"/>
    <w:rsid w:val="00FB2DC2"/>
    <w:rsid w:val="00FB32BF"/>
    <w:rsid w:val="00FB4839"/>
    <w:rsid w:val="00FC0954"/>
    <w:rsid w:val="00FC0AB5"/>
    <w:rsid w:val="00FC0B19"/>
    <w:rsid w:val="00FC0C8F"/>
    <w:rsid w:val="00FC1220"/>
    <w:rsid w:val="00FC19B4"/>
    <w:rsid w:val="00FC1AD6"/>
    <w:rsid w:val="00FC1F79"/>
    <w:rsid w:val="00FC2E7D"/>
    <w:rsid w:val="00FC30BD"/>
    <w:rsid w:val="00FC350E"/>
    <w:rsid w:val="00FC4DAB"/>
    <w:rsid w:val="00FC5FA6"/>
    <w:rsid w:val="00FC67D1"/>
    <w:rsid w:val="00FC6A59"/>
    <w:rsid w:val="00FD0954"/>
    <w:rsid w:val="00FD1DFC"/>
    <w:rsid w:val="00FD2049"/>
    <w:rsid w:val="00FD2064"/>
    <w:rsid w:val="00FD2379"/>
    <w:rsid w:val="00FD2444"/>
    <w:rsid w:val="00FD27FE"/>
    <w:rsid w:val="00FD37E2"/>
    <w:rsid w:val="00FD53AB"/>
    <w:rsid w:val="00FD5EB2"/>
    <w:rsid w:val="00FD62DF"/>
    <w:rsid w:val="00FD68C7"/>
    <w:rsid w:val="00FD6FEB"/>
    <w:rsid w:val="00FD7FED"/>
    <w:rsid w:val="00FE004B"/>
    <w:rsid w:val="00FE015A"/>
    <w:rsid w:val="00FE029B"/>
    <w:rsid w:val="00FE0FCF"/>
    <w:rsid w:val="00FE2884"/>
    <w:rsid w:val="00FE2D54"/>
    <w:rsid w:val="00FE4CD2"/>
    <w:rsid w:val="00FE5862"/>
    <w:rsid w:val="00FE59E0"/>
    <w:rsid w:val="00FE6403"/>
    <w:rsid w:val="00FE6432"/>
    <w:rsid w:val="00FE6A10"/>
    <w:rsid w:val="00FF0104"/>
    <w:rsid w:val="00FF04EF"/>
    <w:rsid w:val="00FF2ED7"/>
    <w:rsid w:val="00FF4382"/>
    <w:rsid w:val="00FF4BCA"/>
    <w:rsid w:val="00FF6808"/>
    <w:rsid w:val="00FF734D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F78"/>
    <w:pPr>
      <w:ind w:left="720"/>
      <w:contextualSpacing/>
    </w:pPr>
  </w:style>
  <w:style w:type="table" w:styleId="a4">
    <w:name w:val="Table Grid"/>
    <w:basedOn w:val="a1"/>
    <w:uiPriority w:val="59"/>
    <w:rsid w:val="0047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6CE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B639C3"/>
  </w:style>
  <w:style w:type="paragraph" w:styleId="a8">
    <w:name w:val="header"/>
    <w:basedOn w:val="a"/>
    <w:link w:val="a9"/>
    <w:uiPriority w:val="99"/>
    <w:unhideWhenUsed/>
    <w:rsid w:val="00B63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9C3"/>
  </w:style>
  <w:style w:type="paragraph" w:styleId="aa">
    <w:name w:val="footer"/>
    <w:basedOn w:val="a"/>
    <w:link w:val="ab"/>
    <w:uiPriority w:val="99"/>
    <w:unhideWhenUsed/>
    <w:rsid w:val="00B63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F78"/>
    <w:pPr>
      <w:ind w:left="720"/>
      <w:contextualSpacing/>
    </w:pPr>
  </w:style>
  <w:style w:type="table" w:styleId="a4">
    <w:name w:val="Table Grid"/>
    <w:basedOn w:val="a1"/>
    <w:uiPriority w:val="59"/>
    <w:rsid w:val="0047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6CE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B639C3"/>
  </w:style>
  <w:style w:type="paragraph" w:styleId="a8">
    <w:name w:val="header"/>
    <w:basedOn w:val="a"/>
    <w:link w:val="a9"/>
    <w:uiPriority w:val="99"/>
    <w:unhideWhenUsed/>
    <w:rsid w:val="00B63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9C3"/>
  </w:style>
  <w:style w:type="paragraph" w:styleId="aa">
    <w:name w:val="footer"/>
    <w:basedOn w:val="a"/>
    <w:link w:val="ab"/>
    <w:uiPriority w:val="99"/>
    <w:unhideWhenUsed/>
    <w:rsid w:val="00B63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6676-E82A-47D9-986A-528848A9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20</Pages>
  <Words>5790</Words>
  <Characters>33003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Земляна Ірина Федорівна</dc:creator>
  <cp:lastModifiedBy>Земляна Ірина Федорівна</cp:lastModifiedBy>
  <cp:revision>324</cp:revision>
  <cp:lastPrinted>2021-04-01T09:39:00Z</cp:lastPrinted>
  <dcterms:created xsi:type="dcterms:W3CDTF">2021-03-30T06:51:00Z</dcterms:created>
  <dcterms:modified xsi:type="dcterms:W3CDTF">2022-05-10T14:40:00Z</dcterms:modified>
</cp:coreProperties>
</file>